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DE" w:rsidRPr="00322C6A" w:rsidRDefault="00137DDE" w:rsidP="00137DDE">
      <w:pPr>
        <w:jc w:val="center"/>
        <w:rPr>
          <w:rFonts w:ascii="Times New Roman" w:hAnsi="Times New Roman"/>
          <w:noProof/>
          <w:lang w:eastAsia="lv-LV"/>
        </w:rPr>
      </w:pPr>
      <w:r w:rsidRPr="00322C6A">
        <w:rPr>
          <w:rFonts w:ascii="Times New Roman" w:hAnsi="Times New Roman"/>
          <w:noProof/>
          <w:lang w:val="lv-LV" w:eastAsia="lv-LV"/>
        </w:rPr>
        <w:drawing>
          <wp:inline distT="0" distB="0" distL="0" distR="0" wp14:anchorId="02A8D313" wp14:editId="21B62B10">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rsidR="00137DDE" w:rsidRPr="00322C6A" w:rsidRDefault="00137DDE" w:rsidP="00137DDE">
      <w:pPr>
        <w:jc w:val="center"/>
        <w:rPr>
          <w:rFonts w:ascii="Times New Roman" w:hAnsi="Times New Roman"/>
          <w:noProof/>
          <w:sz w:val="12"/>
          <w:szCs w:val="28"/>
        </w:rPr>
      </w:pPr>
    </w:p>
    <w:p w:rsidR="00137DDE" w:rsidRPr="00322C6A" w:rsidRDefault="00137DDE" w:rsidP="00137DDE">
      <w:pPr>
        <w:jc w:val="center"/>
        <w:rPr>
          <w:rFonts w:ascii="Times New Roman" w:hAnsi="Times New Roman"/>
          <w:noProof/>
          <w:sz w:val="36"/>
        </w:rPr>
      </w:pPr>
      <w:r w:rsidRPr="00322C6A">
        <w:rPr>
          <w:rFonts w:ascii="Times New Roman" w:hAnsi="Times New Roman"/>
          <w:noProof/>
          <w:sz w:val="36"/>
        </w:rPr>
        <w:t>OGRES  NOVADA  PAŠVALDĪBA</w:t>
      </w:r>
    </w:p>
    <w:p w:rsidR="00137DDE" w:rsidRPr="00322C6A" w:rsidRDefault="00137DDE" w:rsidP="00137DDE">
      <w:pPr>
        <w:jc w:val="center"/>
        <w:rPr>
          <w:rFonts w:ascii="Times New Roman" w:hAnsi="Times New Roman"/>
          <w:noProof/>
          <w:sz w:val="18"/>
        </w:rPr>
      </w:pPr>
      <w:r w:rsidRPr="00322C6A">
        <w:rPr>
          <w:rFonts w:ascii="Times New Roman" w:hAnsi="Times New Roman"/>
          <w:noProof/>
          <w:sz w:val="18"/>
        </w:rPr>
        <w:t>Reģ.Nr.90000024455, Brīvības iela 33, Ogre, Ogres nov., LV-5001</w:t>
      </w:r>
    </w:p>
    <w:p w:rsidR="00137DDE" w:rsidRPr="00322C6A" w:rsidRDefault="00137DDE" w:rsidP="00137DDE">
      <w:pPr>
        <w:pBdr>
          <w:bottom w:val="single" w:sz="4" w:space="1" w:color="auto"/>
        </w:pBdr>
        <w:jc w:val="center"/>
        <w:rPr>
          <w:rFonts w:ascii="Times New Roman" w:hAnsi="Times New Roman"/>
          <w:noProof/>
          <w:sz w:val="18"/>
        </w:rPr>
      </w:pPr>
      <w:r w:rsidRPr="00322C6A">
        <w:rPr>
          <w:rFonts w:ascii="Times New Roman" w:hAnsi="Times New Roman"/>
          <w:noProof/>
          <w:sz w:val="18"/>
        </w:rPr>
        <w:t xml:space="preserve">tālrunis 65071160, fakss 65071161, </w:t>
      </w:r>
      <w:r w:rsidRPr="00322C6A">
        <w:rPr>
          <w:rFonts w:ascii="Times New Roman" w:hAnsi="Times New Roman"/>
          <w:sz w:val="18"/>
          <w:lang w:val="lv-LV"/>
        </w:rPr>
        <w:t xml:space="preserve">e-pasts: ogredome@ogresnovads.lv, www.ogresnovads.lv </w:t>
      </w:r>
    </w:p>
    <w:p w:rsidR="00137DDE" w:rsidRDefault="00137DDE" w:rsidP="00137DDE">
      <w:pPr>
        <w:jc w:val="center"/>
        <w:rPr>
          <w:rFonts w:ascii="Times New Roman" w:hAnsi="Times New Roman"/>
          <w:sz w:val="28"/>
          <w:lang w:val="lv-LV"/>
        </w:rPr>
      </w:pPr>
    </w:p>
    <w:p w:rsidR="00137DDE" w:rsidRPr="00322C6A" w:rsidRDefault="00137DDE" w:rsidP="00137DDE">
      <w:pPr>
        <w:jc w:val="center"/>
        <w:rPr>
          <w:rFonts w:ascii="Times New Roman" w:hAnsi="Times New Roman"/>
          <w:sz w:val="28"/>
          <w:szCs w:val="28"/>
        </w:rPr>
      </w:pPr>
      <w:r>
        <w:rPr>
          <w:rFonts w:ascii="Times New Roman" w:hAnsi="Times New Roman"/>
          <w:sz w:val="28"/>
          <w:lang w:val="lv-LV"/>
        </w:rPr>
        <w:t xml:space="preserve">PAŠVALDĪBAS DOMES </w:t>
      </w:r>
      <w:r>
        <w:rPr>
          <w:rFonts w:ascii="Times New Roman" w:hAnsi="Times New Roman"/>
          <w:sz w:val="28"/>
          <w:szCs w:val="28"/>
        </w:rPr>
        <w:t>SĒDES PROTOKOLA</w:t>
      </w:r>
      <w:r w:rsidRPr="00322C6A">
        <w:rPr>
          <w:rFonts w:ascii="Times New Roman" w:hAnsi="Times New Roman"/>
          <w:sz w:val="28"/>
          <w:szCs w:val="28"/>
        </w:rPr>
        <w:t xml:space="preserve"> IZRAKSTS</w:t>
      </w:r>
    </w:p>
    <w:p w:rsidR="00137DDE" w:rsidRDefault="00137DDE" w:rsidP="00137DDE">
      <w:pPr>
        <w:rPr>
          <w:rFonts w:ascii="Times New Roman" w:hAnsi="Times New Roman"/>
          <w:lang w:val="lv-LV"/>
        </w:rPr>
      </w:pPr>
    </w:p>
    <w:p w:rsidR="00137DDE" w:rsidRPr="00322C6A" w:rsidRDefault="00137DDE" w:rsidP="00137DDE">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137DDE" w:rsidRPr="00322C6A" w:rsidTr="000D0267">
        <w:tc>
          <w:tcPr>
            <w:tcW w:w="1666" w:type="pct"/>
          </w:tcPr>
          <w:p w:rsidR="00137DDE" w:rsidRPr="00322C6A" w:rsidRDefault="00137DDE" w:rsidP="000D0267">
            <w:pPr>
              <w:rPr>
                <w:rFonts w:ascii="Times New Roman" w:hAnsi="Times New Roman"/>
                <w:lang w:val="lv-LV"/>
              </w:rPr>
            </w:pPr>
            <w:r w:rsidRPr="00322C6A">
              <w:rPr>
                <w:rFonts w:ascii="Times New Roman" w:hAnsi="Times New Roman"/>
                <w:lang w:val="lv-LV"/>
              </w:rPr>
              <w:t>Ogrē, Brīvības ielā 33</w:t>
            </w:r>
          </w:p>
        </w:tc>
        <w:tc>
          <w:tcPr>
            <w:tcW w:w="1666" w:type="pct"/>
          </w:tcPr>
          <w:p w:rsidR="00137DDE" w:rsidRPr="00322C6A" w:rsidRDefault="00137DDE" w:rsidP="000D0267">
            <w:pPr>
              <w:pStyle w:val="Heading2"/>
            </w:pPr>
            <w:r w:rsidRPr="00322C6A">
              <w:t>Nr.</w:t>
            </w:r>
            <w:r>
              <w:t>8</w:t>
            </w:r>
          </w:p>
        </w:tc>
        <w:tc>
          <w:tcPr>
            <w:tcW w:w="1667" w:type="pct"/>
          </w:tcPr>
          <w:p w:rsidR="00137DDE" w:rsidRPr="00322C6A" w:rsidRDefault="00137DDE" w:rsidP="000D0267">
            <w:pPr>
              <w:jc w:val="right"/>
              <w:rPr>
                <w:rFonts w:ascii="Times New Roman" w:hAnsi="Times New Roman"/>
                <w:lang w:val="lv-LV"/>
              </w:rPr>
            </w:pPr>
            <w:r>
              <w:rPr>
                <w:rFonts w:ascii="Times New Roman" w:hAnsi="Times New Roman"/>
                <w:lang w:val="lv-LV"/>
              </w:rPr>
              <w:t xml:space="preserve">      2017.gada</w:t>
            </w:r>
            <w:r w:rsidRPr="00322C6A">
              <w:rPr>
                <w:rFonts w:ascii="Times New Roman" w:hAnsi="Times New Roman"/>
                <w:lang w:val="lv-LV"/>
              </w:rPr>
              <w:t xml:space="preserve"> </w:t>
            </w:r>
            <w:r>
              <w:rPr>
                <w:rFonts w:ascii="Times New Roman" w:hAnsi="Times New Roman"/>
                <w:lang w:val="lv-LV"/>
              </w:rPr>
              <w:t>17.augustā</w:t>
            </w:r>
          </w:p>
        </w:tc>
      </w:tr>
    </w:tbl>
    <w:p w:rsidR="00137DDE" w:rsidRDefault="00137DDE" w:rsidP="00137DDE">
      <w:pPr>
        <w:jc w:val="center"/>
        <w:rPr>
          <w:rFonts w:ascii="Times New Roman" w:hAnsi="Times New Roman"/>
          <w:b/>
          <w:lang w:val="lv-LV"/>
        </w:rPr>
      </w:pPr>
    </w:p>
    <w:p w:rsidR="00137DDE" w:rsidRDefault="00137DDE" w:rsidP="00137DDE">
      <w:pPr>
        <w:jc w:val="center"/>
        <w:rPr>
          <w:rFonts w:ascii="Times New Roman" w:hAnsi="Times New Roman"/>
          <w:b/>
          <w:lang w:val="lv-LV"/>
        </w:rPr>
      </w:pPr>
      <w:r>
        <w:rPr>
          <w:rFonts w:ascii="Times New Roman" w:hAnsi="Times New Roman"/>
          <w:b/>
          <w:lang w:val="lv-LV"/>
        </w:rPr>
        <w:t>25</w:t>
      </w:r>
      <w:r w:rsidRPr="00322C6A">
        <w:rPr>
          <w:rFonts w:ascii="Times New Roman" w:hAnsi="Times New Roman"/>
          <w:b/>
          <w:lang w:val="lv-LV"/>
        </w:rPr>
        <w:t>.§</w:t>
      </w:r>
    </w:p>
    <w:p w:rsidR="00137DDE" w:rsidRPr="00C92C0A" w:rsidRDefault="00137DDE" w:rsidP="00137DDE">
      <w:pPr>
        <w:pStyle w:val="Heading1"/>
        <w:spacing w:before="0"/>
        <w:jc w:val="center"/>
        <w:rPr>
          <w:rFonts w:ascii="Times New Roman" w:hAnsi="Times New Roman" w:cs="Times New Roman"/>
          <w:b/>
          <w:color w:val="000000" w:themeColor="text1"/>
          <w:sz w:val="24"/>
          <w:szCs w:val="24"/>
          <w:u w:val="single"/>
        </w:rPr>
      </w:pPr>
      <w:bookmarkStart w:id="0" w:name="_Hlk490655419"/>
      <w:r w:rsidRPr="00C92C0A">
        <w:rPr>
          <w:rFonts w:ascii="Times New Roman" w:hAnsi="Times New Roman" w:cs="Times New Roman"/>
          <w:b/>
          <w:color w:val="000000" w:themeColor="text1"/>
          <w:sz w:val="24"/>
          <w:szCs w:val="24"/>
          <w:u w:val="single"/>
        </w:rPr>
        <w:t xml:space="preserve">Par </w:t>
      </w:r>
      <w:r>
        <w:rPr>
          <w:rFonts w:ascii="Times New Roman" w:hAnsi="Times New Roman" w:cs="Times New Roman"/>
          <w:b/>
          <w:color w:val="000000" w:themeColor="text1"/>
          <w:sz w:val="24"/>
          <w:szCs w:val="24"/>
          <w:u w:val="single"/>
        </w:rPr>
        <w:t>Atvara Lakstīgalas</w:t>
      </w:r>
      <w:r w:rsidRPr="00C92C0A">
        <w:rPr>
          <w:rFonts w:ascii="Times New Roman" w:hAnsi="Times New Roman" w:cs="Times New Roman"/>
          <w:b/>
          <w:color w:val="000000" w:themeColor="text1"/>
          <w:sz w:val="24"/>
          <w:szCs w:val="24"/>
          <w:u w:val="single"/>
        </w:rPr>
        <w:t xml:space="preserve"> iecelšanu Ogres novada pašvaldības </w:t>
      </w:r>
      <w:r>
        <w:rPr>
          <w:rFonts w:ascii="Times New Roman" w:hAnsi="Times New Roman" w:cs="Times New Roman"/>
          <w:b/>
          <w:color w:val="000000" w:themeColor="text1"/>
          <w:sz w:val="24"/>
          <w:szCs w:val="24"/>
          <w:u w:val="single"/>
        </w:rPr>
        <w:t xml:space="preserve">Ogres mūzikas skolas direktora </w:t>
      </w:r>
      <w:r w:rsidRPr="00C92C0A">
        <w:rPr>
          <w:rFonts w:ascii="Times New Roman" w:hAnsi="Times New Roman" w:cs="Times New Roman"/>
          <w:b/>
          <w:color w:val="000000" w:themeColor="text1"/>
          <w:sz w:val="24"/>
          <w:szCs w:val="24"/>
          <w:u w:val="single"/>
        </w:rPr>
        <w:t>amatā</w:t>
      </w:r>
    </w:p>
    <w:bookmarkEnd w:id="0"/>
    <w:p w:rsidR="00137DDE" w:rsidRDefault="00137DDE" w:rsidP="00137DDE">
      <w:pPr>
        <w:rPr>
          <w:rFonts w:ascii="Times New Roman" w:hAnsi="Times New Roman"/>
          <w:b/>
          <w:szCs w:val="24"/>
          <w:lang w:val="lv-LV"/>
        </w:rPr>
      </w:pPr>
    </w:p>
    <w:p w:rsidR="00137DDE" w:rsidRDefault="00137DDE" w:rsidP="00137DDE">
      <w:pPr>
        <w:pStyle w:val="BodyTextIndent2"/>
        <w:ind w:firstLine="862"/>
      </w:pPr>
      <w:r w:rsidRPr="00C63137">
        <w:t xml:space="preserve">Iepazīstoties ar </w:t>
      </w:r>
      <w:r w:rsidRPr="00C63137">
        <w:rPr>
          <w:bCs/>
        </w:rPr>
        <w:t>Ogres novada pašvaldības amatpersonu un speciālistu kandidātu vērtēšanas konkursa komisijas 201</w:t>
      </w:r>
      <w:r>
        <w:rPr>
          <w:bCs/>
        </w:rPr>
        <w:t>7</w:t>
      </w:r>
      <w:r w:rsidRPr="00C63137">
        <w:rPr>
          <w:bCs/>
        </w:rPr>
        <w:t xml:space="preserve">.gada </w:t>
      </w:r>
      <w:r>
        <w:rPr>
          <w:bCs/>
        </w:rPr>
        <w:t xml:space="preserve">15.augusta </w:t>
      </w:r>
      <w:r w:rsidRPr="00F34770">
        <w:rPr>
          <w:bCs/>
        </w:rPr>
        <w:t>protokola Nr.4 izrakstu</w:t>
      </w:r>
      <w:r>
        <w:rPr>
          <w:bCs/>
        </w:rPr>
        <w:t xml:space="preserve">, izskatot Atvara Lakstīgalas 2017.gada </w:t>
      </w:r>
      <w:r w:rsidRPr="00F34770">
        <w:rPr>
          <w:bCs/>
        </w:rPr>
        <w:t>31.jūlija pieteikumu</w:t>
      </w:r>
      <w:r>
        <w:rPr>
          <w:bCs/>
        </w:rPr>
        <w:t xml:space="preserve"> </w:t>
      </w:r>
      <w:r>
        <w:t>(</w:t>
      </w:r>
      <w:r w:rsidRPr="00C65247">
        <w:t xml:space="preserve">reģistrēts </w:t>
      </w:r>
      <w:r>
        <w:t xml:space="preserve">Ogres novada </w:t>
      </w:r>
      <w:r w:rsidRPr="00C65247">
        <w:t>pašvaldībā</w:t>
      </w:r>
      <w:r>
        <w:t xml:space="preserve"> 2017.gada 31.jūlijā ar Nr.2-1.4.5/4038)</w:t>
      </w:r>
      <w:r>
        <w:rPr>
          <w:bCs/>
        </w:rPr>
        <w:t xml:space="preserve"> un </w:t>
      </w:r>
      <w:r w:rsidRPr="00C63137">
        <w:t>pamatojoties uz likuma “Par pašvaldībām” 21.panta pirmās daļas 9.punktu, Izglītības likuma 17.panta trešās daļas 2.punktu, Ministru kabineta 2014.gada 19.augusta noteikumu Nr.496 „Kārtība un vērtēšanas nosacījumi valsts un pašvaldību izglītības iestāžu (izņemot augstskolas un koledžas) vadītāju un pašvaldības izglītības pārvalžu vadītāju amatu pretendentu atlasei” 4.punktu, 2014.gada 16.oktobra “</w:t>
      </w:r>
      <w:r w:rsidRPr="00F34770">
        <w:t>Ogres novada pašvaldības izglītības iestāžu vadītāju amatu pretendentu atlases konkursa nolikumu</w:t>
      </w:r>
      <w:r w:rsidRPr="00C63137">
        <w:t xml:space="preserve">” (protokols Nr.23; 18.§), </w:t>
      </w:r>
    </w:p>
    <w:p w:rsidR="00137DDE" w:rsidRPr="00C63137" w:rsidRDefault="00137DDE" w:rsidP="00137DDE">
      <w:pPr>
        <w:pStyle w:val="BodyTextIndent2"/>
        <w:ind w:firstLine="862"/>
      </w:pPr>
    </w:p>
    <w:p w:rsidR="00137DDE" w:rsidRPr="000A08C9" w:rsidRDefault="00137DDE" w:rsidP="00137DDE">
      <w:pPr>
        <w:ind w:firstLine="218"/>
        <w:jc w:val="center"/>
        <w:rPr>
          <w:rFonts w:ascii="Times New Roman" w:hAnsi="Times New Roman"/>
          <w:szCs w:val="24"/>
          <w:lang w:val="lv-LV"/>
        </w:rPr>
      </w:pPr>
      <w:r w:rsidRPr="000A08C9">
        <w:rPr>
          <w:rFonts w:ascii="Times New Roman" w:hAnsi="Times New Roman"/>
          <w:b/>
          <w:szCs w:val="24"/>
          <w:lang w:val="lv-LV"/>
        </w:rPr>
        <w:t>balsojot</w:t>
      </w:r>
      <w:r w:rsidRPr="000A08C9">
        <w:rPr>
          <w:rFonts w:ascii="Times New Roman" w:hAnsi="Times New Roman"/>
          <w:b/>
          <w:szCs w:val="24"/>
          <w:lang w:val="en-GB"/>
        </w:rPr>
        <w:t>: PAR –</w:t>
      </w:r>
      <w:r w:rsidRPr="000A08C9">
        <w:rPr>
          <w:rFonts w:ascii="Times New Roman" w:hAnsi="Times New Roman"/>
          <w:szCs w:val="24"/>
          <w:lang w:val="en-GB"/>
        </w:rPr>
        <w:t xml:space="preserve"> 14 </w:t>
      </w:r>
      <w:r w:rsidRPr="007E4B19">
        <w:rPr>
          <w:rFonts w:ascii="Times New Roman" w:hAnsi="Times New Roman"/>
          <w:szCs w:val="24"/>
          <w:lang w:val="lv-LV"/>
        </w:rPr>
        <w:t>balsis</w:t>
      </w:r>
      <w:r w:rsidRPr="000A08C9">
        <w:rPr>
          <w:rFonts w:ascii="Times New Roman" w:hAnsi="Times New Roman"/>
          <w:szCs w:val="24"/>
          <w:lang w:val="en-GB"/>
        </w:rPr>
        <w:t xml:space="preserve"> (E.Helmanis, G.Sīviņš, J.Iklāvs, E.Strazdiņa, A.Purviņa, M.Siliņš, J.Laizāns, J.Laptevs, E.Bartkevičs, S.Kirhnere, A.Mangulis, M.Leja, Dz.Žindiga, J.Latišs), </w:t>
      </w:r>
      <w:r w:rsidRPr="000A08C9">
        <w:rPr>
          <w:rFonts w:ascii="Times New Roman" w:hAnsi="Times New Roman"/>
          <w:b/>
          <w:szCs w:val="24"/>
          <w:lang w:val="en-GB"/>
        </w:rPr>
        <w:t xml:space="preserve">PRET – </w:t>
      </w:r>
      <w:r w:rsidRPr="000A08C9">
        <w:rPr>
          <w:rFonts w:ascii="Times New Roman" w:hAnsi="Times New Roman"/>
          <w:szCs w:val="24"/>
          <w:lang w:val="lv-LV"/>
        </w:rPr>
        <w:t xml:space="preserve">nav, </w:t>
      </w:r>
      <w:r w:rsidRPr="000A08C9">
        <w:rPr>
          <w:rFonts w:ascii="Times New Roman" w:hAnsi="Times New Roman"/>
          <w:b/>
          <w:szCs w:val="24"/>
          <w:lang w:val="lv-LV"/>
        </w:rPr>
        <w:t xml:space="preserve">ATTURAS – </w:t>
      </w:r>
      <w:r w:rsidRPr="000A08C9">
        <w:rPr>
          <w:rFonts w:ascii="Times New Roman" w:hAnsi="Times New Roman"/>
          <w:szCs w:val="24"/>
          <w:lang w:val="lv-LV"/>
        </w:rPr>
        <w:t>nav,</w:t>
      </w:r>
    </w:p>
    <w:p w:rsidR="00137DDE" w:rsidRDefault="00137DDE" w:rsidP="00137DDE">
      <w:pPr>
        <w:pStyle w:val="naisf"/>
        <w:spacing w:before="0" w:after="0"/>
        <w:ind w:firstLine="0"/>
        <w:jc w:val="center"/>
        <w:rPr>
          <w:b/>
        </w:rPr>
      </w:pPr>
      <w:r w:rsidRPr="00322C6A">
        <w:t>Ogres novada pašvaldības dome</w:t>
      </w:r>
      <w:r w:rsidRPr="00322C6A">
        <w:rPr>
          <w:b/>
        </w:rPr>
        <w:t xml:space="preserve"> NOLEMJ: </w:t>
      </w:r>
    </w:p>
    <w:p w:rsidR="00137DDE" w:rsidRDefault="00137DDE" w:rsidP="00137DDE">
      <w:pPr>
        <w:pStyle w:val="naisf"/>
        <w:spacing w:before="0" w:after="0"/>
        <w:ind w:firstLine="0"/>
        <w:jc w:val="center"/>
        <w:rPr>
          <w:b/>
        </w:rPr>
      </w:pPr>
    </w:p>
    <w:p w:rsidR="00137DDE" w:rsidRPr="00A6533F" w:rsidRDefault="00137DDE" w:rsidP="00137DDE">
      <w:pPr>
        <w:pStyle w:val="BodyTextIndent2"/>
        <w:numPr>
          <w:ilvl w:val="0"/>
          <w:numId w:val="1"/>
        </w:numPr>
        <w:tabs>
          <w:tab w:val="clear" w:pos="360"/>
          <w:tab w:val="num" w:pos="142"/>
          <w:tab w:val="left" w:pos="993"/>
        </w:tabs>
        <w:ind w:left="0" w:firstLine="709"/>
      </w:pPr>
      <w:r w:rsidRPr="00C92C0A">
        <w:rPr>
          <w:bCs/>
        </w:rPr>
        <w:t xml:space="preserve">Iecelt </w:t>
      </w:r>
      <w:r>
        <w:rPr>
          <w:b/>
          <w:szCs w:val="28"/>
        </w:rPr>
        <w:t>Atvaru Lakstīgalu</w:t>
      </w:r>
      <w:r w:rsidRPr="00A6533F">
        <w:rPr>
          <w:szCs w:val="28"/>
        </w:rPr>
        <w:t xml:space="preserve">, personas kods </w:t>
      </w:r>
      <w:r>
        <w:rPr>
          <w:szCs w:val="28"/>
        </w:rPr>
        <w:t>[personas kods]</w:t>
      </w:r>
      <w:r w:rsidRPr="00EB4185">
        <w:rPr>
          <w:szCs w:val="28"/>
        </w:rPr>
        <w:t>,</w:t>
      </w:r>
      <w:r w:rsidRPr="00A6533F">
        <w:rPr>
          <w:szCs w:val="28"/>
        </w:rPr>
        <w:t xml:space="preserve"> </w:t>
      </w:r>
      <w:r>
        <w:t xml:space="preserve">Ogres novada pašvaldības Ogres mūzikas skolas direktora </w:t>
      </w:r>
      <w:r w:rsidRPr="00A6533F">
        <w:rPr>
          <w:szCs w:val="28"/>
        </w:rPr>
        <w:t>amatā</w:t>
      </w:r>
      <w:r w:rsidRPr="004626DB">
        <w:rPr>
          <w:bCs/>
        </w:rPr>
        <w:t xml:space="preserve"> </w:t>
      </w:r>
      <w:r>
        <w:rPr>
          <w:bCs/>
        </w:rPr>
        <w:t>pēc</w:t>
      </w:r>
      <w:r w:rsidRPr="00C63137">
        <w:rPr>
          <w:bCs/>
        </w:rPr>
        <w:t xml:space="preserve"> </w:t>
      </w:r>
      <w:r>
        <w:rPr>
          <w:bCs/>
        </w:rPr>
        <w:t>Kultūras ministrijas saskaņojuma saņemšanas.</w:t>
      </w:r>
      <w:r w:rsidRPr="00A6533F">
        <w:rPr>
          <w:szCs w:val="28"/>
        </w:rPr>
        <w:t xml:space="preserve"> </w:t>
      </w:r>
    </w:p>
    <w:p w:rsidR="00137DDE" w:rsidRPr="00FD51F7" w:rsidRDefault="00137DDE" w:rsidP="00137DDE">
      <w:pPr>
        <w:pStyle w:val="BodyTextIndent2"/>
        <w:numPr>
          <w:ilvl w:val="0"/>
          <w:numId w:val="1"/>
        </w:numPr>
        <w:tabs>
          <w:tab w:val="clear" w:pos="360"/>
          <w:tab w:val="num" w:pos="142"/>
          <w:tab w:val="left" w:pos="993"/>
          <w:tab w:val="left" w:pos="1134"/>
        </w:tabs>
        <w:ind w:left="0" w:firstLine="709"/>
        <w:rPr>
          <w:bCs/>
        </w:rPr>
      </w:pPr>
      <w:r w:rsidRPr="00435A5C">
        <w:rPr>
          <w:bCs/>
        </w:rPr>
        <w:t xml:space="preserve">Uzdot </w:t>
      </w:r>
      <w:r w:rsidRPr="008E1E40">
        <w:t xml:space="preserve">Ogres novada pašvaldības </w:t>
      </w:r>
      <w:r w:rsidRPr="00F4256C">
        <w:t>centr</w:t>
      </w:r>
      <w:r w:rsidRPr="00F4256C">
        <w:rPr>
          <w:rFonts w:hint="eastAsia"/>
        </w:rPr>
        <w:t>ā</w:t>
      </w:r>
      <w:r w:rsidRPr="00F4256C">
        <w:t>l</w:t>
      </w:r>
      <w:r w:rsidRPr="00F4256C">
        <w:rPr>
          <w:rFonts w:hint="eastAsia"/>
        </w:rPr>
        <w:t>ā</w:t>
      </w:r>
      <w:r w:rsidRPr="00F4256C">
        <w:t>s administr</w:t>
      </w:r>
      <w:r w:rsidRPr="00F4256C">
        <w:rPr>
          <w:rFonts w:hint="eastAsia"/>
        </w:rPr>
        <w:t>ā</w:t>
      </w:r>
      <w:r w:rsidRPr="00F4256C">
        <w:t>cijas “Ogres novada pašvald</w:t>
      </w:r>
      <w:r w:rsidRPr="00F4256C">
        <w:rPr>
          <w:rFonts w:hint="eastAsia"/>
        </w:rPr>
        <w:t>ī</w:t>
      </w:r>
      <w:r w:rsidRPr="00F4256C">
        <w:t>ba” vad</w:t>
      </w:r>
      <w:r w:rsidRPr="00F4256C">
        <w:rPr>
          <w:rFonts w:hint="eastAsia"/>
        </w:rPr>
        <w:t>ī</w:t>
      </w:r>
      <w:r w:rsidRPr="00F4256C">
        <w:t>t</w:t>
      </w:r>
      <w:r w:rsidRPr="00F4256C">
        <w:rPr>
          <w:rFonts w:hint="eastAsia"/>
        </w:rPr>
        <w:t>ā</w:t>
      </w:r>
      <w:r w:rsidRPr="00F4256C">
        <w:t>jam,  izpilddirektora vietniekam P</w:t>
      </w:r>
      <w:r w:rsidRPr="00F4256C">
        <w:rPr>
          <w:rFonts w:hint="eastAsia"/>
        </w:rPr>
        <w:t>ē</w:t>
      </w:r>
      <w:r w:rsidRPr="00F4256C">
        <w:t>terim Špakovskim</w:t>
      </w:r>
      <w:r w:rsidRPr="008E1E40">
        <w:t xml:space="preserve"> n</w:t>
      </w:r>
      <w:r w:rsidRPr="008E1E40">
        <w:rPr>
          <w:bCs/>
        </w:rPr>
        <w:t xml:space="preserve">oslēgt </w:t>
      </w:r>
      <w:r>
        <w:rPr>
          <w:bCs/>
        </w:rPr>
        <w:t>ar Atvaru Lakstīgalu</w:t>
      </w:r>
      <w:r w:rsidRPr="008E1E40">
        <w:rPr>
          <w:bCs/>
        </w:rPr>
        <w:t xml:space="preserve"> darba līgumu</w:t>
      </w:r>
      <w:r>
        <w:rPr>
          <w:bCs/>
        </w:rPr>
        <w:t xml:space="preserve"> uz nenoteiktu laiku, </w:t>
      </w:r>
      <w:r w:rsidRPr="00A6533F">
        <w:rPr>
          <w:szCs w:val="28"/>
        </w:rPr>
        <w:t>n</w:t>
      </w:r>
      <w:r>
        <w:rPr>
          <w:szCs w:val="28"/>
        </w:rPr>
        <w:t>osakot pārbaudes laiku trīs mēneši un amatalgu EUR 1050</w:t>
      </w:r>
      <w:r w:rsidRPr="00FD51F7">
        <w:rPr>
          <w:szCs w:val="28"/>
        </w:rPr>
        <w:t xml:space="preserve"> (</w:t>
      </w:r>
      <w:r>
        <w:rPr>
          <w:szCs w:val="28"/>
        </w:rPr>
        <w:t>viens tūkstotis piecdesmit</w:t>
      </w:r>
      <w:r w:rsidRPr="00FD51F7">
        <w:rPr>
          <w:szCs w:val="28"/>
        </w:rPr>
        <w:t xml:space="preserve"> </w:t>
      </w:r>
      <w:r w:rsidRPr="00FD51F7">
        <w:rPr>
          <w:i/>
          <w:szCs w:val="28"/>
        </w:rPr>
        <w:t>euro</w:t>
      </w:r>
      <w:r w:rsidRPr="00FD51F7">
        <w:rPr>
          <w:szCs w:val="28"/>
        </w:rPr>
        <w:t xml:space="preserve">) </w:t>
      </w:r>
      <w:r>
        <w:rPr>
          <w:szCs w:val="28"/>
        </w:rPr>
        <w:t xml:space="preserve">mēnesī. </w:t>
      </w:r>
      <w:r w:rsidRPr="00FD51F7">
        <w:rPr>
          <w:bCs/>
        </w:rPr>
        <w:t xml:space="preserve"> </w:t>
      </w:r>
    </w:p>
    <w:p w:rsidR="00137DDE" w:rsidRPr="00A75778" w:rsidRDefault="00137DDE" w:rsidP="00137DDE">
      <w:pPr>
        <w:pStyle w:val="BodyTextIndent2"/>
        <w:numPr>
          <w:ilvl w:val="0"/>
          <w:numId w:val="1"/>
        </w:numPr>
        <w:tabs>
          <w:tab w:val="clear" w:pos="360"/>
          <w:tab w:val="num" w:pos="142"/>
          <w:tab w:val="num" w:pos="284"/>
          <w:tab w:val="left" w:pos="993"/>
        </w:tabs>
        <w:ind w:left="0" w:firstLine="709"/>
        <w:rPr>
          <w:iCs/>
        </w:rPr>
      </w:pPr>
      <w:r>
        <w:rPr>
          <w:bCs/>
        </w:rPr>
        <w:t xml:space="preserve"> </w:t>
      </w:r>
      <w:r w:rsidRPr="00FD51F7">
        <w:rPr>
          <w:bCs/>
        </w:rPr>
        <w:t xml:space="preserve">Kontroli par lēmuma izpildi uzdot pašvaldības domes priekšsēdētāja vietniekam </w:t>
      </w:r>
      <w:r>
        <w:rPr>
          <w:bCs/>
        </w:rPr>
        <w:t>Gintam</w:t>
      </w:r>
      <w:r>
        <w:rPr>
          <w:iCs/>
        </w:rPr>
        <w:t xml:space="preserve"> </w:t>
      </w:r>
      <w:r w:rsidRPr="00A75778">
        <w:rPr>
          <w:bCs/>
        </w:rPr>
        <w:t xml:space="preserve">Sīviņam. </w:t>
      </w:r>
    </w:p>
    <w:p w:rsidR="00137DDE" w:rsidRDefault="00137DDE" w:rsidP="00137DDE">
      <w:pPr>
        <w:pStyle w:val="BodyTextIndent2"/>
        <w:tabs>
          <w:tab w:val="num" w:pos="142"/>
        </w:tabs>
        <w:ind w:left="0"/>
      </w:pPr>
    </w:p>
    <w:p w:rsidR="00137DDE" w:rsidRDefault="00137DDE" w:rsidP="00137DDE">
      <w:pPr>
        <w:pStyle w:val="BodyTextIndent2"/>
        <w:ind w:left="0" w:firstLine="709"/>
        <w:jc w:val="right"/>
      </w:pPr>
    </w:p>
    <w:p w:rsidR="00137DDE" w:rsidRPr="00322C6A" w:rsidRDefault="00137DDE" w:rsidP="00137DDE">
      <w:pPr>
        <w:pStyle w:val="BodyTextIndent2"/>
        <w:ind w:left="0" w:firstLine="709"/>
        <w:jc w:val="right"/>
      </w:pPr>
      <w:r w:rsidRPr="00322C6A">
        <w:t>(Sēdes vadītāja,</w:t>
      </w:r>
    </w:p>
    <w:p w:rsidR="00137DDE" w:rsidRDefault="00137DDE" w:rsidP="00137DDE">
      <w:pPr>
        <w:pStyle w:val="BodyTextIndent2"/>
        <w:ind w:left="218"/>
        <w:jc w:val="right"/>
        <w:rPr>
          <w:i/>
          <w:iCs/>
        </w:rPr>
      </w:pPr>
      <w:r>
        <w:t>domes priekšsēdētāja E.Helmaņa</w:t>
      </w:r>
      <w:r w:rsidRPr="00322C6A">
        <w:t xml:space="preserve"> paraksts)</w:t>
      </w:r>
    </w:p>
    <w:p w:rsidR="00137DDE" w:rsidRDefault="00137DDE" w:rsidP="00137DDE">
      <w:pPr>
        <w:rPr>
          <w:rFonts w:ascii="Times New Roman" w:hAnsi="Times New Roman"/>
          <w:i/>
          <w:iCs/>
          <w:lang w:val="lv-LV"/>
        </w:rPr>
      </w:pPr>
    </w:p>
    <w:p w:rsidR="00137DDE" w:rsidRDefault="00137DDE" w:rsidP="00137DDE">
      <w:r w:rsidRPr="00322C6A">
        <w:rPr>
          <w:rFonts w:ascii="Times New Roman" w:hAnsi="Times New Roman"/>
          <w:i/>
          <w:iCs/>
          <w:lang w:val="lv-LV"/>
        </w:rPr>
        <w:t xml:space="preserve">Lēmums stājas spēkā </w:t>
      </w:r>
      <w:r>
        <w:rPr>
          <w:rFonts w:ascii="Times New Roman" w:hAnsi="Times New Roman"/>
          <w:i/>
          <w:iCs/>
          <w:lang w:val="lv-LV"/>
        </w:rPr>
        <w:t>2017.gada 18.augustā</w:t>
      </w:r>
    </w:p>
    <w:p w:rsidR="00137DDE" w:rsidRDefault="00137DDE" w:rsidP="00137DDE"/>
    <w:p w:rsidR="00137DDE" w:rsidRDefault="00137DDE" w:rsidP="00137DDE"/>
    <w:p w:rsidR="00137DDE" w:rsidRDefault="00137DDE" w:rsidP="00137DDE"/>
    <w:p w:rsidR="005A25B1" w:rsidRDefault="005A25B1">
      <w:bookmarkStart w:id="1" w:name="_GoBack"/>
      <w:bookmarkEnd w:id="1"/>
    </w:p>
    <w:sectPr w:rsidR="005A25B1" w:rsidSect="00E51B71">
      <w:headerReference w:type="default" r:id="rId6"/>
      <w:pgSz w:w="11907" w:h="16840" w:code="9"/>
      <w:pgMar w:top="1134" w:right="1134" w:bottom="130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31222"/>
      <w:docPartObj>
        <w:docPartGallery w:val="Page Numbers (Top of Page)"/>
        <w:docPartUnique/>
      </w:docPartObj>
    </w:sdtPr>
    <w:sdtEndPr>
      <w:rPr>
        <w:rFonts w:ascii="Times New Roman" w:hAnsi="Times New Roman"/>
        <w:sz w:val="20"/>
      </w:rPr>
    </w:sdtEndPr>
    <w:sdtContent>
      <w:p w:rsidR="009713A9" w:rsidRPr="00322C6A" w:rsidRDefault="00137DDE">
        <w:pPr>
          <w:pStyle w:val="Header"/>
          <w:jc w:val="center"/>
          <w:rPr>
            <w:rFonts w:ascii="Times New Roman" w:hAnsi="Times New Roman"/>
          </w:rPr>
        </w:pPr>
        <w:r w:rsidRPr="00322C6A">
          <w:rPr>
            <w:rFonts w:ascii="Times New Roman" w:hAnsi="Times New Roman"/>
            <w:sz w:val="20"/>
          </w:rPr>
          <w:fldChar w:fldCharType="begin"/>
        </w:r>
        <w:r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Pr>
            <w:rFonts w:ascii="Times New Roman" w:hAnsi="Times New Roman"/>
            <w:noProof/>
            <w:sz w:val="20"/>
          </w:rPr>
          <w:t>2</w:t>
        </w:r>
        <w:r w:rsidRPr="00322C6A">
          <w:rPr>
            <w:rFonts w:ascii="Times New Roman" w:hAnsi="Times New Roman"/>
            <w:sz w:val="20"/>
          </w:rPr>
          <w:fldChar w:fldCharType="end"/>
        </w:r>
      </w:p>
    </w:sdtContent>
  </w:sdt>
  <w:p w:rsidR="009713A9" w:rsidRDefault="00137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DE"/>
    <w:rsid w:val="00137DDE"/>
    <w:rsid w:val="005A2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1947B-2012-4CFA-B990-F3D7D200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DE"/>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137D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37DDE"/>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DDE"/>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137DDE"/>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137DDE"/>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137DDE"/>
    <w:rPr>
      <w:rFonts w:ascii="Times New Roman" w:eastAsia="Times New Roman" w:hAnsi="Times New Roman" w:cs="Times New Roman"/>
      <w:sz w:val="24"/>
      <w:szCs w:val="20"/>
    </w:rPr>
  </w:style>
  <w:style w:type="paragraph" w:customStyle="1" w:styleId="naisf">
    <w:name w:val="naisf"/>
    <w:basedOn w:val="Normal"/>
    <w:rsid w:val="00137DDE"/>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137DDE"/>
    <w:pPr>
      <w:tabs>
        <w:tab w:val="center" w:pos="4153"/>
        <w:tab w:val="right" w:pos="8306"/>
      </w:tabs>
    </w:pPr>
  </w:style>
  <w:style w:type="character" w:customStyle="1" w:styleId="HeaderChar">
    <w:name w:val="Header Char"/>
    <w:basedOn w:val="DefaultParagraphFont"/>
    <w:link w:val="Header"/>
    <w:uiPriority w:val="99"/>
    <w:rsid w:val="00137DDE"/>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1356</Words>
  <Characters>774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2017-08-29T06:20:00Z</dcterms:created>
  <dcterms:modified xsi:type="dcterms:W3CDTF">2017-08-29T06:21:00Z</dcterms:modified>
</cp:coreProperties>
</file>