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2A9" w:rsidRPr="009D713C" w:rsidRDefault="00EE32A9" w:rsidP="00EE32A9">
      <w:pPr>
        <w:jc w:val="center"/>
        <w:rPr>
          <w:noProof/>
        </w:rPr>
      </w:pPr>
      <w:r w:rsidRPr="009D713C">
        <w:rPr>
          <w:noProof/>
        </w:rPr>
        <w:drawing>
          <wp:inline distT="0" distB="0" distL="0" distR="0" wp14:anchorId="6D4469EE" wp14:editId="74A0C89E">
            <wp:extent cx="603885" cy="720725"/>
            <wp:effectExtent l="0" t="0" r="5715" b="317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3885" cy="720725"/>
                    </a:xfrm>
                    <a:prstGeom prst="rect">
                      <a:avLst/>
                    </a:prstGeom>
                    <a:noFill/>
                    <a:ln>
                      <a:noFill/>
                    </a:ln>
                  </pic:spPr>
                </pic:pic>
              </a:graphicData>
            </a:graphic>
          </wp:inline>
        </w:drawing>
      </w:r>
    </w:p>
    <w:p w:rsidR="00EE32A9" w:rsidRPr="009D713C" w:rsidRDefault="00EE32A9" w:rsidP="00EE32A9">
      <w:pPr>
        <w:jc w:val="center"/>
        <w:rPr>
          <w:rFonts w:ascii="RimBelwe" w:hAnsi="RimBelwe"/>
          <w:noProof/>
          <w:sz w:val="12"/>
          <w:szCs w:val="28"/>
        </w:rPr>
      </w:pPr>
    </w:p>
    <w:p w:rsidR="00EE32A9" w:rsidRPr="009D713C" w:rsidRDefault="00EE32A9" w:rsidP="00EE32A9">
      <w:pPr>
        <w:jc w:val="center"/>
        <w:rPr>
          <w:noProof/>
          <w:sz w:val="36"/>
        </w:rPr>
      </w:pPr>
      <w:r w:rsidRPr="009D713C">
        <w:rPr>
          <w:noProof/>
          <w:sz w:val="36"/>
        </w:rPr>
        <w:t>OGRES  NOVADA  PAŠVALDĪBA</w:t>
      </w:r>
    </w:p>
    <w:p w:rsidR="00EE32A9" w:rsidRPr="009D713C" w:rsidRDefault="00EE32A9" w:rsidP="00EE32A9">
      <w:pPr>
        <w:jc w:val="center"/>
        <w:rPr>
          <w:noProof/>
          <w:sz w:val="18"/>
        </w:rPr>
      </w:pPr>
      <w:r w:rsidRPr="009D713C">
        <w:rPr>
          <w:noProof/>
          <w:sz w:val="18"/>
        </w:rPr>
        <w:t>Reģ.Nr.90000024455, Brīvības iela 33, Ogre, Ogres nov., LV-5001</w:t>
      </w:r>
    </w:p>
    <w:p w:rsidR="00EE32A9" w:rsidRPr="009D713C" w:rsidRDefault="00EE32A9" w:rsidP="00EE32A9">
      <w:pPr>
        <w:pBdr>
          <w:bottom w:val="single" w:sz="4" w:space="1" w:color="auto"/>
        </w:pBdr>
        <w:jc w:val="center"/>
        <w:rPr>
          <w:noProof/>
          <w:sz w:val="18"/>
        </w:rPr>
      </w:pPr>
      <w:r w:rsidRPr="009D713C">
        <w:rPr>
          <w:noProof/>
          <w:sz w:val="18"/>
        </w:rPr>
        <w:t xml:space="preserve">tālrunis 65071160, fakss 65071161, </w:t>
      </w:r>
      <w:r w:rsidRPr="009D713C">
        <w:rPr>
          <w:sz w:val="18"/>
        </w:rPr>
        <w:t xml:space="preserve">e-pasts: ogredome@ogresnovads.lv, www.ogresnovads.lv </w:t>
      </w:r>
    </w:p>
    <w:p w:rsidR="00EE32A9" w:rsidRPr="009D713C" w:rsidRDefault="00EE32A9" w:rsidP="00EE32A9">
      <w:pPr>
        <w:rPr>
          <w:szCs w:val="32"/>
        </w:rPr>
      </w:pPr>
    </w:p>
    <w:p w:rsidR="00EE32A9" w:rsidRPr="009D713C" w:rsidRDefault="00EE32A9" w:rsidP="00EE32A9">
      <w:pPr>
        <w:jc w:val="center"/>
        <w:rPr>
          <w:sz w:val="28"/>
          <w:szCs w:val="28"/>
        </w:rPr>
      </w:pPr>
      <w:r w:rsidRPr="009D713C">
        <w:rPr>
          <w:sz w:val="28"/>
          <w:szCs w:val="28"/>
        </w:rPr>
        <w:t>PAŠVALDĪBAS DOMES SĒDES PROTOKOLA IZRAKSTS</w:t>
      </w:r>
    </w:p>
    <w:p w:rsidR="00EE32A9" w:rsidRPr="009D713C" w:rsidRDefault="00EE32A9" w:rsidP="00EE32A9">
      <w:pPr>
        <w:jc w:val="center"/>
      </w:pPr>
    </w:p>
    <w:p w:rsidR="00EE32A9" w:rsidRPr="009D713C" w:rsidRDefault="00EE32A9" w:rsidP="00EE32A9"/>
    <w:tbl>
      <w:tblPr>
        <w:tblW w:w="4958" w:type="pct"/>
        <w:tblLook w:val="0000" w:firstRow="0" w:lastRow="0" w:firstColumn="0" w:lastColumn="0" w:noHBand="0" w:noVBand="0"/>
      </w:tblPr>
      <w:tblGrid>
        <w:gridCol w:w="2997"/>
        <w:gridCol w:w="2999"/>
        <w:gridCol w:w="2999"/>
      </w:tblGrid>
      <w:tr w:rsidR="00EE32A9" w:rsidRPr="009D713C" w:rsidTr="00440771">
        <w:trPr>
          <w:trHeight w:val="183"/>
        </w:trPr>
        <w:tc>
          <w:tcPr>
            <w:tcW w:w="1666" w:type="pct"/>
          </w:tcPr>
          <w:p w:rsidR="00EE32A9" w:rsidRPr="009D713C" w:rsidRDefault="00EE32A9" w:rsidP="00440771">
            <w:r w:rsidRPr="009D713C">
              <w:t>Ogrē, Brīvības ielā 33</w:t>
            </w:r>
          </w:p>
        </w:tc>
        <w:tc>
          <w:tcPr>
            <w:tcW w:w="1667" w:type="pct"/>
          </w:tcPr>
          <w:p w:rsidR="00EE32A9" w:rsidRPr="009D713C" w:rsidRDefault="00EE32A9" w:rsidP="00440771">
            <w:pPr>
              <w:pStyle w:val="Heading4"/>
              <w:spacing w:before="0" w:after="0"/>
              <w:jc w:val="center"/>
              <w:rPr>
                <w:sz w:val="24"/>
                <w:szCs w:val="24"/>
              </w:rPr>
            </w:pPr>
            <w:r w:rsidRPr="009D713C">
              <w:rPr>
                <w:sz w:val="24"/>
                <w:szCs w:val="24"/>
              </w:rPr>
              <w:t>Nr.</w:t>
            </w:r>
            <w:r>
              <w:rPr>
                <w:sz w:val="24"/>
                <w:szCs w:val="24"/>
              </w:rPr>
              <w:t>13</w:t>
            </w:r>
          </w:p>
        </w:tc>
        <w:tc>
          <w:tcPr>
            <w:tcW w:w="1667" w:type="pct"/>
          </w:tcPr>
          <w:p w:rsidR="00EE32A9" w:rsidRPr="009D713C" w:rsidRDefault="00EE32A9" w:rsidP="00440771">
            <w:pPr>
              <w:jc w:val="right"/>
            </w:pPr>
            <w:r w:rsidRPr="009D713C">
              <w:t>2018.gada 23.augustā</w:t>
            </w:r>
          </w:p>
        </w:tc>
      </w:tr>
    </w:tbl>
    <w:p w:rsidR="00EE32A9" w:rsidRPr="009D713C" w:rsidRDefault="00EE32A9" w:rsidP="00EE32A9">
      <w:pPr>
        <w:rPr>
          <w:b/>
          <w:bCs/>
        </w:rPr>
      </w:pPr>
    </w:p>
    <w:p w:rsidR="00EE32A9" w:rsidRPr="009D713C" w:rsidRDefault="00EE32A9" w:rsidP="00EE32A9">
      <w:pPr>
        <w:ind w:left="-142"/>
        <w:jc w:val="center"/>
        <w:rPr>
          <w:b/>
          <w:bCs/>
        </w:rPr>
      </w:pPr>
      <w:r w:rsidRPr="009D713C">
        <w:rPr>
          <w:b/>
          <w:bCs/>
        </w:rPr>
        <w:t xml:space="preserve"> </w:t>
      </w:r>
      <w:r>
        <w:rPr>
          <w:b/>
          <w:bCs/>
        </w:rPr>
        <w:t>3</w:t>
      </w:r>
      <w:r w:rsidRPr="009D713C">
        <w:rPr>
          <w:b/>
          <w:bCs/>
        </w:rPr>
        <w:t>.§</w:t>
      </w:r>
    </w:p>
    <w:p w:rsidR="00EE32A9" w:rsidRPr="009D713C" w:rsidRDefault="00EE32A9" w:rsidP="00EE32A9">
      <w:pPr>
        <w:tabs>
          <w:tab w:val="left" w:pos="3660"/>
          <w:tab w:val="center" w:pos="4082"/>
        </w:tabs>
        <w:jc w:val="center"/>
        <w:rPr>
          <w:b/>
          <w:u w:val="single"/>
        </w:rPr>
      </w:pPr>
      <w:r w:rsidRPr="009D713C">
        <w:rPr>
          <w:b/>
          <w:u w:val="single"/>
        </w:rPr>
        <w:t>Par detālplānojuma izstrādes uzsākšanu</w:t>
      </w:r>
      <w:r>
        <w:rPr>
          <w:b/>
          <w:u w:val="single"/>
        </w:rPr>
        <w:t xml:space="preserve"> </w:t>
      </w:r>
      <w:r w:rsidRPr="009D713C">
        <w:rPr>
          <w:b/>
          <w:u w:val="single"/>
        </w:rPr>
        <w:t>zemes vienībai Amatnieku ielā 40, Ogres pilsētā, Ogres nov.</w:t>
      </w:r>
    </w:p>
    <w:p w:rsidR="00EE32A9" w:rsidRPr="009D713C" w:rsidRDefault="00EE32A9" w:rsidP="00EE32A9">
      <w:pPr>
        <w:tabs>
          <w:tab w:val="left" w:pos="3660"/>
          <w:tab w:val="center" w:pos="4082"/>
        </w:tabs>
        <w:ind w:left="-142"/>
        <w:jc w:val="both"/>
        <w:rPr>
          <w:b/>
          <w:u w:val="single"/>
        </w:rPr>
      </w:pPr>
    </w:p>
    <w:p w:rsidR="00EE32A9" w:rsidRPr="009D713C" w:rsidRDefault="00EE32A9" w:rsidP="00EE32A9">
      <w:pPr>
        <w:ind w:firstLine="720"/>
        <w:jc w:val="both"/>
      </w:pPr>
      <w:r w:rsidRPr="009D713C">
        <w:t>2018.gada 9</w:t>
      </w:r>
      <w:r>
        <w:t>.</w:t>
      </w:r>
      <w:r w:rsidRPr="009D713C">
        <w:t xml:space="preserve">augustā Ogres novada pašvaldībā (turpmāk – Pašvaldība) saņemts zemes vienības Amatnieku ielā 40, Ogres pilsētā, Ogres nov., kad. apz. 7401 004 0928 (turpmāk – Īpašums) īpašnieka SIA “Mītnes” (reģ. Nr. </w:t>
      </w:r>
      <w:r w:rsidRPr="00C520A5">
        <w:t>40103629796</w:t>
      </w:r>
      <w:r w:rsidRPr="009D713C">
        <w:t xml:space="preserve">) valdes locekļa </w:t>
      </w:r>
      <w:r w:rsidRPr="00C520A5">
        <w:t>Dzintara Akinfova  iesniegums</w:t>
      </w:r>
      <w:r w:rsidRPr="009D713C">
        <w:t xml:space="preserve"> ar lūgumu atļaut uzsākt detālplānojuma izstrādi Īpašumam.  </w:t>
      </w:r>
    </w:p>
    <w:p w:rsidR="00EE32A9" w:rsidRDefault="00EE32A9" w:rsidP="00EE32A9">
      <w:pPr>
        <w:ind w:firstLine="720"/>
        <w:jc w:val="both"/>
      </w:pPr>
      <w:r w:rsidRPr="009D713C">
        <w:t>Ņemot vērā minēto, kā arī pamatojoties uz Teritorijas attīstības plānošanas likuma 28.pantu, Ministru kabineta 2014.gada 14.oktobra noteikumu Nr.628 “Noteikumi par pašvaldību teritorijas attīstības plānošanas d</w:t>
      </w:r>
      <w:r>
        <w:t>okumentiem” 96., 97. un 98.punktu</w:t>
      </w:r>
      <w:r w:rsidRPr="009D713C">
        <w:t xml:space="preserve">, </w:t>
      </w:r>
    </w:p>
    <w:p w:rsidR="00EE32A9" w:rsidRPr="009D713C" w:rsidRDefault="00EE32A9" w:rsidP="00EE32A9">
      <w:pPr>
        <w:ind w:firstLine="720"/>
        <w:jc w:val="both"/>
      </w:pPr>
    </w:p>
    <w:p w:rsidR="00EE32A9" w:rsidRPr="00C520A5" w:rsidRDefault="00EE32A9" w:rsidP="00EE32A9">
      <w:pPr>
        <w:jc w:val="center"/>
        <w:rPr>
          <w:lang w:eastAsia="en-US"/>
        </w:rPr>
      </w:pPr>
      <w:r w:rsidRPr="00C520A5">
        <w:rPr>
          <w:b/>
          <w:lang w:eastAsia="en-US"/>
        </w:rPr>
        <w:t>balsojot: PAR –</w:t>
      </w:r>
      <w:r w:rsidRPr="00C520A5">
        <w:rPr>
          <w:lang w:eastAsia="en-US"/>
        </w:rPr>
        <w:t xml:space="preserve"> 15 balsis (G.Sīviņš,  E.Strazdiņa, A.Purviņa, J.Iklāvs, J.Laizāns, M.Siliņš, Dz.Žindiga, Dz.Mozule, A.Mangulis, D.Širovs, S.Kirhnere, E.Bartkevičs, J.Latišs, J.Laptevs, E.Helmanis), </w:t>
      </w:r>
      <w:r w:rsidRPr="00C520A5">
        <w:rPr>
          <w:b/>
          <w:lang w:eastAsia="en-US"/>
        </w:rPr>
        <w:t xml:space="preserve">PRET – </w:t>
      </w:r>
      <w:r w:rsidRPr="00C520A5">
        <w:rPr>
          <w:lang w:eastAsia="en-US"/>
        </w:rPr>
        <w:t xml:space="preserve">nav, </w:t>
      </w:r>
      <w:r w:rsidRPr="00C520A5">
        <w:rPr>
          <w:b/>
          <w:lang w:eastAsia="en-US"/>
        </w:rPr>
        <w:t xml:space="preserve">ATTURAS – </w:t>
      </w:r>
      <w:r w:rsidRPr="00C520A5">
        <w:rPr>
          <w:lang w:eastAsia="en-US"/>
        </w:rPr>
        <w:t>nav,</w:t>
      </w:r>
    </w:p>
    <w:p w:rsidR="00EE32A9" w:rsidRPr="00C520A5" w:rsidRDefault="00EE32A9" w:rsidP="00EE32A9">
      <w:pPr>
        <w:jc w:val="center"/>
        <w:rPr>
          <w:b/>
          <w:lang w:eastAsia="en-US"/>
        </w:rPr>
      </w:pPr>
      <w:r w:rsidRPr="00C520A5">
        <w:rPr>
          <w:lang w:eastAsia="en-US"/>
        </w:rPr>
        <w:t>Ogres novada pašvaldības dome</w:t>
      </w:r>
      <w:r w:rsidRPr="00C520A5">
        <w:rPr>
          <w:b/>
          <w:lang w:eastAsia="en-US"/>
        </w:rPr>
        <w:t xml:space="preserve"> NOLEMJ:</w:t>
      </w:r>
    </w:p>
    <w:p w:rsidR="00EE32A9" w:rsidRPr="009D713C" w:rsidRDefault="00EE32A9" w:rsidP="00EE32A9">
      <w:pPr>
        <w:jc w:val="center"/>
        <w:rPr>
          <w:rFonts w:eastAsia="SimSun"/>
          <w:b/>
        </w:rPr>
      </w:pPr>
    </w:p>
    <w:p w:rsidR="00EE32A9" w:rsidRPr="009D713C" w:rsidRDefault="00EE32A9" w:rsidP="00EE32A9">
      <w:pPr>
        <w:pStyle w:val="BodyTextIndent"/>
        <w:jc w:val="both"/>
        <w:rPr>
          <w:lang w:eastAsia="lv-LV"/>
        </w:rPr>
      </w:pPr>
      <w:r w:rsidRPr="009D713C">
        <w:rPr>
          <w:lang w:eastAsia="lv-LV"/>
        </w:rPr>
        <w:t xml:space="preserve">1. Uzsākt zemes </w:t>
      </w:r>
      <w:r>
        <w:rPr>
          <w:lang w:eastAsia="lv-LV"/>
        </w:rPr>
        <w:t>vienības Amatnieku ielā 40, Ogres pilsētā</w:t>
      </w:r>
      <w:r w:rsidRPr="009D713C">
        <w:rPr>
          <w:lang w:eastAsia="lv-LV"/>
        </w:rPr>
        <w:t xml:space="preserve">, Ogres nov. (kadastra apzīmējums </w:t>
      </w:r>
      <w:r w:rsidRPr="00C520A5">
        <w:rPr>
          <w:lang w:eastAsia="lv-LV"/>
        </w:rPr>
        <w:t>7401 004 0218</w:t>
      </w:r>
      <w:r w:rsidRPr="009D713C">
        <w:rPr>
          <w:lang w:eastAsia="lv-LV"/>
        </w:rPr>
        <w:t xml:space="preserve">, </w:t>
      </w:r>
      <w:r>
        <w:rPr>
          <w:lang w:eastAsia="lv-LV"/>
        </w:rPr>
        <w:t>(</w:t>
      </w:r>
      <w:r w:rsidRPr="009D713C">
        <w:rPr>
          <w:lang w:eastAsia="lv-LV"/>
        </w:rPr>
        <w:t>detālpl</w:t>
      </w:r>
      <w:r>
        <w:rPr>
          <w:lang w:eastAsia="lv-LV"/>
        </w:rPr>
        <w:t xml:space="preserve">ānojuma teritorijas robežas – </w:t>
      </w:r>
      <w:hyperlink r:id="rId7" w:history="1">
        <w:r w:rsidRPr="00876B75">
          <w:rPr>
            <w:rStyle w:val="Hyperlink"/>
            <w:lang w:eastAsia="lv-LV"/>
          </w:rPr>
          <w:t>Pielikums Nr.1 uz 1 lpp</w:t>
        </w:r>
      </w:hyperlink>
      <w:r w:rsidRPr="009D713C">
        <w:rPr>
          <w:lang w:eastAsia="lv-LV"/>
        </w:rPr>
        <w:t>.) detālplānojuma izstrādi.</w:t>
      </w:r>
    </w:p>
    <w:p w:rsidR="00EE32A9" w:rsidRPr="009D713C" w:rsidRDefault="00EE32A9" w:rsidP="00EE32A9">
      <w:pPr>
        <w:pStyle w:val="BodyTextIndent"/>
        <w:jc w:val="both"/>
        <w:rPr>
          <w:lang w:eastAsia="lv-LV"/>
        </w:rPr>
      </w:pPr>
      <w:r w:rsidRPr="009D713C">
        <w:rPr>
          <w:lang w:eastAsia="lv-LV"/>
        </w:rPr>
        <w:t>2. Apstiprināt detālplānojuma zemes vienībai Amatnieku ielā 40, Ogres pilsētā, Ogres nov.</w:t>
      </w:r>
      <w:r>
        <w:rPr>
          <w:lang w:eastAsia="lv-LV"/>
        </w:rPr>
        <w:t xml:space="preserve"> darba uzdevumu (</w:t>
      </w:r>
      <w:hyperlink r:id="rId8" w:history="1">
        <w:r w:rsidRPr="00876B75">
          <w:rPr>
            <w:rStyle w:val="Hyperlink"/>
            <w:lang w:eastAsia="lv-LV"/>
          </w:rPr>
          <w:t>Pielikums Nr.2 uz 3 lpp</w:t>
        </w:r>
      </w:hyperlink>
      <w:r w:rsidRPr="009D713C">
        <w:rPr>
          <w:lang w:eastAsia="lv-LV"/>
        </w:rPr>
        <w:t>.).</w:t>
      </w:r>
    </w:p>
    <w:p w:rsidR="00EE32A9" w:rsidRPr="009D713C" w:rsidRDefault="00EE32A9" w:rsidP="00EE32A9">
      <w:pPr>
        <w:pStyle w:val="BodyTextIndent"/>
        <w:spacing w:before="120"/>
        <w:jc w:val="both"/>
        <w:rPr>
          <w:lang w:eastAsia="lv-LV"/>
        </w:rPr>
      </w:pPr>
      <w:r w:rsidRPr="009D713C">
        <w:rPr>
          <w:lang w:eastAsia="lv-LV"/>
        </w:rPr>
        <w:t>3. Par detālplānojuma izstrādes vadītāju apstiprināt Ogres novada pašvaldības</w:t>
      </w:r>
      <w:r>
        <w:rPr>
          <w:lang w:eastAsia="lv-LV"/>
        </w:rPr>
        <w:t xml:space="preserve"> centrālās administrācijas “Ogres novada pašvaldība”</w:t>
      </w:r>
      <w:r w:rsidRPr="009D713C">
        <w:rPr>
          <w:lang w:eastAsia="lv-LV"/>
        </w:rPr>
        <w:t xml:space="preserve"> Infrastruktūras veicināšanas nodaļas telpisko plānotāju – galveno speciālistu lauku infrastruktūras jautājumos Jevgēniju Duboku.  </w:t>
      </w:r>
    </w:p>
    <w:p w:rsidR="00EE32A9" w:rsidRPr="009D713C" w:rsidRDefault="00EE32A9" w:rsidP="00EE32A9">
      <w:pPr>
        <w:pStyle w:val="BodyTextIndent"/>
        <w:spacing w:before="120"/>
        <w:jc w:val="both"/>
        <w:rPr>
          <w:lang w:eastAsia="lv-LV"/>
        </w:rPr>
      </w:pPr>
      <w:r w:rsidRPr="009D713C">
        <w:rPr>
          <w:lang w:eastAsia="lv-LV"/>
        </w:rPr>
        <w:t xml:space="preserve">4. Viena mēneša laikā no šī lēmuma spēkā stāšanās Ogres novada pašvaldības Infrastruktūras veicināšanas nodaļai organizēt līguma noslēgšanu starp detālplānojuma ierosinātāju SIA „Mītnes” un Ogres novada pašvaldību par detālplānojuma izstrādi un tā finansēšanu par SIA „Mītnes” līdzekļiem saskaņā ar </w:t>
      </w:r>
      <w:r w:rsidRPr="00C520A5">
        <w:rPr>
          <w:lang w:eastAsia="lv-LV"/>
        </w:rPr>
        <w:t>līguma projektu</w:t>
      </w:r>
      <w:bookmarkStart w:id="0" w:name="_GoBack"/>
      <w:bookmarkEnd w:id="0"/>
      <w:r w:rsidRPr="009D713C">
        <w:rPr>
          <w:lang w:eastAsia="lv-LV"/>
        </w:rPr>
        <w:t>.</w:t>
      </w:r>
    </w:p>
    <w:p w:rsidR="00EE32A9" w:rsidRPr="009D713C" w:rsidRDefault="00EE32A9" w:rsidP="00EE32A9">
      <w:pPr>
        <w:pStyle w:val="BodyTextIndent"/>
        <w:spacing w:before="120"/>
        <w:jc w:val="both"/>
        <w:rPr>
          <w:lang w:eastAsia="lv-LV"/>
        </w:rPr>
      </w:pPr>
      <w:r w:rsidRPr="009D713C">
        <w:rPr>
          <w:lang w:eastAsia="lv-LV"/>
        </w:rPr>
        <w:t>5. Kontroli par lēmuma izpildi uzdot Ogres novada pašvaldības izpilddirektoram.</w:t>
      </w:r>
    </w:p>
    <w:p w:rsidR="00EE32A9" w:rsidRPr="009D713C" w:rsidRDefault="00EE32A9" w:rsidP="00EE32A9">
      <w:pPr>
        <w:ind w:left="720"/>
        <w:jc w:val="both"/>
      </w:pPr>
    </w:p>
    <w:p w:rsidR="00EE32A9" w:rsidRPr="009D713C" w:rsidRDefault="00EE32A9" w:rsidP="00EE32A9">
      <w:pPr>
        <w:tabs>
          <w:tab w:val="left" w:pos="709"/>
          <w:tab w:val="center" w:pos="4082"/>
        </w:tabs>
        <w:jc w:val="both"/>
      </w:pPr>
    </w:p>
    <w:p w:rsidR="00EE32A9" w:rsidRPr="009D713C" w:rsidRDefault="00EE32A9" w:rsidP="00EE32A9">
      <w:pPr>
        <w:pStyle w:val="BodyTextIndent2"/>
        <w:ind w:left="215"/>
        <w:jc w:val="right"/>
      </w:pPr>
      <w:r w:rsidRPr="009D713C">
        <w:t>(Sēdes vadītāja,</w:t>
      </w:r>
    </w:p>
    <w:p w:rsidR="00EE32A9" w:rsidRPr="00B512D4" w:rsidRDefault="00EE32A9" w:rsidP="00EE32A9">
      <w:pPr>
        <w:pStyle w:val="BodyTextIndent2"/>
        <w:ind w:left="215"/>
        <w:jc w:val="right"/>
      </w:pPr>
      <w:r>
        <w:t>domes priekšsēdētāja E.Helmaņa</w:t>
      </w:r>
      <w:r w:rsidRPr="009D713C">
        <w:t xml:space="preserve"> paraksts)</w:t>
      </w:r>
    </w:p>
    <w:p w:rsidR="00EE32A9" w:rsidRDefault="00EE32A9" w:rsidP="00EE32A9">
      <w:pPr>
        <w:rPr>
          <w:i/>
          <w:iCs/>
        </w:rPr>
      </w:pPr>
    </w:p>
    <w:p w:rsidR="00EE32A9" w:rsidRPr="004B60AE" w:rsidRDefault="00EE32A9" w:rsidP="00EE32A9">
      <w:pPr>
        <w:rPr>
          <w:i/>
          <w:lang w:eastAsia="en-US"/>
        </w:rPr>
      </w:pPr>
    </w:p>
    <w:p w:rsidR="00BF5AA6" w:rsidRDefault="00BF5AA6"/>
    <w:sectPr w:rsidR="00BF5AA6" w:rsidSect="003B74B7">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B37" w:rsidRDefault="004C4B37">
      <w:r>
        <w:separator/>
      </w:r>
    </w:p>
  </w:endnote>
  <w:endnote w:type="continuationSeparator" w:id="0">
    <w:p w:rsidR="004C4B37" w:rsidRDefault="004C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imBelw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E84" w:rsidRDefault="00EE32A9">
    <w:pPr>
      <w:pStyle w:val="Footer"/>
      <w:jc w:val="center"/>
    </w:pPr>
    <w:r>
      <w:fldChar w:fldCharType="begin"/>
    </w:r>
    <w:r>
      <w:instrText>PAGE   \* MERGEFORMAT</w:instrText>
    </w:r>
    <w:r>
      <w:fldChar w:fldCharType="separate"/>
    </w:r>
    <w:r>
      <w:rPr>
        <w:noProof/>
      </w:rPr>
      <w:t>2</w:t>
    </w:r>
    <w:r>
      <w:fldChar w:fldCharType="end"/>
    </w:r>
  </w:p>
  <w:p w:rsidR="009B0E84" w:rsidRDefault="004C4B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B37" w:rsidRDefault="004C4B37">
      <w:r>
        <w:separator/>
      </w:r>
    </w:p>
  </w:footnote>
  <w:footnote w:type="continuationSeparator" w:id="0">
    <w:p w:rsidR="004C4B37" w:rsidRDefault="004C4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2A9"/>
    <w:rsid w:val="004C4B37"/>
    <w:rsid w:val="00876B75"/>
    <w:rsid w:val="00BF5AA6"/>
    <w:rsid w:val="00EE32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5D968-F00A-4812-8151-7C993B9E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2A9"/>
    <w:pPr>
      <w:spacing w:after="0" w:line="240" w:lineRule="auto"/>
    </w:pPr>
    <w:rPr>
      <w:rFonts w:ascii="Times New Roman" w:eastAsia="Times New Roman" w:hAnsi="Times New Roman" w:cs="Times New Roman"/>
      <w:sz w:val="24"/>
      <w:szCs w:val="24"/>
      <w:lang w:eastAsia="lv-LV"/>
    </w:rPr>
  </w:style>
  <w:style w:type="paragraph" w:styleId="Heading4">
    <w:name w:val="heading 4"/>
    <w:basedOn w:val="Normal"/>
    <w:next w:val="Normal"/>
    <w:link w:val="Heading4Char"/>
    <w:qFormat/>
    <w:rsid w:val="00EE32A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E32A9"/>
    <w:rPr>
      <w:rFonts w:ascii="Times New Roman" w:eastAsia="Times New Roman" w:hAnsi="Times New Roman" w:cs="Times New Roman"/>
      <w:b/>
      <w:bCs/>
      <w:sz w:val="28"/>
      <w:szCs w:val="28"/>
      <w:lang w:eastAsia="lv-LV"/>
    </w:rPr>
  </w:style>
  <w:style w:type="paragraph" w:styleId="BodyTextIndent">
    <w:name w:val="Body Text Indent"/>
    <w:basedOn w:val="Normal"/>
    <w:link w:val="BodyTextIndentChar"/>
    <w:rsid w:val="00EE32A9"/>
    <w:pPr>
      <w:ind w:left="180" w:hanging="180"/>
    </w:pPr>
    <w:rPr>
      <w:lang w:eastAsia="en-US"/>
    </w:rPr>
  </w:style>
  <w:style w:type="character" w:customStyle="1" w:styleId="BodyTextIndentChar">
    <w:name w:val="Body Text Indent Char"/>
    <w:basedOn w:val="DefaultParagraphFont"/>
    <w:link w:val="BodyTextIndent"/>
    <w:rsid w:val="00EE32A9"/>
    <w:rPr>
      <w:rFonts w:ascii="Times New Roman" w:eastAsia="Times New Roman" w:hAnsi="Times New Roman" w:cs="Times New Roman"/>
      <w:sz w:val="24"/>
      <w:szCs w:val="24"/>
    </w:rPr>
  </w:style>
  <w:style w:type="paragraph" w:styleId="BodyTextIndent2">
    <w:name w:val="Body Text Indent 2"/>
    <w:basedOn w:val="Normal"/>
    <w:link w:val="BodyTextIndent2Char"/>
    <w:rsid w:val="00EE32A9"/>
    <w:pPr>
      <w:ind w:left="-142"/>
      <w:jc w:val="both"/>
    </w:pPr>
    <w:rPr>
      <w:szCs w:val="20"/>
      <w:lang w:eastAsia="en-US"/>
    </w:rPr>
  </w:style>
  <w:style w:type="character" w:customStyle="1" w:styleId="BodyTextIndent2Char">
    <w:name w:val="Body Text Indent 2 Char"/>
    <w:basedOn w:val="DefaultParagraphFont"/>
    <w:link w:val="BodyTextIndent2"/>
    <w:rsid w:val="00EE32A9"/>
    <w:rPr>
      <w:rFonts w:ascii="Times New Roman" w:eastAsia="Times New Roman" w:hAnsi="Times New Roman" w:cs="Times New Roman"/>
      <w:sz w:val="24"/>
      <w:szCs w:val="20"/>
    </w:rPr>
  </w:style>
  <w:style w:type="paragraph" w:styleId="Footer">
    <w:name w:val="footer"/>
    <w:basedOn w:val="Normal"/>
    <w:link w:val="FooterChar"/>
    <w:rsid w:val="00EE32A9"/>
    <w:pPr>
      <w:tabs>
        <w:tab w:val="center" w:pos="4153"/>
        <w:tab w:val="right" w:pos="8306"/>
      </w:tabs>
    </w:pPr>
    <w:rPr>
      <w:lang w:val="x-none" w:eastAsia="x-none"/>
    </w:rPr>
  </w:style>
  <w:style w:type="character" w:customStyle="1" w:styleId="FooterChar">
    <w:name w:val="Footer Char"/>
    <w:basedOn w:val="DefaultParagraphFont"/>
    <w:link w:val="Footer"/>
    <w:rsid w:val="00EE32A9"/>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unhideWhenUsed/>
    <w:rsid w:val="00876B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gresnovads.lv/lat/pasvaldiba/normativie_akti_un_attistibas_planosanas_dokumenti/lemumi/pielikumi_un_saites/in_site/tools/download.php?file=files/lemumi/2018/23.augusts/pielikumi/piel_2_par_3_par_Detal_Planojuma_Amatnieku_40_izstrades_uzsaksanu.docx.doc" TargetMode="External"/><Relationship Id="rId3" Type="http://schemas.openxmlformats.org/officeDocument/2006/relationships/webSettings" Target="webSettings.xml"/><Relationship Id="rId7" Type="http://schemas.openxmlformats.org/officeDocument/2006/relationships/hyperlink" Target="http://ogresnovads.lv/lat/pasvaldiba/normativie_akti_un_attistibas_planosanas_dokumenti/lemumi/pielikumi_un_saites/in_site/tools/download.php?file=files/lemumi/2018/23.augusts/pielikumi//piel_1_par_3_par_Detalplanojuma_Amatnieku_40_izstrades_uzsaksanu.docx.doc.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1806</Words>
  <Characters>1030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2018-08-30T11:06:00Z</dcterms:created>
  <dcterms:modified xsi:type="dcterms:W3CDTF">2018-08-30T11:06:00Z</dcterms:modified>
</cp:coreProperties>
</file>