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F6" w:rsidRPr="00F66CA4" w:rsidRDefault="00144CF6" w:rsidP="00144CF6">
      <w:pPr>
        <w:jc w:val="center"/>
        <w:rPr>
          <w:noProof/>
          <w:lang w:val="lv-LV" w:eastAsia="lv-LV"/>
        </w:rPr>
      </w:pPr>
      <w:r w:rsidRPr="00F66CA4">
        <w:rPr>
          <w:noProof/>
          <w:lang w:val="lv-LV" w:eastAsia="lv-LV"/>
        </w:rPr>
        <w:drawing>
          <wp:inline distT="0" distB="0" distL="0" distR="0" wp14:anchorId="23243489" wp14:editId="3F003593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F6" w:rsidRPr="00F66CA4" w:rsidRDefault="00144CF6" w:rsidP="00144CF6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:rsidR="00144CF6" w:rsidRPr="00F66CA4" w:rsidRDefault="00144CF6" w:rsidP="00144CF6">
      <w:pPr>
        <w:jc w:val="center"/>
        <w:rPr>
          <w:noProof/>
          <w:sz w:val="36"/>
          <w:lang w:val="lv-LV"/>
        </w:rPr>
      </w:pPr>
      <w:r w:rsidRPr="00F66CA4">
        <w:rPr>
          <w:noProof/>
          <w:sz w:val="36"/>
          <w:lang w:val="lv-LV"/>
        </w:rPr>
        <w:t>OGRES  NOVADA  PAŠVALDĪBA</w:t>
      </w:r>
    </w:p>
    <w:p w:rsidR="00144CF6" w:rsidRPr="00F66CA4" w:rsidRDefault="00144CF6" w:rsidP="00144CF6">
      <w:pPr>
        <w:jc w:val="center"/>
        <w:rPr>
          <w:noProof/>
          <w:sz w:val="18"/>
          <w:lang w:val="lv-LV"/>
        </w:rPr>
      </w:pPr>
      <w:r w:rsidRPr="00F66CA4">
        <w:rPr>
          <w:noProof/>
          <w:sz w:val="18"/>
          <w:lang w:val="lv-LV"/>
        </w:rPr>
        <w:t>Reģ.Nr.90000024455, Brīvības iela 33, Ogre, Ogres nov., LV-5001</w:t>
      </w:r>
    </w:p>
    <w:p w:rsidR="00144CF6" w:rsidRPr="00F66CA4" w:rsidRDefault="00144CF6" w:rsidP="00144CF6">
      <w:pPr>
        <w:pBdr>
          <w:bottom w:val="single" w:sz="4" w:space="1" w:color="auto"/>
        </w:pBdr>
        <w:jc w:val="center"/>
        <w:rPr>
          <w:noProof/>
          <w:sz w:val="18"/>
          <w:lang w:val="lv-LV"/>
        </w:rPr>
      </w:pPr>
      <w:r w:rsidRPr="00F66CA4">
        <w:rPr>
          <w:noProof/>
          <w:sz w:val="18"/>
          <w:lang w:val="lv-LV"/>
        </w:rPr>
        <w:t xml:space="preserve">tālrunis 65071160, fakss 65071161, </w:t>
      </w:r>
      <w:r w:rsidRPr="00F66CA4">
        <w:rPr>
          <w:sz w:val="18"/>
          <w:lang w:val="lv-LV"/>
        </w:rPr>
        <w:t xml:space="preserve">e-pasts: ogredome@ogresnovads.lv, www.ogresnovads.lv </w:t>
      </w:r>
    </w:p>
    <w:p w:rsidR="00144CF6" w:rsidRDefault="00144CF6" w:rsidP="00144CF6">
      <w:pPr>
        <w:rPr>
          <w:lang w:val="lv-LV"/>
        </w:rPr>
      </w:pPr>
    </w:p>
    <w:p w:rsidR="00144CF6" w:rsidRDefault="00144CF6" w:rsidP="00144CF6">
      <w:pPr>
        <w:pStyle w:val="Heading1"/>
        <w:jc w:val="center"/>
      </w:pPr>
      <w:r>
        <w:t>PAŠVALDĪBAS DOMES SĒDES PROTOKOLA IZRAKSTS</w:t>
      </w:r>
    </w:p>
    <w:p w:rsidR="00144CF6" w:rsidRDefault="00144CF6" w:rsidP="00144CF6">
      <w:pPr>
        <w:rPr>
          <w:lang w:val="lv-LV"/>
        </w:rPr>
      </w:pPr>
    </w:p>
    <w:p w:rsidR="00144CF6" w:rsidRDefault="00144CF6" w:rsidP="00144CF6">
      <w:pPr>
        <w:rPr>
          <w:lang w:val="lv-LV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18"/>
        <w:gridCol w:w="3148"/>
        <w:gridCol w:w="2747"/>
      </w:tblGrid>
      <w:tr w:rsidR="00144CF6" w:rsidRPr="003C31B8" w:rsidTr="00786D89">
        <w:trPr>
          <w:jc w:val="center"/>
        </w:trPr>
        <w:tc>
          <w:tcPr>
            <w:tcW w:w="2718" w:type="dxa"/>
          </w:tcPr>
          <w:p w:rsidR="00144CF6" w:rsidRDefault="00144CF6" w:rsidP="00786D89">
            <w:pPr>
              <w:rPr>
                <w:lang w:val="lv-LV"/>
              </w:rPr>
            </w:pPr>
            <w:r>
              <w:rPr>
                <w:lang w:val="lv-LV"/>
              </w:rPr>
              <w:t>Ogrē, Brīvības ielā 33</w:t>
            </w:r>
          </w:p>
        </w:tc>
        <w:tc>
          <w:tcPr>
            <w:tcW w:w="3148" w:type="dxa"/>
          </w:tcPr>
          <w:p w:rsidR="00144CF6" w:rsidRDefault="00144CF6" w:rsidP="00786D89">
            <w:pPr>
              <w:pStyle w:val="Heading2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Nr.7</w:t>
            </w:r>
          </w:p>
        </w:tc>
        <w:tc>
          <w:tcPr>
            <w:tcW w:w="2747" w:type="dxa"/>
          </w:tcPr>
          <w:p w:rsidR="00144CF6" w:rsidRPr="003C31B8" w:rsidRDefault="00144CF6" w:rsidP="00786D89">
            <w:pPr>
              <w:jc w:val="right"/>
              <w:rPr>
                <w:lang w:val="lv-LV"/>
              </w:rPr>
            </w:pPr>
            <w:r w:rsidRPr="003C31B8">
              <w:rPr>
                <w:lang w:val="lv-LV"/>
              </w:rPr>
              <w:t xml:space="preserve">2019.gada </w:t>
            </w:r>
            <w:r>
              <w:rPr>
                <w:lang w:val="lv-LV"/>
              </w:rPr>
              <w:t>20</w:t>
            </w:r>
            <w:r w:rsidRPr="003C31B8">
              <w:rPr>
                <w:lang w:val="lv-LV"/>
              </w:rPr>
              <w:t xml:space="preserve">. </w:t>
            </w:r>
            <w:r>
              <w:rPr>
                <w:lang w:val="lv-LV"/>
              </w:rPr>
              <w:t>jūnijā</w:t>
            </w:r>
          </w:p>
        </w:tc>
      </w:tr>
    </w:tbl>
    <w:p w:rsidR="00144CF6" w:rsidRDefault="00144CF6" w:rsidP="00144CF6">
      <w:pPr>
        <w:rPr>
          <w:b/>
          <w:bCs/>
          <w:lang w:val="lv-LV"/>
        </w:rPr>
      </w:pPr>
    </w:p>
    <w:p w:rsidR="00144CF6" w:rsidRDefault="00144CF6" w:rsidP="00144CF6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21.§</w:t>
      </w:r>
    </w:p>
    <w:p w:rsidR="00366716" w:rsidRDefault="00366716" w:rsidP="00144CF6">
      <w:pPr>
        <w:jc w:val="center"/>
        <w:rPr>
          <w:b/>
          <w:bCs/>
          <w:lang w:val="lv-LV"/>
        </w:rPr>
      </w:pPr>
    </w:p>
    <w:p w:rsidR="00144CF6" w:rsidRDefault="00144CF6" w:rsidP="00144CF6">
      <w:pPr>
        <w:jc w:val="center"/>
        <w:rPr>
          <w:b/>
          <w:u w:val="single"/>
          <w:lang w:val="lv-LV"/>
        </w:rPr>
      </w:pPr>
      <w:bookmarkStart w:id="0" w:name="_Hlk11145323"/>
      <w:r w:rsidRPr="00C34AB9">
        <w:rPr>
          <w:b/>
          <w:u w:val="single"/>
          <w:lang w:val="lv-LV"/>
        </w:rPr>
        <w:t xml:space="preserve">Par finanšu līdzekļu piešķiršanu no </w:t>
      </w:r>
      <w:r>
        <w:rPr>
          <w:b/>
          <w:u w:val="single"/>
          <w:lang w:val="lv-LV"/>
        </w:rPr>
        <w:t xml:space="preserve">Ogres novada </w:t>
      </w:r>
      <w:r w:rsidRPr="00C34AB9">
        <w:rPr>
          <w:b/>
          <w:u w:val="single"/>
          <w:lang w:val="lv-LV"/>
        </w:rPr>
        <w:t xml:space="preserve">pašvaldības budžeta </w:t>
      </w:r>
    </w:p>
    <w:p w:rsidR="00144CF6" w:rsidRPr="00C34AB9" w:rsidRDefault="00144CF6" w:rsidP="00144CF6">
      <w:pPr>
        <w:jc w:val="center"/>
        <w:rPr>
          <w:b/>
          <w:u w:val="single"/>
          <w:lang w:val="lv-LV"/>
        </w:rPr>
      </w:pPr>
      <w:r w:rsidRPr="00C34AB9">
        <w:rPr>
          <w:b/>
          <w:u w:val="single"/>
          <w:lang w:val="lv-LV"/>
        </w:rPr>
        <w:t>„Izdevumi neparedzētiem gadījumiem”</w:t>
      </w:r>
    </w:p>
    <w:bookmarkEnd w:id="0"/>
    <w:p w:rsidR="00144CF6" w:rsidRDefault="00144CF6" w:rsidP="00144CF6">
      <w:pPr>
        <w:jc w:val="center"/>
        <w:rPr>
          <w:lang w:val="lv-LV"/>
        </w:rPr>
      </w:pPr>
    </w:p>
    <w:p w:rsidR="00144CF6" w:rsidRDefault="00144CF6" w:rsidP="00144CF6">
      <w:pPr>
        <w:pStyle w:val="BodyText2"/>
        <w:ind w:firstLine="720"/>
      </w:pPr>
      <w:r>
        <w:rPr>
          <w:color w:val="000000"/>
          <w:spacing w:val="2"/>
          <w:szCs w:val="24"/>
        </w:rPr>
        <w:t xml:space="preserve">Iepazīstoties ar </w:t>
      </w:r>
      <w:r>
        <w:t>Ogres novada pašvaldības centrālās administrācijas “Ogres novada pašvaldība” Budžeta nodaļas vadītājas Silvijas Velbergas</w:t>
      </w:r>
      <w:r w:rsidRPr="00B70DDE">
        <w:t xml:space="preserve"> informāciju par budžeta izpildi </w:t>
      </w:r>
      <w:r w:rsidRPr="006A73F5">
        <w:t xml:space="preserve">un finanšu nepieciešamību </w:t>
      </w:r>
      <w:r>
        <w:t xml:space="preserve">papildus </w:t>
      </w:r>
      <w:r w:rsidRPr="006A73F5">
        <w:t>izdevum</w:t>
      </w:r>
      <w:r>
        <w:t>u</w:t>
      </w:r>
      <w:r w:rsidRPr="002F5A02">
        <w:rPr>
          <w:spacing w:val="-14"/>
        </w:rPr>
        <w:t xml:space="preserve"> </w:t>
      </w:r>
      <w:r>
        <w:rPr>
          <w:spacing w:val="-14"/>
        </w:rPr>
        <w:t>segšanai</w:t>
      </w:r>
      <w:r>
        <w:t>,</w:t>
      </w:r>
      <w:r>
        <w:rPr>
          <w:color w:val="FF0000"/>
        </w:rPr>
        <w:t xml:space="preserve"> </w:t>
      </w:r>
      <w:r w:rsidRPr="00B70DDE">
        <w:t>kā arī pamatojoties uz likum</w:t>
      </w:r>
      <w:r>
        <w:t>a</w:t>
      </w:r>
      <w:r w:rsidRPr="00B70DDE">
        <w:t xml:space="preserve"> “Par pašvaldību budžetiem”</w:t>
      </w:r>
      <w:r>
        <w:t xml:space="preserve"> 16.panta 2.punktu</w:t>
      </w:r>
      <w:r w:rsidRPr="00B70DDE">
        <w:t xml:space="preserve"> un likuma “Par pašvaldībām” </w:t>
      </w:r>
      <w:r w:rsidRPr="00B70DDE">
        <w:rPr>
          <w:szCs w:val="22"/>
        </w:rPr>
        <w:t>21.panta pirmās daļas 2.punktu</w:t>
      </w:r>
      <w:r w:rsidRPr="00B70DDE">
        <w:t>,</w:t>
      </w:r>
    </w:p>
    <w:p w:rsidR="00144CF6" w:rsidRDefault="00144CF6" w:rsidP="00144CF6">
      <w:pPr>
        <w:jc w:val="center"/>
        <w:rPr>
          <w:b/>
          <w:szCs w:val="20"/>
          <w:lang w:val="en-US"/>
        </w:rPr>
      </w:pPr>
    </w:p>
    <w:p w:rsidR="00144CF6" w:rsidRPr="00E60F38" w:rsidRDefault="00144CF6" w:rsidP="00144CF6">
      <w:pPr>
        <w:jc w:val="center"/>
        <w:rPr>
          <w:szCs w:val="20"/>
          <w:lang w:val="lv-LV"/>
        </w:rPr>
      </w:pPr>
      <w:proofErr w:type="spellStart"/>
      <w:proofErr w:type="gramStart"/>
      <w:r>
        <w:rPr>
          <w:b/>
          <w:szCs w:val="20"/>
          <w:lang w:val="en-US"/>
        </w:rPr>
        <w:t>balsojot</w:t>
      </w:r>
      <w:proofErr w:type="spellEnd"/>
      <w:proofErr w:type="gramEnd"/>
      <w:r>
        <w:rPr>
          <w:b/>
          <w:szCs w:val="20"/>
          <w:lang w:val="en-US"/>
        </w:rPr>
        <w:t>: PAR –</w:t>
      </w:r>
      <w:r>
        <w:rPr>
          <w:szCs w:val="20"/>
          <w:lang w:val="en-US"/>
        </w:rPr>
        <w:t xml:space="preserve"> 14 </w:t>
      </w:r>
      <w:proofErr w:type="spellStart"/>
      <w:r>
        <w:rPr>
          <w:szCs w:val="20"/>
          <w:lang w:val="en-US"/>
        </w:rPr>
        <w:t>balsis</w:t>
      </w:r>
      <w:proofErr w:type="spellEnd"/>
      <w:r>
        <w:rPr>
          <w:szCs w:val="20"/>
          <w:lang w:val="en-US"/>
        </w:rPr>
        <w:t xml:space="preserve"> (</w:t>
      </w:r>
      <w:proofErr w:type="spellStart"/>
      <w:r>
        <w:rPr>
          <w:szCs w:val="20"/>
          <w:lang w:val="en-US"/>
        </w:rPr>
        <w:t>E.Helmanis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G.Sīviņš</w:t>
      </w:r>
      <w:proofErr w:type="spellEnd"/>
      <w:r>
        <w:rPr>
          <w:szCs w:val="20"/>
          <w:lang w:val="en-US"/>
        </w:rPr>
        <w:t xml:space="preserve">, S. </w:t>
      </w:r>
      <w:proofErr w:type="spellStart"/>
      <w:r>
        <w:rPr>
          <w:szCs w:val="20"/>
          <w:lang w:val="en-US"/>
        </w:rPr>
        <w:t>Kirhnere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M.Siliņš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Dz.Žindiga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Dz.Mozule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A.Mangulis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J.Laptevs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M.Leja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J.Latišs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E.Bartkevičs</w:t>
      </w:r>
      <w:proofErr w:type="spellEnd"/>
      <w:r>
        <w:rPr>
          <w:szCs w:val="20"/>
          <w:lang w:val="en-US"/>
        </w:rPr>
        <w:t xml:space="preserve">. </w:t>
      </w:r>
      <w:proofErr w:type="spellStart"/>
      <w:r>
        <w:rPr>
          <w:szCs w:val="20"/>
          <w:lang w:val="en-US"/>
        </w:rPr>
        <w:t>J.Laizāns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A.Purviņa</w:t>
      </w:r>
      <w:proofErr w:type="spellEnd"/>
      <w:r>
        <w:rPr>
          <w:szCs w:val="20"/>
          <w:lang w:val="en-US"/>
        </w:rPr>
        <w:t xml:space="preserve">, </w:t>
      </w:r>
      <w:proofErr w:type="spellStart"/>
      <w:r>
        <w:rPr>
          <w:szCs w:val="20"/>
          <w:lang w:val="en-US"/>
        </w:rPr>
        <w:t>E.Strazdiņa</w:t>
      </w:r>
      <w:proofErr w:type="spellEnd"/>
      <w:r>
        <w:rPr>
          <w:szCs w:val="20"/>
          <w:lang w:val="en-US"/>
        </w:rPr>
        <w:t xml:space="preserve">), </w:t>
      </w:r>
      <w:r>
        <w:rPr>
          <w:b/>
          <w:szCs w:val="20"/>
          <w:lang w:val="en-US"/>
        </w:rPr>
        <w:t xml:space="preserve">PRET – </w:t>
      </w:r>
      <w:r>
        <w:rPr>
          <w:szCs w:val="20"/>
          <w:lang w:val="en-US"/>
        </w:rPr>
        <w:t xml:space="preserve">nav, </w:t>
      </w:r>
      <w:r>
        <w:rPr>
          <w:b/>
          <w:szCs w:val="20"/>
          <w:lang w:val="en-US"/>
        </w:rPr>
        <w:t xml:space="preserve">ATTURAS – </w:t>
      </w:r>
      <w:r>
        <w:rPr>
          <w:szCs w:val="20"/>
          <w:lang w:val="en-US"/>
        </w:rPr>
        <w:t>nav,</w:t>
      </w:r>
    </w:p>
    <w:p w:rsidR="00144CF6" w:rsidRPr="00E60F38" w:rsidRDefault="00144CF6" w:rsidP="00144CF6">
      <w:pPr>
        <w:autoSpaceDE w:val="0"/>
        <w:autoSpaceDN w:val="0"/>
        <w:adjustRightInd w:val="0"/>
        <w:ind w:firstLine="218"/>
        <w:jc w:val="center"/>
        <w:rPr>
          <w:rFonts w:eastAsia="Calibri"/>
          <w:i/>
          <w:iCs/>
          <w:lang w:val="lv-LV"/>
        </w:rPr>
      </w:pPr>
      <w:r>
        <w:rPr>
          <w:rFonts w:eastAsia="Calibri"/>
          <w:i/>
          <w:iCs/>
          <w:lang w:val="lv-LV"/>
        </w:rPr>
        <w:t>Jānis Iklāvs</w:t>
      </w:r>
      <w:r w:rsidRPr="00E60F38">
        <w:rPr>
          <w:rFonts w:eastAsia="Calibri"/>
          <w:i/>
          <w:iCs/>
          <w:lang w:val="lv-LV"/>
        </w:rPr>
        <w:t xml:space="preserve"> balsojumā nepiedalās, ievērojot likumā “Par interešu konflikta novēršanu valsts amatpersonu darbībā” paredzētos lēmumu pieņemšanas ierobežojumus,</w:t>
      </w:r>
    </w:p>
    <w:p w:rsidR="00144CF6" w:rsidRPr="00E60F38" w:rsidRDefault="00144CF6" w:rsidP="00144CF6">
      <w:pPr>
        <w:jc w:val="center"/>
        <w:rPr>
          <w:b/>
          <w:lang w:val="lv-LV"/>
        </w:rPr>
      </w:pPr>
      <w:r w:rsidRPr="00E60F38">
        <w:rPr>
          <w:lang w:val="lv-LV"/>
        </w:rPr>
        <w:t>Ogres novada pašvaldības dome</w:t>
      </w:r>
      <w:r w:rsidRPr="00E60F38">
        <w:rPr>
          <w:b/>
          <w:lang w:val="lv-LV"/>
        </w:rPr>
        <w:t xml:space="preserve"> NOLEMJ:</w:t>
      </w:r>
    </w:p>
    <w:p w:rsidR="00144CF6" w:rsidRPr="00B70DDE" w:rsidRDefault="00144CF6" w:rsidP="00144CF6">
      <w:pPr>
        <w:jc w:val="both"/>
        <w:rPr>
          <w:lang w:val="lv-LV"/>
        </w:rPr>
      </w:pPr>
    </w:p>
    <w:p w:rsidR="00144CF6" w:rsidRPr="005367AC" w:rsidRDefault="00144CF6" w:rsidP="00144CF6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spacing w:val="-14"/>
          <w:lang w:val="lv-LV"/>
        </w:rPr>
      </w:pPr>
      <w:r w:rsidRPr="00B70DDE">
        <w:rPr>
          <w:b/>
          <w:lang w:val="lv-LV"/>
        </w:rPr>
        <w:t xml:space="preserve">Piešķirt </w:t>
      </w:r>
      <w:r>
        <w:rPr>
          <w:b/>
          <w:spacing w:val="-14"/>
          <w:lang w:val="lv-LV"/>
        </w:rPr>
        <w:t>17</w:t>
      </w:r>
      <w:r w:rsidRPr="003816D8">
        <w:rPr>
          <w:b/>
          <w:spacing w:val="-14"/>
          <w:lang w:val="lv-LV"/>
        </w:rPr>
        <w:t xml:space="preserve"> </w:t>
      </w:r>
      <w:r>
        <w:rPr>
          <w:b/>
          <w:spacing w:val="-14"/>
          <w:lang w:val="lv-LV"/>
        </w:rPr>
        <w:t>252</w:t>
      </w:r>
      <w:r w:rsidRPr="003816D8">
        <w:rPr>
          <w:b/>
          <w:spacing w:val="-14"/>
          <w:lang w:val="lv-LV"/>
        </w:rPr>
        <w:t xml:space="preserve"> </w:t>
      </w:r>
      <w:r w:rsidRPr="00CE1DB1">
        <w:rPr>
          <w:b/>
          <w:i/>
          <w:spacing w:val="-14"/>
          <w:lang w:val="lv-LV"/>
        </w:rPr>
        <w:t>euro</w:t>
      </w:r>
      <w:r>
        <w:rPr>
          <w:b/>
          <w:spacing w:val="-14"/>
          <w:lang w:val="lv-LV"/>
        </w:rPr>
        <w:t xml:space="preserve"> </w:t>
      </w:r>
      <w:r w:rsidRPr="005367AC">
        <w:rPr>
          <w:lang w:val="lv-LV"/>
        </w:rPr>
        <w:t xml:space="preserve">finansējumu no </w:t>
      </w:r>
      <w:r>
        <w:rPr>
          <w:lang w:val="lv-LV"/>
        </w:rPr>
        <w:t xml:space="preserve">Ogres novada </w:t>
      </w:r>
      <w:r w:rsidRPr="005367AC">
        <w:rPr>
          <w:lang w:val="lv-LV"/>
        </w:rPr>
        <w:t xml:space="preserve">pašvaldības budžeta </w:t>
      </w:r>
      <w:r w:rsidRPr="005367AC">
        <w:rPr>
          <w:b/>
          <w:lang w:val="lv-LV"/>
        </w:rPr>
        <w:t xml:space="preserve">„Izdevumi neparedzētiem gadījumiem”: </w:t>
      </w: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276"/>
        <w:gridCol w:w="3401"/>
      </w:tblGrid>
      <w:tr w:rsidR="00144CF6" w:rsidRPr="005367AC" w:rsidTr="00786D89">
        <w:trPr>
          <w:trHeight w:val="22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144CF6" w:rsidRPr="005367AC" w:rsidRDefault="00144CF6" w:rsidP="00786D89">
            <w:pPr>
              <w:ind w:left="72"/>
              <w:jc w:val="center"/>
              <w:rPr>
                <w:b/>
                <w:spacing w:val="-14"/>
                <w:sz w:val="28"/>
                <w:szCs w:val="28"/>
                <w:lang w:val="lv-LV"/>
              </w:rPr>
            </w:pPr>
            <w:r w:rsidRPr="005367AC">
              <w:rPr>
                <w:b/>
                <w:spacing w:val="-14"/>
                <w:sz w:val="28"/>
                <w:szCs w:val="28"/>
                <w:lang w:val="lv-LV"/>
              </w:rPr>
              <w:t>Finansējuma mērķis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44CF6" w:rsidRPr="005367AC" w:rsidRDefault="00144CF6" w:rsidP="00786D89">
            <w:pPr>
              <w:jc w:val="center"/>
              <w:rPr>
                <w:b/>
                <w:spacing w:val="-14"/>
                <w:sz w:val="28"/>
                <w:szCs w:val="28"/>
                <w:lang w:val="lv-LV"/>
              </w:rPr>
            </w:pPr>
            <w:r w:rsidRPr="005367AC">
              <w:rPr>
                <w:b/>
                <w:spacing w:val="-14"/>
                <w:sz w:val="28"/>
                <w:szCs w:val="28"/>
                <w:lang w:val="lv-LV"/>
              </w:rPr>
              <w:t>Summa (</w:t>
            </w:r>
            <w:r w:rsidRPr="00CE1DB1">
              <w:rPr>
                <w:b/>
                <w:i/>
                <w:spacing w:val="-14"/>
                <w:sz w:val="28"/>
                <w:szCs w:val="28"/>
                <w:lang w:val="lv-LV"/>
              </w:rPr>
              <w:t>euro</w:t>
            </w:r>
            <w:r w:rsidRPr="005367AC">
              <w:rPr>
                <w:b/>
                <w:spacing w:val="-14"/>
                <w:sz w:val="28"/>
                <w:szCs w:val="28"/>
                <w:lang w:val="lv-LV"/>
              </w:rPr>
              <w:t>)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144CF6" w:rsidRPr="005367AC" w:rsidRDefault="00144CF6" w:rsidP="00786D89">
            <w:pPr>
              <w:jc w:val="center"/>
              <w:rPr>
                <w:b/>
                <w:spacing w:val="-14"/>
                <w:sz w:val="28"/>
                <w:szCs w:val="28"/>
                <w:lang w:val="lv-LV"/>
              </w:rPr>
            </w:pPr>
            <w:r w:rsidRPr="005367AC">
              <w:rPr>
                <w:b/>
                <w:spacing w:val="-14"/>
                <w:sz w:val="28"/>
                <w:szCs w:val="28"/>
                <w:lang w:val="lv-LV"/>
              </w:rPr>
              <w:t>Pamatojums</w:t>
            </w:r>
          </w:p>
        </w:tc>
      </w:tr>
      <w:tr w:rsidR="00144CF6" w:rsidRPr="005367AC" w:rsidTr="00786D89">
        <w:trPr>
          <w:trHeight w:val="1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F6" w:rsidRPr="003C31B8" w:rsidRDefault="00144CF6" w:rsidP="00786D89">
            <w:pPr>
              <w:pStyle w:val="ListParagraph"/>
              <w:numPr>
                <w:ilvl w:val="0"/>
                <w:numId w:val="2"/>
              </w:numPr>
              <w:jc w:val="both"/>
              <w:rPr>
                <w:spacing w:val="-14"/>
                <w:lang w:val="lv-LV"/>
              </w:rPr>
            </w:pPr>
            <w:r>
              <w:rPr>
                <w:spacing w:val="-14"/>
                <w:lang w:val="lv-LV"/>
              </w:rPr>
              <w:t xml:space="preserve">PII “Ābelīte” avārijas situācijas novēršanai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F6" w:rsidRPr="005367AC" w:rsidRDefault="00144CF6" w:rsidP="00786D8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2 987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6" w:rsidRPr="00366716" w:rsidRDefault="00144CF6" w:rsidP="00786D89">
            <w:pPr>
              <w:rPr>
                <w:color w:val="000000" w:themeColor="text1"/>
                <w:spacing w:val="-14"/>
                <w:lang w:val="lv-LV"/>
              </w:rPr>
            </w:pPr>
            <w:r w:rsidRPr="00366716">
              <w:rPr>
                <w:rStyle w:val="Hyperlink"/>
                <w:color w:val="000000" w:themeColor="text1"/>
                <w:spacing w:val="-14"/>
                <w:u w:val="none"/>
                <w:lang w:val="lv-LV"/>
              </w:rPr>
              <w:t>Provizoriskā tāme</w:t>
            </w:r>
            <w:r w:rsidRPr="00366716">
              <w:rPr>
                <w:color w:val="000000" w:themeColor="text1"/>
                <w:spacing w:val="-14"/>
                <w:lang w:val="lv-LV"/>
              </w:rPr>
              <w:t xml:space="preserve"> 2 logu, iekaramo griestu un sienas remontam, </w:t>
            </w:r>
            <w:r w:rsidRPr="00366716">
              <w:rPr>
                <w:rStyle w:val="Hyperlink"/>
                <w:color w:val="000000" w:themeColor="text1"/>
                <w:spacing w:val="-14"/>
                <w:u w:val="none"/>
                <w:lang w:val="lv-LV"/>
              </w:rPr>
              <w:t>11.12.2018. iesniegums Nr.2-4.1/6737</w:t>
            </w:r>
            <w:bookmarkStart w:id="1" w:name="_GoBack"/>
            <w:bookmarkEnd w:id="1"/>
          </w:p>
        </w:tc>
      </w:tr>
      <w:tr w:rsidR="00144CF6" w:rsidRPr="005367AC" w:rsidTr="00786D89">
        <w:trPr>
          <w:trHeight w:val="1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F6" w:rsidRPr="003C31B8" w:rsidRDefault="00144CF6" w:rsidP="00786D89">
            <w:pPr>
              <w:pStyle w:val="ListParagraph"/>
              <w:numPr>
                <w:ilvl w:val="0"/>
                <w:numId w:val="2"/>
              </w:numPr>
              <w:jc w:val="both"/>
              <w:rPr>
                <w:spacing w:val="-14"/>
                <w:lang w:val="lv-LV"/>
              </w:rPr>
            </w:pPr>
            <w:r>
              <w:rPr>
                <w:spacing w:val="-14"/>
                <w:lang w:val="lv-LV"/>
              </w:rPr>
              <w:t>Korim “Ogre” dalībai XV Dziesmu un deju svētkos Kanādā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CF6" w:rsidRDefault="00144CF6" w:rsidP="00786D8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F6" w:rsidRPr="00366716" w:rsidRDefault="00144CF6" w:rsidP="00786D89">
            <w:pPr>
              <w:rPr>
                <w:color w:val="000000" w:themeColor="text1"/>
                <w:spacing w:val="-14"/>
                <w:lang w:val="lv-LV"/>
              </w:rPr>
            </w:pPr>
            <w:r w:rsidRPr="00366716">
              <w:rPr>
                <w:rStyle w:val="Hyperlink"/>
                <w:color w:val="000000" w:themeColor="text1"/>
                <w:spacing w:val="-14"/>
                <w:u w:val="none"/>
                <w:lang w:val="lv-LV"/>
              </w:rPr>
              <w:t>12.04.2019. iesniegums Nr. 2-4.1/2293</w:t>
            </w:r>
          </w:p>
        </w:tc>
      </w:tr>
      <w:tr w:rsidR="00144CF6" w:rsidRPr="005367AC" w:rsidTr="00786D89">
        <w:trPr>
          <w:trHeight w:val="357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44CF6" w:rsidRPr="004873FE" w:rsidRDefault="00144CF6" w:rsidP="00786D89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pacing w:val="-14"/>
                <w:lang w:val="lv-LV"/>
              </w:rPr>
            </w:pPr>
            <w:r w:rsidRPr="004873FE">
              <w:rPr>
                <w:spacing w:val="-14"/>
                <w:lang w:val="lv-LV"/>
              </w:rPr>
              <w:t>Remontdarbu veikšana Plāteres pilskalnā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44CF6" w:rsidRDefault="00144CF6" w:rsidP="00786D89">
            <w:pPr>
              <w:jc w:val="center"/>
              <w:rPr>
                <w:b/>
                <w:spacing w:val="-14"/>
                <w:lang w:val="lv-LV"/>
              </w:rPr>
            </w:pPr>
            <w:r>
              <w:rPr>
                <w:lang w:val="lv-LV"/>
              </w:rPr>
              <w:t>13 265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144CF6" w:rsidRPr="00366716" w:rsidRDefault="00144CF6" w:rsidP="00786D89">
            <w:pPr>
              <w:rPr>
                <w:b/>
                <w:color w:val="000000" w:themeColor="text1"/>
                <w:spacing w:val="-14"/>
                <w:lang w:val="lv-LV"/>
              </w:rPr>
            </w:pPr>
            <w:r w:rsidRPr="00366716">
              <w:rPr>
                <w:rStyle w:val="Hyperlink"/>
                <w:color w:val="000000" w:themeColor="text1"/>
                <w:spacing w:val="-14"/>
                <w:u w:val="none"/>
                <w:lang w:val="lv-LV"/>
              </w:rPr>
              <w:t>Provizoriskā tāme</w:t>
            </w:r>
          </w:p>
        </w:tc>
      </w:tr>
      <w:tr w:rsidR="00144CF6" w:rsidRPr="005367AC" w:rsidTr="00786D89">
        <w:trPr>
          <w:trHeight w:val="357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144CF6" w:rsidRPr="005367AC" w:rsidRDefault="00144CF6" w:rsidP="00786D89">
            <w:pPr>
              <w:jc w:val="both"/>
              <w:rPr>
                <w:b/>
                <w:spacing w:val="-14"/>
                <w:lang w:val="lv-LV"/>
              </w:rPr>
            </w:pPr>
            <w:r w:rsidRPr="005367AC">
              <w:rPr>
                <w:b/>
                <w:spacing w:val="-14"/>
                <w:lang w:val="lv-LV"/>
              </w:rPr>
              <w:t>Kopā 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44CF6" w:rsidRPr="005367AC" w:rsidRDefault="00144CF6" w:rsidP="00786D89">
            <w:pPr>
              <w:jc w:val="center"/>
              <w:rPr>
                <w:b/>
                <w:spacing w:val="-14"/>
                <w:lang w:val="lv-LV"/>
              </w:rPr>
            </w:pPr>
            <w:r>
              <w:rPr>
                <w:b/>
                <w:spacing w:val="-14"/>
                <w:lang w:val="lv-LV"/>
              </w:rPr>
              <w:t>17 252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144CF6" w:rsidRPr="005367AC" w:rsidRDefault="00144CF6" w:rsidP="00786D89">
            <w:pPr>
              <w:rPr>
                <w:b/>
                <w:spacing w:val="-14"/>
                <w:lang w:val="lv-LV"/>
              </w:rPr>
            </w:pPr>
          </w:p>
        </w:tc>
      </w:tr>
    </w:tbl>
    <w:p w:rsidR="00144CF6" w:rsidRPr="00E9044E" w:rsidRDefault="00144CF6" w:rsidP="00144CF6">
      <w:pPr>
        <w:shd w:val="clear" w:color="auto" w:fill="FFFFFF"/>
        <w:spacing w:line="283" w:lineRule="exact"/>
        <w:jc w:val="both"/>
        <w:rPr>
          <w:iCs/>
          <w:lang w:val="lv-LV"/>
        </w:rPr>
      </w:pPr>
      <w:bookmarkStart w:id="2" w:name="_Hlk492909639"/>
    </w:p>
    <w:p w:rsidR="00144CF6" w:rsidRPr="00B70DDE" w:rsidRDefault="00144CF6" w:rsidP="00144CF6">
      <w:pPr>
        <w:numPr>
          <w:ilvl w:val="0"/>
          <w:numId w:val="1"/>
        </w:numPr>
        <w:shd w:val="clear" w:color="auto" w:fill="FFFFFF"/>
        <w:spacing w:line="283" w:lineRule="exact"/>
        <w:jc w:val="both"/>
        <w:rPr>
          <w:iCs/>
          <w:lang w:val="lv-LV"/>
        </w:rPr>
      </w:pPr>
      <w:r w:rsidRPr="00B70DDE">
        <w:rPr>
          <w:bCs/>
          <w:iCs/>
          <w:lang w:val="lv-LV"/>
        </w:rPr>
        <w:t>Kontroli</w:t>
      </w:r>
      <w:r w:rsidRPr="00B70DDE">
        <w:rPr>
          <w:iCs/>
          <w:lang w:val="lv-LV"/>
        </w:rPr>
        <w:t xml:space="preserve"> par lēmuma izpildi uzdot </w:t>
      </w:r>
      <w:r>
        <w:rPr>
          <w:iCs/>
          <w:lang w:val="lv-LV"/>
        </w:rPr>
        <w:t xml:space="preserve">pašvaldības </w:t>
      </w:r>
      <w:r w:rsidRPr="00B70DDE">
        <w:rPr>
          <w:iCs/>
          <w:lang w:val="lv-LV"/>
        </w:rPr>
        <w:t>domes priekšsēdētājam.</w:t>
      </w:r>
    </w:p>
    <w:p w:rsidR="00144CF6" w:rsidRDefault="00144CF6" w:rsidP="00144CF6">
      <w:pPr>
        <w:shd w:val="clear" w:color="auto" w:fill="FFFFFF"/>
        <w:spacing w:line="283" w:lineRule="exact"/>
        <w:jc w:val="both"/>
        <w:rPr>
          <w:iCs/>
          <w:lang w:val="lv-LV"/>
        </w:rPr>
      </w:pPr>
    </w:p>
    <w:p w:rsidR="00144CF6" w:rsidRPr="00B70DDE" w:rsidRDefault="00144CF6" w:rsidP="00144CF6">
      <w:pPr>
        <w:shd w:val="clear" w:color="auto" w:fill="FFFFFF"/>
        <w:spacing w:line="283" w:lineRule="exact"/>
        <w:jc w:val="both"/>
        <w:rPr>
          <w:iCs/>
          <w:lang w:val="lv-LV"/>
        </w:rPr>
      </w:pPr>
    </w:p>
    <w:p w:rsidR="00144CF6" w:rsidRPr="00B70DDE" w:rsidRDefault="00144CF6" w:rsidP="00144CF6">
      <w:pPr>
        <w:jc w:val="right"/>
        <w:rPr>
          <w:lang w:val="lv-LV"/>
        </w:rPr>
      </w:pPr>
      <w:r w:rsidRPr="00B70DDE">
        <w:rPr>
          <w:lang w:val="lv-LV"/>
        </w:rPr>
        <w:t>Sēdes vadītāja,</w:t>
      </w:r>
    </w:p>
    <w:p w:rsidR="00144CF6" w:rsidRPr="00B70DDE" w:rsidRDefault="00144CF6" w:rsidP="00144CF6">
      <w:pPr>
        <w:jc w:val="right"/>
        <w:rPr>
          <w:lang w:val="lv-LV"/>
        </w:rPr>
      </w:pPr>
      <w:r w:rsidRPr="00B70DDE">
        <w:rPr>
          <w:lang w:val="lv-LV"/>
        </w:rPr>
        <w:t xml:space="preserve">domes priekšsēdētāja </w:t>
      </w:r>
      <w:r>
        <w:rPr>
          <w:lang w:val="lv-LV"/>
        </w:rPr>
        <w:t>E. Helmaņa</w:t>
      </w:r>
      <w:r w:rsidRPr="00B70DDE">
        <w:rPr>
          <w:lang w:val="lv-LV"/>
        </w:rPr>
        <w:t xml:space="preserve"> paraksts)</w:t>
      </w:r>
      <w:bookmarkEnd w:id="2"/>
    </w:p>
    <w:p w:rsidR="00BD3EFA" w:rsidRDefault="00BD3EFA"/>
    <w:sectPr w:rsidR="00BD3EFA" w:rsidSect="00A90C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102415"/>
    <w:multiLevelType w:val="hybridMultilevel"/>
    <w:tmpl w:val="6622932C"/>
    <w:lvl w:ilvl="0" w:tplc="789A3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F6"/>
    <w:rsid w:val="00144CF6"/>
    <w:rsid w:val="00366716"/>
    <w:rsid w:val="00B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5AF346-E1FB-485A-A839-8137F005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44CF6"/>
    <w:pPr>
      <w:keepNext/>
      <w:outlineLvl w:val="0"/>
    </w:pPr>
    <w:rPr>
      <w:sz w:val="28"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144CF6"/>
    <w:pPr>
      <w:keepNext/>
      <w:jc w:val="center"/>
      <w:outlineLvl w:val="1"/>
    </w:pPr>
    <w:rPr>
      <w:rFonts w:ascii="RimTimes" w:hAnsi="RimTimes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CF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44CF6"/>
    <w:rPr>
      <w:rFonts w:ascii="RimTimes" w:eastAsia="Times New Roman" w:hAnsi="RimTimes" w:cs="Times New Roman"/>
      <w:b/>
      <w:bCs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144CF6"/>
    <w:pPr>
      <w:jc w:val="both"/>
    </w:pPr>
    <w:rPr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144CF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44C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Ozola</dc:creator>
  <cp:keywords/>
  <dc:description/>
  <cp:lastModifiedBy>Baiba Trumekalne</cp:lastModifiedBy>
  <cp:revision>2</cp:revision>
  <dcterms:created xsi:type="dcterms:W3CDTF">2019-07-02T10:54:00Z</dcterms:created>
  <dcterms:modified xsi:type="dcterms:W3CDTF">2019-07-04T07:01:00Z</dcterms:modified>
</cp:coreProperties>
</file>