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72" w:rsidRPr="00D6734E" w:rsidRDefault="001C5B72" w:rsidP="001C5B72">
      <w:pPr>
        <w:jc w:val="center"/>
        <w:rPr>
          <w:noProof/>
          <w:sz w:val="24"/>
          <w:szCs w:val="24"/>
          <w:lang w:eastAsia="lv-LV"/>
        </w:rPr>
      </w:pPr>
      <w:r>
        <w:rPr>
          <w:noProof/>
          <w:sz w:val="24"/>
          <w:szCs w:val="24"/>
          <w:lang w:eastAsia="lv-LV"/>
        </w:rPr>
        <w:drawing>
          <wp:inline distT="0" distB="0" distL="0" distR="0" wp14:anchorId="2BA8B3BF" wp14:editId="020481E1">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1C5B72" w:rsidRPr="00D6734E" w:rsidRDefault="001C5B72" w:rsidP="001C5B72">
      <w:pPr>
        <w:jc w:val="center"/>
        <w:rPr>
          <w:rFonts w:ascii="RimBelwe" w:hAnsi="RimBelwe"/>
          <w:noProof/>
          <w:sz w:val="12"/>
          <w:szCs w:val="28"/>
        </w:rPr>
      </w:pPr>
    </w:p>
    <w:p w:rsidR="001C5B72" w:rsidRPr="00D6734E" w:rsidRDefault="001C5B72" w:rsidP="001C5B72">
      <w:pPr>
        <w:jc w:val="center"/>
        <w:rPr>
          <w:noProof/>
          <w:sz w:val="36"/>
          <w:szCs w:val="24"/>
        </w:rPr>
      </w:pPr>
      <w:r w:rsidRPr="00D6734E">
        <w:rPr>
          <w:noProof/>
          <w:sz w:val="36"/>
          <w:szCs w:val="24"/>
        </w:rPr>
        <w:t>OGRES  NOVADA  PAŠVALDĪBA</w:t>
      </w:r>
    </w:p>
    <w:p w:rsidR="001C5B72" w:rsidRPr="00D6734E" w:rsidRDefault="001C5B72" w:rsidP="001C5B72">
      <w:pPr>
        <w:jc w:val="center"/>
        <w:rPr>
          <w:noProof/>
          <w:sz w:val="18"/>
          <w:szCs w:val="24"/>
        </w:rPr>
      </w:pPr>
      <w:r w:rsidRPr="00D6734E">
        <w:rPr>
          <w:noProof/>
          <w:sz w:val="18"/>
          <w:szCs w:val="24"/>
        </w:rPr>
        <w:t>Reģ.Nr.90000024455, Brīvības iela 33, Ogre, Ogres nov., LV-5001</w:t>
      </w:r>
    </w:p>
    <w:p w:rsidR="001C5B72" w:rsidRPr="00D6734E" w:rsidRDefault="001C5B72" w:rsidP="001C5B72">
      <w:pPr>
        <w:pBdr>
          <w:bottom w:val="single" w:sz="4" w:space="1" w:color="auto"/>
        </w:pBdr>
        <w:jc w:val="center"/>
        <w:rPr>
          <w:noProof/>
          <w:sz w:val="18"/>
          <w:szCs w:val="24"/>
        </w:rPr>
      </w:pPr>
      <w:r w:rsidRPr="00D6734E">
        <w:rPr>
          <w:noProof/>
          <w:sz w:val="18"/>
          <w:szCs w:val="24"/>
        </w:rPr>
        <w:t xml:space="preserve">tālrunis 65071160, fakss 65071161, </w:t>
      </w:r>
      <w:r w:rsidRPr="00D6734E">
        <w:rPr>
          <w:sz w:val="18"/>
          <w:szCs w:val="24"/>
        </w:rPr>
        <w:t xml:space="preserve">e-pasts: ogredome@ogresnovads.lv, www.ogresnovads.lv </w:t>
      </w:r>
    </w:p>
    <w:p w:rsidR="001C5B72" w:rsidRPr="00A44BFA" w:rsidRDefault="001C5B72" w:rsidP="001C5B72">
      <w:pPr>
        <w:rPr>
          <w:sz w:val="24"/>
        </w:rPr>
      </w:pPr>
    </w:p>
    <w:p w:rsidR="001C5B72" w:rsidRPr="00D6734E" w:rsidRDefault="001C5B72" w:rsidP="001C5B7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rsidR="001C5B72" w:rsidRDefault="001C5B72" w:rsidP="001C5B72">
      <w:pPr>
        <w:jc w:val="center"/>
        <w:rPr>
          <w:sz w:val="24"/>
        </w:rPr>
      </w:pPr>
    </w:p>
    <w:p w:rsidR="001C5B72" w:rsidRPr="00A44BFA" w:rsidRDefault="001C5B72" w:rsidP="001C5B72">
      <w:pPr>
        <w:jc w:val="center"/>
        <w:rPr>
          <w:sz w:val="24"/>
        </w:rPr>
      </w:pPr>
    </w:p>
    <w:tbl>
      <w:tblPr>
        <w:tblW w:w="5000" w:type="pct"/>
        <w:tblLook w:val="0000" w:firstRow="0" w:lastRow="0" w:firstColumn="0" w:lastColumn="0" w:noHBand="0" w:noVBand="0"/>
      </w:tblPr>
      <w:tblGrid>
        <w:gridCol w:w="3023"/>
        <w:gridCol w:w="3024"/>
        <w:gridCol w:w="3024"/>
      </w:tblGrid>
      <w:tr w:rsidR="001C5B72" w:rsidRPr="00D6734E" w:rsidTr="005023EC">
        <w:tc>
          <w:tcPr>
            <w:tcW w:w="1666" w:type="pct"/>
          </w:tcPr>
          <w:p w:rsidR="001C5B72" w:rsidRPr="00D6734E" w:rsidRDefault="001C5B72" w:rsidP="005023EC">
            <w:pPr>
              <w:rPr>
                <w:sz w:val="24"/>
              </w:rPr>
            </w:pPr>
            <w:r w:rsidRPr="00D6734E">
              <w:rPr>
                <w:sz w:val="24"/>
              </w:rPr>
              <w:t>Ogrē, Brīvības ielā 33</w:t>
            </w:r>
          </w:p>
        </w:tc>
        <w:tc>
          <w:tcPr>
            <w:tcW w:w="1667" w:type="pct"/>
          </w:tcPr>
          <w:p w:rsidR="001C5B72" w:rsidRPr="00D6734E" w:rsidRDefault="001C5B72" w:rsidP="005023EC">
            <w:pPr>
              <w:keepNext/>
              <w:jc w:val="center"/>
              <w:outlineLvl w:val="5"/>
              <w:rPr>
                <w:b/>
                <w:bCs/>
                <w:sz w:val="24"/>
              </w:rPr>
            </w:pPr>
            <w:r w:rsidRPr="00D6734E">
              <w:rPr>
                <w:b/>
                <w:bCs/>
                <w:sz w:val="24"/>
              </w:rPr>
              <w:t>Nr.</w:t>
            </w:r>
            <w:r>
              <w:rPr>
                <w:b/>
                <w:bCs/>
                <w:sz w:val="24"/>
              </w:rPr>
              <w:t>13</w:t>
            </w:r>
            <w:r w:rsidRPr="00D6734E">
              <w:rPr>
                <w:b/>
                <w:bCs/>
                <w:sz w:val="24"/>
              </w:rPr>
              <w:t xml:space="preserve"> </w:t>
            </w:r>
          </w:p>
        </w:tc>
        <w:tc>
          <w:tcPr>
            <w:tcW w:w="1667" w:type="pct"/>
          </w:tcPr>
          <w:p w:rsidR="001C5B72" w:rsidRPr="00D6734E" w:rsidRDefault="001C5B72" w:rsidP="005023EC">
            <w:pPr>
              <w:jc w:val="right"/>
              <w:rPr>
                <w:sz w:val="24"/>
              </w:rPr>
            </w:pPr>
            <w:r w:rsidRPr="00D6734E">
              <w:rPr>
                <w:sz w:val="24"/>
              </w:rPr>
              <w:t>201</w:t>
            </w:r>
            <w:r>
              <w:rPr>
                <w:sz w:val="24"/>
              </w:rPr>
              <w:t>9.gada 17.oktobrī</w:t>
            </w:r>
          </w:p>
        </w:tc>
      </w:tr>
    </w:tbl>
    <w:p w:rsidR="001C5B72" w:rsidRPr="00D6734E" w:rsidRDefault="001C5B72" w:rsidP="001C5B72">
      <w:pPr>
        <w:rPr>
          <w:sz w:val="28"/>
        </w:rPr>
      </w:pPr>
    </w:p>
    <w:p w:rsidR="001C5B72" w:rsidRPr="00D6734E" w:rsidRDefault="001C5B72" w:rsidP="001C5B72">
      <w:pPr>
        <w:jc w:val="center"/>
        <w:rPr>
          <w:b/>
          <w:bCs/>
          <w:sz w:val="24"/>
        </w:rPr>
      </w:pPr>
      <w:r>
        <w:rPr>
          <w:b/>
          <w:bCs/>
          <w:sz w:val="24"/>
        </w:rPr>
        <w:t>22</w:t>
      </w:r>
      <w:r w:rsidRPr="00D6734E">
        <w:rPr>
          <w:b/>
          <w:bCs/>
          <w:sz w:val="24"/>
        </w:rPr>
        <w:t>.§</w:t>
      </w:r>
    </w:p>
    <w:p w:rsidR="001C5B72" w:rsidRPr="00B80414" w:rsidRDefault="001C5B72" w:rsidP="001C5B72">
      <w:pPr>
        <w:ind w:right="-52"/>
        <w:jc w:val="center"/>
        <w:rPr>
          <w:b/>
          <w:bCs/>
          <w:sz w:val="24"/>
          <w:u w:val="single"/>
        </w:rPr>
      </w:pPr>
      <w:bookmarkStart w:id="0" w:name="_Hlk524074584"/>
      <w:r w:rsidRPr="00B80414">
        <w:rPr>
          <w:b/>
          <w:bCs/>
          <w:sz w:val="24"/>
          <w:u w:val="single"/>
        </w:rPr>
        <w:t>Par Ogres novada pašvaldības saistošo noteikumu Nr.</w:t>
      </w:r>
      <w:r>
        <w:rPr>
          <w:b/>
          <w:bCs/>
          <w:sz w:val="24"/>
          <w:u w:val="single"/>
        </w:rPr>
        <w:t>16</w:t>
      </w:r>
      <w:r w:rsidRPr="00B80414">
        <w:rPr>
          <w:b/>
          <w:bCs/>
          <w:sz w:val="24"/>
          <w:u w:val="single"/>
        </w:rPr>
        <w:t xml:space="preserve">/2019 </w:t>
      </w:r>
      <w:r w:rsidRPr="00B80414">
        <w:rPr>
          <w:b/>
          <w:sz w:val="24"/>
          <w:u w:val="single"/>
        </w:rPr>
        <w:t xml:space="preserve">“Grozījumi Ogres novada pašvaldības </w:t>
      </w:r>
      <w:r w:rsidRPr="00B80414">
        <w:rPr>
          <w:b/>
          <w:bCs/>
          <w:iCs/>
          <w:sz w:val="24"/>
          <w:u w:val="single"/>
        </w:rPr>
        <w:t xml:space="preserve">2019.gada 24.janvāra </w:t>
      </w:r>
      <w:r w:rsidRPr="00B80414">
        <w:rPr>
          <w:b/>
          <w:sz w:val="24"/>
          <w:u w:val="single"/>
        </w:rPr>
        <w:t xml:space="preserve">saistošajos noteikumos Nr.1/2019 </w:t>
      </w:r>
      <w:r w:rsidRPr="00B80414">
        <w:rPr>
          <w:b/>
          <w:bCs/>
          <w:sz w:val="24"/>
          <w:u w:val="single"/>
        </w:rPr>
        <w:t>“Par Ogres novada pašvaldības 2019.gada konsolidēto budžetu” pieņemšanu</w:t>
      </w:r>
    </w:p>
    <w:bookmarkEnd w:id="0"/>
    <w:p w:rsidR="001C5B72" w:rsidRPr="00D6734E" w:rsidRDefault="001C5B72" w:rsidP="001C5B72">
      <w:pPr>
        <w:rPr>
          <w:sz w:val="24"/>
        </w:rPr>
      </w:pPr>
    </w:p>
    <w:p w:rsidR="001C5B72" w:rsidRPr="00DE7207" w:rsidRDefault="001C5B72" w:rsidP="001C5B72">
      <w:pPr>
        <w:jc w:val="both"/>
        <w:rPr>
          <w:sz w:val="24"/>
          <w:szCs w:val="24"/>
        </w:rPr>
      </w:pPr>
      <w:r w:rsidRPr="00D6734E">
        <w:rPr>
          <w:sz w:val="24"/>
        </w:rPr>
        <w:tab/>
      </w:r>
      <w:r w:rsidRPr="00DE7207">
        <w:rPr>
          <w:sz w:val="24"/>
          <w:szCs w:val="24"/>
        </w:rPr>
        <w:t>Izskatot Ogres novada pašvaldības centrālās administrācijas “Ogres novada pašvaldība” Budžeta nodaļas sagatavotos priekšlikumus par  201</w:t>
      </w:r>
      <w:r>
        <w:rPr>
          <w:sz w:val="24"/>
          <w:szCs w:val="24"/>
        </w:rPr>
        <w:t>9</w:t>
      </w:r>
      <w:r w:rsidRPr="00DE7207">
        <w:rPr>
          <w:sz w:val="24"/>
          <w:szCs w:val="24"/>
        </w:rPr>
        <w:t>.gada budžeta grozījumiem, Ogres novada pašvaldības 201</w:t>
      </w:r>
      <w:r>
        <w:rPr>
          <w:sz w:val="24"/>
          <w:szCs w:val="24"/>
        </w:rPr>
        <w:t>9</w:t>
      </w:r>
      <w:r w:rsidRPr="00DE7207">
        <w:rPr>
          <w:sz w:val="24"/>
          <w:szCs w:val="24"/>
        </w:rPr>
        <w:t>.gada budžeta grozījumi veikti atbilstoši normatīvajos aktos apstiprinātai budžeta ieņēmumu, izdevumu un vadības funkciju klasifikācijai, ņemot vērā faktiski nepieciešamo līdzekļu daudzumu investīciju projektu realizācijai, budžeta iestāžu uzturēšanai un citu ar likumu noteikto pašvaldības funkciju realizēšanai un pamatojoties uz likumu “Par pašvaldību budžetiem” un likuma “Par pašvaldībām” 46.pantu,</w:t>
      </w:r>
    </w:p>
    <w:p w:rsidR="001C5B72" w:rsidRPr="00DE7207" w:rsidRDefault="001C5B72" w:rsidP="001C5B72">
      <w:pPr>
        <w:jc w:val="both"/>
        <w:rPr>
          <w:sz w:val="24"/>
          <w:szCs w:val="24"/>
        </w:rPr>
      </w:pPr>
    </w:p>
    <w:p w:rsidR="001C5B72" w:rsidRPr="0071520D" w:rsidRDefault="001C5B72" w:rsidP="001C5B72">
      <w:pPr>
        <w:ind w:firstLine="567"/>
        <w:jc w:val="center"/>
        <w:rPr>
          <w:rFonts w:ascii="RimTimes" w:hAnsi="RimTimes"/>
          <w:sz w:val="24"/>
          <w:szCs w:val="22"/>
          <w:lang w:eastAsia="lv-LV"/>
        </w:rPr>
      </w:pPr>
      <w:r w:rsidRPr="0071520D">
        <w:rPr>
          <w:rFonts w:ascii="RimTimes" w:hAnsi="RimTimes"/>
          <w:b/>
          <w:sz w:val="24"/>
          <w:szCs w:val="22"/>
          <w:lang w:eastAsia="lv-LV"/>
        </w:rPr>
        <w:t>balsojot: PAR –</w:t>
      </w:r>
      <w:r w:rsidRPr="0071520D">
        <w:rPr>
          <w:rFonts w:ascii="RimTimes" w:hAnsi="RimTimes"/>
          <w:sz w:val="24"/>
          <w:szCs w:val="22"/>
          <w:lang w:eastAsia="lv-LV"/>
        </w:rPr>
        <w:t xml:space="preserve"> 15 balsis (E.Helmanis, G.Sīviņš, J.Laizāns, A.Mangulis, M.Siliņš, </w:t>
      </w:r>
    </w:p>
    <w:p w:rsidR="001C5B72" w:rsidRPr="0071520D" w:rsidRDefault="001C5B72" w:rsidP="001C5B72">
      <w:pPr>
        <w:ind w:firstLine="567"/>
        <w:jc w:val="center"/>
        <w:rPr>
          <w:rFonts w:ascii="RimTimes" w:hAnsi="RimTimes"/>
          <w:sz w:val="24"/>
          <w:lang w:eastAsia="lv-LV"/>
        </w:rPr>
      </w:pPr>
      <w:r w:rsidRPr="0071520D">
        <w:rPr>
          <w:rFonts w:ascii="RimTimes" w:hAnsi="RimTimes"/>
          <w:sz w:val="24"/>
          <w:szCs w:val="22"/>
          <w:lang w:eastAsia="lv-LV"/>
        </w:rPr>
        <w:t xml:space="preserve">S.Kirhnere, A.Purviņa, Dz.Žindiga, Dz.Mozule, D.Širovs, J.Laptevs, J.Iklāvs, I.Vecziediņa, </w:t>
      </w:r>
      <w:r w:rsidRPr="0071520D">
        <w:rPr>
          <w:rFonts w:ascii="RimTimes" w:hAnsi="RimTimes"/>
          <w:sz w:val="24"/>
          <w:lang w:eastAsia="lv-LV"/>
        </w:rPr>
        <w:t xml:space="preserve">J.Latišs, </w:t>
      </w:r>
      <w:r w:rsidRPr="0071520D">
        <w:rPr>
          <w:rFonts w:ascii="RimTimes" w:hAnsi="RimTimes"/>
          <w:sz w:val="24"/>
          <w:szCs w:val="22"/>
          <w:lang w:eastAsia="lv-LV"/>
        </w:rPr>
        <w:t xml:space="preserve">E.Bartkevičs), </w:t>
      </w:r>
      <w:r w:rsidRPr="0071520D">
        <w:rPr>
          <w:rFonts w:ascii="RimTimes" w:hAnsi="RimTimes"/>
          <w:b/>
          <w:sz w:val="24"/>
          <w:lang w:eastAsia="lv-LV"/>
        </w:rPr>
        <w:t xml:space="preserve">PRET – </w:t>
      </w:r>
      <w:r w:rsidRPr="0071520D">
        <w:rPr>
          <w:rFonts w:ascii="RimTimes" w:hAnsi="RimTimes"/>
          <w:sz w:val="24"/>
          <w:lang w:eastAsia="lv-LV"/>
        </w:rPr>
        <w:t xml:space="preserve">nav, </w:t>
      </w:r>
      <w:r w:rsidRPr="0071520D">
        <w:rPr>
          <w:rFonts w:ascii="RimTimes" w:hAnsi="RimTimes"/>
          <w:b/>
          <w:sz w:val="24"/>
          <w:lang w:eastAsia="lv-LV"/>
        </w:rPr>
        <w:t xml:space="preserve">ATTURAS – </w:t>
      </w:r>
      <w:r w:rsidRPr="0071520D">
        <w:rPr>
          <w:rFonts w:ascii="RimTimes" w:hAnsi="RimTimes"/>
          <w:sz w:val="24"/>
          <w:lang w:eastAsia="lv-LV"/>
        </w:rPr>
        <w:t xml:space="preserve">nav, </w:t>
      </w:r>
    </w:p>
    <w:p w:rsidR="001C5B72" w:rsidRPr="0071520D" w:rsidRDefault="001C5B72" w:rsidP="001C5B72">
      <w:pPr>
        <w:ind w:firstLine="375"/>
        <w:jc w:val="center"/>
        <w:rPr>
          <w:rFonts w:ascii="RimTimes" w:hAnsi="RimTimes"/>
          <w:sz w:val="24"/>
          <w:lang w:eastAsia="lv-LV"/>
        </w:rPr>
      </w:pPr>
      <w:r w:rsidRPr="0071520D">
        <w:rPr>
          <w:rFonts w:ascii="RimTimes" w:hAnsi="RimTimes"/>
          <w:sz w:val="24"/>
          <w:lang w:eastAsia="lv-LV"/>
        </w:rPr>
        <w:t>Ogres novada pašvaldības dome</w:t>
      </w:r>
      <w:r w:rsidRPr="0071520D">
        <w:rPr>
          <w:rFonts w:ascii="RimTimes" w:hAnsi="RimTimes"/>
          <w:b/>
          <w:sz w:val="24"/>
          <w:lang w:eastAsia="lv-LV"/>
        </w:rPr>
        <w:t xml:space="preserve"> NOLEMJ:</w:t>
      </w:r>
    </w:p>
    <w:p w:rsidR="001C5B72" w:rsidRPr="00DE7207" w:rsidRDefault="001C5B72" w:rsidP="001C5B72">
      <w:pPr>
        <w:spacing w:after="120"/>
        <w:jc w:val="center"/>
        <w:rPr>
          <w:sz w:val="24"/>
          <w:szCs w:val="24"/>
        </w:rPr>
      </w:pPr>
    </w:p>
    <w:p w:rsidR="001C5B72" w:rsidRPr="00DE7207" w:rsidRDefault="001C5B72" w:rsidP="001C5B72">
      <w:pPr>
        <w:numPr>
          <w:ilvl w:val="0"/>
          <w:numId w:val="1"/>
        </w:numPr>
        <w:tabs>
          <w:tab w:val="clear" w:pos="360"/>
          <w:tab w:val="num" w:pos="567"/>
        </w:tabs>
        <w:spacing w:after="120"/>
        <w:ind w:left="567" w:hanging="567"/>
        <w:jc w:val="both"/>
        <w:rPr>
          <w:sz w:val="24"/>
          <w:szCs w:val="24"/>
        </w:rPr>
      </w:pPr>
      <w:r w:rsidRPr="00DE7207">
        <w:rPr>
          <w:b/>
          <w:bCs/>
          <w:sz w:val="24"/>
          <w:szCs w:val="24"/>
        </w:rPr>
        <w:t xml:space="preserve">Pieņemt </w:t>
      </w:r>
      <w:r w:rsidRPr="009476F2">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Nr.16</w:t>
      </w:r>
      <w:r w:rsidRPr="00DE7207">
        <w:rPr>
          <w:iCs/>
          <w:sz w:val="24"/>
          <w:szCs w:val="24"/>
        </w:rPr>
        <w:t>/201</w:t>
      </w:r>
      <w:r>
        <w:rPr>
          <w:iCs/>
          <w:sz w:val="24"/>
          <w:szCs w:val="24"/>
        </w:rPr>
        <w:t>9</w:t>
      </w:r>
      <w:r w:rsidRPr="00DE7207">
        <w:rPr>
          <w:iCs/>
          <w:sz w:val="24"/>
          <w:szCs w:val="24"/>
        </w:rPr>
        <w:t xml:space="preserve"> </w:t>
      </w:r>
      <w:r w:rsidRPr="00DE7207">
        <w:rPr>
          <w:sz w:val="24"/>
          <w:szCs w:val="24"/>
        </w:rPr>
        <w:t>“</w:t>
      </w:r>
      <w:r w:rsidRPr="00DE7207">
        <w:rPr>
          <w:bCs/>
          <w:iCs/>
          <w:sz w:val="24"/>
          <w:szCs w:val="24"/>
        </w:rPr>
        <w:t>Grozījumi Ogres novada pašvaldības 201</w:t>
      </w:r>
      <w:r>
        <w:rPr>
          <w:bCs/>
          <w:iCs/>
          <w:sz w:val="24"/>
          <w:szCs w:val="24"/>
        </w:rPr>
        <w:t>9</w:t>
      </w:r>
      <w:r w:rsidRPr="00DE7207">
        <w:rPr>
          <w:bCs/>
          <w:iCs/>
          <w:sz w:val="24"/>
          <w:szCs w:val="24"/>
        </w:rPr>
        <w:t xml:space="preserve">.gada </w:t>
      </w:r>
      <w:r>
        <w:rPr>
          <w:bCs/>
          <w:iCs/>
          <w:sz w:val="24"/>
          <w:szCs w:val="24"/>
        </w:rPr>
        <w:t>24</w:t>
      </w:r>
      <w:r w:rsidRPr="00DE7207">
        <w:rPr>
          <w:bCs/>
          <w:iCs/>
          <w:sz w:val="24"/>
          <w:szCs w:val="24"/>
        </w:rPr>
        <w:t>.janvāra saistošajos noteikumos Nr.1/201</w:t>
      </w:r>
      <w:r>
        <w:rPr>
          <w:bCs/>
          <w:iCs/>
          <w:sz w:val="24"/>
          <w:szCs w:val="24"/>
        </w:rPr>
        <w:t>9</w:t>
      </w:r>
      <w:r w:rsidRPr="00DE7207">
        <w:rPr>
          <w:bCs/>
          <w:iCs/>
          <w:sz w:val="24"/>
          <w:szCs w:val="24"/>
        </w:rPr>
        <w:t xml:space="preserve"> </w:t>
      </w:r>
      <w:r w:rsidRPr="00DE7207">
        <w:rPr>
          <w:sz w:val="24"/>
          <w:szCs w:val="24"/>
        </w:rPr>
        <w:t xml:space="preserve">“Par Ogres novada pašvaldības </w:t>
      </w:r>
      <w:r w:rsidRPr="00DE7207">
        <w:rPr>
          <w:bCs/>
          <w:sz w:val="24"/>
          <w:szCs w:val="24"/>
        </w:rPr>
        <w:t>201</w:t>
      </w:r>
      <w:r>
        <w:rPr>
          <w:bCs/>
          <w:sz w:val="24"/>
          <w:szCs w:val="24"/>
        </w:rPr>
        <w:t>9</w:t>
      </w:r>
      <w:r w:rsidRPr="00DE7207">
        <w:rPr>
          <w:bCs/>
          <w:sz w:val="24"/>
          <w:szCs w:val="24"/>
        </w:rPr>
        <w:t>.gada konsolidēto budžetu””</w:t>
      </w:r>
      <w:r w:rsidRPr="00DE7207">
        <w:rPr>
          <w:b/>
          <w:bCs/>
          <w:sz w:val="24"/>
          <w:szCs w:val="24"/>
        </w:rPr>
        <w:t xml:space="preserve"> </w:t>
      </w:r>
      <w:r w:rsidRPr="001C5B72">
        <w:rPr>
          <w:color w:val="000000" w:themeColor="text1"/>
          <w:sz w:val="24"/>
          <w:szCs w:val="24"/>
        </w:rPr>
        <w:t>(</w:t>
      </w:r>
      <w:hyperlink r:id="rId8" w:history="1">
        <w:r w:rsidR="00473AF9" w:rsidRPr="00473AF9">
          <w:rPr>
            <w:rStyle w:val="Hyperlink"/>
            <w:sz w:val="24"/>
            <w:szCs w:val="24"/>
          </w:rPr>
          <w:t>pielikumā</w:t>
        </w:r>
      </w:hyperlink>
      <w:bookmarkStart w:id="1" w:name="_GoBack"/>
      <w:bookmarkEnd w:id="1"/>
      <w:r w:rsidRPr="001C5B72">
        <w:rPr>
          <w:color w:val="000000" w:themeColor="text1"/>
          <w:sz w:val="24"/>
          <w:szCs w:val="24"/>
        </w:rPr>
        <w:t>).</w:t>
      </w:r>
    </w:p>
    <w:p w:rsidR="001C5B72" w:rsidRPr="00DE7207" w:rsidRDefault="001C5B72" w:rsidP="001C5B72">
      <w:pPr>
        <w:numPr>
          <w:ilvl w:val="0"/>
          <w:numId w:val="1"/>
        </w:numPr>
        <w:tabs>
          <w:tab w:val="clear" w:pos="360"/>
          <w:tab w:val="num" w:pos="567"/>
        </w:tabs>
        <w:spacing w:after="120"/>
        <w:ind w:left="567" w:hanging="567"/>
        <w:jc w:val="both"/>
        <w:rPr>
          <w:sz w:val="24"/>
          <w:szCs w:val="24"/>
        </w:rPr>
      </w:pPr>
      <w:r w:rsidRPr="00DE7207">
        <w:rPr>
          <w:sz w:val="24"/>
          <w:szCs w:val="24"/>
        </w:rPr>
        <w:t>Uzdot Ogres novada pašvaldības centrālās administrācijas “Ogres nov</w:t>
      </w:r>
      <w:r>
        <w:rPr>
          <w:sz w:val="24"/>
          <w:szCs w:val="24"/>
        </w:rPr>
        <w:t xml:space="preserve">ada pašvaldība” Budžeta nodaļai </w:t>
      </w:r>
      <w:r w:rsidRPr="00DE7207">
        <w:rPr>
          <w:sz w:val="24"/>
          <w:szCs w:val="24"/>
        </w:rPr>
        <w:t>triju dienu laikā pēc lēmuma spēkā stāšanās elektroniskā veidā nosūtīt saistošos noteikumus Vides aizsardzības un reģionālās attīstības ministrijai zināšanai.</w:t>
      </w:r>
    </w:p>
    <w:p w:rsidR="001C5B72" w:rsidRPr="00DE7207" w:rsidRDefault="001C5B72" w:rsidP="001C5B72">
      <w:pPr>
        <w:numPr>
          <w:ilvl w:val="0"/>
          <w:numId w:val="1"/>
        </w:numPr>
        <w:tabs>
          <w:tab w:val="clear" w:pos="360"/>
          <w:tab w:val="num" w:pos="567"/>
        </w:tabs>
        <w:spacing w:after="120"/>
        <w:ind w:left="567" w:hanging="567"/>
        <w:jc w:val="both"/>
        <w:rPr>
          <w:sz w:val="24"/>
          <w:szCs w:val="24"/>
        </w:rPr>
      </w:pPr>
      <w:r w:rsidRPr="00DE7207">
        <w:rPr>
          <w:sz w:val="24"/>
          <w:szCs w:val="24"/>
        </w:rPr>
        <w:t>Ogres novada pašvaldības centrālās administrācijas “Ogres novada pašvaldība” Kanceleja</w:t>
      </w:r>
      <w:r>
        <w:rPr>
          <w:sz w:val="24"/>
          <w:szCs w:val="24"/>
        </w:rPr>
        <w:t xml:space="preserve">i </w:t>
      </w:r>
      <w:r w:rsidRPr="00DE7207">
        <w:rPr>
          <w:sz w:val="24"/>
          <w:szCs w:val="24"/>
        </w:rPr>
        <w:t>nodrošināt s</w:t>
      </w:r>
      <w:r w:rsidRPr="00DE7207">
        <w:rPr>
          <w:bCs/>
          <w:iCs/>
          <w:sz w:val="24"/>
          <w:szCs w:val="24"/>
        </w:rPr>
        <w:t>aistošo noteikumu Nr.1/201</w:t>
      </w:r>
      <w:r>
        <w:rPr>
          <w:bCs/>
          <w:iCs/>
          <w:sz w:val="24"/>
          <w:szCs w:val="24"/>
        </w:rPr>
        <w:t>9</w:t>
      </w:r>
      <w:r w:rsidRPr="00DE7207">
        <w:rPr>
          <w:bCs/>
          <w:iCs/>
          <w:sz w:val="24"/>
          <w:szCs w:val="24"/>
        </w:rPr>
        <w:t xml:space="preserve"> </w:t>
      </w:r>
      <w:r w:rsidRPr="00DE7207">
        <w:rPr>
          <w:sz w:val="24"/>
          <w:szCs w:val="24"/>
        </w:rPr>
        <w:t xml:space="preserve">“Par Ogres novada pašvaldības </w:t>
      </w:r>
      <w:r w:rsidRPr="00DE7207">
        <w:rPr>
          <w:bCs/>
          <w:sz w:val="24"/>
          <w:szCs w:val="24"/>
        </w:rPr>
        <w:t>201</w:t>
      </w:r>
      <w:r>
        <w:rPr>
          <w:bCs/>
          <w:sz w:val="24"/>
          <w:szCs w:val="24"/>
        </w:rPr>
        <w:t>9</w:t>
      </w:r>
      <w:r w:rsidRPr="00DE7207">
        <w:rPr>
          <w:bCs/>
          <w:sz w:val="24"/>
          <w:szCs w:val="24"/>
        </w:rPr>
        <w:t>.gada konsolidēto budžetu” aktuālo redakciju.</w:t>
      </w:r>
    </w:p>
    <w:p w:rsidR="001C5B72" w:rsidRPr="00807ADE" w:rsidRDefault="001C5B72" w:rsidP="001C5B72">
      <w:pPr>
        <w:numPr>
          <w:ilvl w:val="0"/>
          <w:numId w:val="1"/>
        </w:numPr>
        <w:tabs>
          <w:tab w:val="clear" w:pos="360"/>
          <w:tab w:val="num" w:pos="567"/>
        </w:tabs>
        <w:spacing w:after="120"/>
        <w:ind w:left="567" w:hanging="567"/>
        <w:jc w:val="both"/>
        <w:rPr>
          <w:sz w:val="24"/>
          <w:szCs w:val="24"/>
        </w:rPr>
      </w:pPr>
      <w:r w:rsidRPr="00DE7207">
        <w:rPr>
          <w:bCs/>
          <w:iCs/>
          <w:sz w:val="24"/>
          <w:szCs w:val="24"/>
        </w:rPr>
        <w:t>Kontroli</w:t>
      </w:r>
      <w:r w:rsidRPr="00DE7207">
        <w:rPr>
          <w:iCs/>
          <w:sz w:val="24"/>
          <w:szCs w:val="24"/>
        </w:rPr>
        <w:t xml:space="preserve"> par lēmuma izpi</w:t>
      </w:r>
      <w:r>
        <w:rPr>
          <w:iCs/>
          <w:sz w:val="24"/>
          <w:szCs w:val="24"/>
        </w:rPr>
        <w:t>ldi uzdot domes priekšsēdētājam.</w:t>
      </w:r>
    </w:p>
    <w:p w:rsidR="001C5B72" w:rsidRPr="00DE7207" w:rsidRDefault="001C5B72" w:rsidP="001C5B72">
      <w:pPr>
        <w:keepNext/>
        <w:tabs>
          <w:tab w:val="num" w:pos="567"/>
        </w:tabs>
        <w:ind w:left="567" w:hanging="567"/>
        <w:outlineLvl w:val="1"/>
        <w:rPr>
          <w:sz w:val="24"/>
          <w:szCs w:val="24"/>
        </w:rPr>
      </w:pPr>
    </w:p>
    <w:p w:rsidR="001C5B72" w:rsidRPr="00DE7207" w:rsidRDefault="001C5B72" w:rsidP="001C5B72">
      <w:pPr>
        <w:tabs>
          <w:tab w:val="num" w:pos="567"/>
        </w:tabs>
        <w:ind w:left="567" w:hanging="567"/>
        <w:rPr>
          <w:sz w:val="24"/>
          <w:szCs w:val="24"/>
        </w:rPr>
      </w:pPr>
    </w:p>
    <w:p w:rsidR="001C5B72" w:rsidRPr="00D6734E" w:rsidRDefault="001C5B72" w:rsidP="001C5B72">
      <w:pPr>
        <w:jc w:val="right"/>
        <w:rPr>
          <w:sz w:val="24"/>
        </w:rPr>
      </w:pPr>
      <w:r w:rsidRPr="00D6734E">
        <w:rPr>
          <w:sz w:val="24"/>
        </w:rPr>
        <w:t>(Sēdes vadītāja,</w:t>
      </w:r>
    </w:p>
    <w:p w:rsidR="001C5B72" w:rsidRPr="00D6734E" w:rsidRDefault="001C5B72" w:rsidP="001C5B72">
      <w:pPr>
        <w:jc w:val="right"/>
        <w:rPr>
          <w:sz w:val="24"/>
        </w:rPr>
      </w:pPr>
      <w:r w:rsidRPr="00D6734E">
        <w:rPr>
          <w:sz w:val="24"/>
        </w:rPr>
        <w:t xml:space="preserve">domes priekšsēdētāja </w:t>
      </w:r>
      <w:r>
        <w:rPr>
          <w:sz w:val="24"/>
        </w:rPr>
        <w:t xml:space="preserve">E. Helmaņa </w:t>
      </w:r>
      <w:r w:rsidRPr="00D6734E">
        <w:rPr>
          <w:sz w:val="24"/>
        </w:rPr>
        <w:t>paraksts)</w:t>
      </w:r>
    </w:p>
    <w:p w:rsidR="001C5B72" w:rsidRPr="00DE7207" w:rsidRDefault="001C5B72" w:rsidP="001C5B72">
      <w:pPr>
        <w:jc w:val="right"/>
        <w:rPr>
          <w:sz w:val="24"/>
          <w:szCs w:val="24"/>
        </w:rPr>
      </w:pPr>
    </w:p>
    <w:p w:rsidR="001C5B72" w:rsidRPr="00D05570" w:rsidRDefault="001C5B72" w:rsidP="001C5B72">
      <w:pPr>
        <w:rPr>
          <w:sz w:val="22"/>
          <w:szCs w:val="22"/>
        </w:rPr>
      </w:pPr>
    </w:p>
    <w:p w:rsidR="00B665BA" w:rsidRPr="001C5B72" w:rsidRDefault="00B665BA" w:rsidP="001C5B72"/>
    <w:sectPr w:rsidR="00B665BA" w:rsidRPr="001C5B72" w:rsidSect="00A44BFA">
      <w:footerReference w:type="default" r:id="rId9"/>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EC" w:rsidRDefault="00EC7FEC">
      <w:r>
        <w:separator/>
      </w:r>
    </w:p>
  </w:endnote>
  <w:endnote w:type="continuationSeparator" w:id="0">
    <w:p w:rsidR="00EC7FEC" w:rsidRDefault="00EC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rsidR="00330ED2" w:rsidRDefault="001C5B72">
        <w:pPr>
          <w:pStyle w:val="Footer"/>
          <w:jc w:val="center"/>
        </w:pPr>
        <w:r>
          <w:fldChar w:fldCharType="begin"/>
        </w:r>
        <w:r>
          <w:instrText>PAGE   \* MERGEFORMAT</w:instrText>
        </w:r>
        <w:r>
          <w:fldChar w:fldCharType="separate"/>
        </w:r>
        <w:r>
          <w:rPr>
            <w:noProof/>
          </w:rPr>
          <w:t>2</w:t>
        </w:r>
        <w:r>
          <w:fldChar w:fldCharType="end"/>
        </w:r>
      </w:p>
    </w:sdtContent>
  </w:sdt>
  <w:p w:rsidR="00330ED2" w:rsidRDefault="00EC7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EC" w:rsidRDefault="00EC7FEC">
      <w:r>
        <w:separator/>
      </w:r>
    </w:p>
  </w:footnote>
  <w:footnote w:type="continuationSeparator" w:id="0">
    <w:p w:rsidR="00EC7FEC" w:rsidRDefault="00EC7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72"/>
    <w:rsid w:val="001C5B72"/>
    <w:rsid w:val="00473AF9"/>
    <w:rsid w:val="00B665BA"/>
    <w:rsid w:val="00EC7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80FC5-86AC-4364-BFDA-2358ABA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5B72"/>
    <w:pPr>
      <w:tabs>
        <w:tab w:val="center" w:pos="4153"/>
        <w:tab w:val="right" w:pos="8306"/>
      </w:tabs>
    </w:pPr>
  </w:style>
  <w:style w:type="character" w:customStyle="1" w:styleId="FooterChar">
    <w:name w:val="Footer Char"/>
    <w:basedOn w:val="DefaultParagraphFont"/>
    <w:link w:val="Footer"/>
    <w:uiPriority w:val="99"/>
    <w:rsid w:val="001C5B7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C5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7_oktobris/pielikumi/piel_par_22_grozijumi_17102019.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2019-10-25T14:21:00Z</dcterms:created>
  <dcterms:modified xsi:type="dcterms:W3CDTF">2019-10-25T14:21:00Z</dcterms:modified>
</cp:coreProperties>
</file>