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44DA8" w14:textId="77777777" w:rsidR="000B5979" w:rsidRDefault="000B5979" w:rsidP="000B5979">
      <w:pPr>
        <w:jc w:val="center"/>
        <w:rPr>
          <w:noProof/>
          <w:lang w:eastAsia="lv-LV"/>
        </w:rPr>
      </w:pPr>
      <w:r>
        <w:rPr>
          <w:noProof/>
          <w:lang w:val="lv-LV" w:eastAsia="lv-LV"/>
        </w:rPr>
        <w:drawing>
          <wp:inline distT="0" distB="0" distL="0" distR="0" wp14:anchorId="52A2C727" wp14:editId="49BF1163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41DEB" w14:textId="77777777" w:rsidR="000B5979" w:rsidRPr="00C14B58" w:rsidRDefault="000B5979" w:rsidP="000B5979">
      <w:pPr>
        <w:jc w:val="center"/>
        <w:rPr>
          <w:rFonts w:ascii="RimBelwe" w:hAnsi="RimBelwe"/>
          <w:noProof/>
          <w:sz w:val="12"/>
          <w:szCs w:val="28"/>
        </w:rPr>
      </w:pPr>
    </w:p>
    <w:p w14:paraId="09AC8BD4" w14:textId="77777777" w:rsidR="000B5979" w:rsidRPr="00AD6A6A" w:rsidRDefault="000B5979" w:rsidP="000B5979">
      <w:pPr>
        <w:jc w:val="center"/>
        <w:rPr>
          <w:rFonts w:ascii="Times New Roman" w:hAnsi="Times New Roman"/>
          <w:noProof/>
          <w:sz w:val="36"/>
        </w:rPr>
      </w:pPr>
      <w:r w:rsidRPr="00AD6A6A">
        <w:rPr>
          <w:rFonts w:ascii="Times New Roman" w:hAnsi="Times New Roman"/>
          <w:noProof/>
          <w:sz w:val="36"/>
        </w:rPr>
        <w:t>OGRES  NOVADA  PAŠVALDĪBA</w:t>
      </w:r>
    </w:p>
    <w:p w14:paraId="3B7CF41F" w14:textId="77777777" w:rsidR="000B5979" w:rsidRPr="00AD6A6A" w:rsidRDefault="000B5979" w:rsidP="000B5979">
      <w:pPr>
        <w:jc w:val="center"/>
        <w:rPr>
          <w:rFonts w:ascii="Times New Roman" w:hAnsi="Times New Roman"/>
          <w:noProof/>
          <w:sz w:val="18"/>
        </w:rPr>
      </w:pPr>
      <w:r w:rsidRPr="00AD6A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43AE1444" w14:textId="77777777" w:rsidR="000B5979" w:rsidRPr="00AD6A6A" w:rsidRDefault="000B5979" w:rsidP="000B5979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AD6A6A">
        <w:rPr>
          <w:rFonts w:ascii="Times New Roman" w:hAnsi="Times New Roman"/>
          <w:noProof/>
          <w:sz w:val="18"/>
        </w:rPr>
        <w:t xml:space="preserve">tālrunis 65071160, fakss 65071161, </w:t>
      </w:r>
      <w:r w:rsidRPr="00AD6A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084C47BA" w14:textId="77777777" w:rsidR="000B5979" w:rsidRDefault="000B5979" w:rsidP="000B5979">
      <w:pPr>
        <w:rPr>
          <w:sz w:val="32"/>
          <w:szCs w:val="32"/>
        </w:rPr>
      </w:pPr>
    </w:p>
    <w:p w14:paraId="716867EF" w14:textId="77777777" w:rsidR="000B5979" w:rsidRPr="00A424E4" w:rsidRDefault="00A424E4" w:rsidP="00A424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lv-LV"/>
        </w:rPr>
        <w:t>PAŠVALDĪBAS</w:t>
      </w:r>
      <w:r w:rsidR="000B5979">
        <w:rPr>
          <w:rFonts w:ascii="Times New Roman" w:hAnsi="Times New Roman"/>
          <w:sz w:val="28"/>
          <w:lang w:val="lv-LV"/>
        </w:rPr>
        <w:t xml:space="preserve">  DOMES</w:t>
      </w:r>
      <w:r>
        <w:rPr>
          <w:rFonts w:ascii="Times New Roman" w:hAnsi="Times New Roman"/>
          <w:sz w:val="28"/>
          <w:lang w:val="lv-LV"/>
        </w:rPr>
        <w:t xml:space="preserve"> </w:t>
      </w:r>
      <w:r w:rsidR="000B5979" w:rsidRPr="00A424E4">
        <w:rPr>
          <w:rFonts w:ascii="Times New Roman" w:hAnsi="Times New Roman"/>
          <w:sz w:val="28"/>
          <w:szCs w:val="28"/>
        </w:rPr>
        <w:t>SĒDES  PROTOKOLA  IZRAKSTS</w:t>
      </w:r>
    </w:p>
    <w:p w14:paraId="4D6832F6" w14:textId="77777777" w:rsidR="000B5979" w:rsidRDefault="000B5979" w:rsidP="000B5979">
      <w:pPr>
        <w:rPr>
          <w:rFonts w:ascii="Times New Roman" w:hAnsi="Times New Roman"/>
          <w:lang w:val="lv-LV"/>
        </w:rPr>
      </w:pPr>
    </w:p>
    <w:p w14:paraId="3177DA04" w14:textId="77777777" w:rsidR="000B5979" w:rsidRDefault="000B5979" w:rsidP="000B5979">
      <w:pPr>
        <w:rPr>
          <w:rFonts w:ascii="Times New Roman" w:hAnsi="Times New Roman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0B5979" w:rsidRPr="008A11BC" w14:paraId="7B9EBA8A" w14:textId="77777777" w:rsidTr="00822D44">
        <w:tc>
          <w:tcPr>
            <w:tcW w:w="1666" w:type="pct"/>
          </w:tcPr>
          <w:p w14:paraId="5DF38C57" w14:textId="77777777" w:rsidR="000B5979" w:rsidRPr="008A11BC" w:rsidRDefault="000B5979" w:rsidP="00822D44">
            <w:pPr>
              <w:rPr>
                <w:rFonts w:ascii="Times New Roman" w:hAnsi="Times New Roman"/>
                <w:lang w:val="lv-LV"/>
              </w:rPr>
            </w:pPr>
            <w:r w:rsidRPr="008A11BC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635BCAFB" w14:textId="7EF53E69" w:rsidR="000B5979" w:rsidRPr="008A11BC" w:rsidRDefault="005228B6" w:rsidP="00822D44">
            <w:pPr>
              <w:pStyle w:val="Virsraksts2"/>
            </w:pPr>
            <w:r>
              <w:t>Nr.1</w:t>
            </w:r>
          </w:p>
        </w:tc>
        <w:tc>
          <w:tcPr>
            <w:tcW w:w="1667" w:type="pct"/>
          </w:tcPr>
          <w:p w14:paraId="5386F62B" w14:textId="5BE32ECF" w:rsidR="000B5979" w:rsidRPr="008A11BC" w:rsidRDefault="000E6B9D" w:rsidP="006F2000">
            <w:pPr>
              <w:jc w:val="right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201</w:t>
            </w:r>
            <w:r w:rsidR="006F2000">
              <w:rPr>
                <w:rFonts w:ascii="Times New Roman" w:hAnsi="Times New Roman"/>
                <w:lang w:val="lv-LV"/>
              </w:rPr>
              <w:t>9</w:t>
            </w:r>
            <w:r w:rsidR="000B5979" w:rsidRPr="008A11BC">
              <w:rPr>
                <w:rFonts w:ascii="Times New Roman" w:hAnsi="Times New Roman"/>
                <w:lang w:val="lv-LV"/>
              </w:rPr>
              <w:t>.gada</w:t>
            </w:r>
            <w:r w:rsidR="005228B6">
              <w:rPr>
                <w:rFonts w:ascii="Times New Roman" w:hAnsi="Times New Roman"/>
                <w:lang w:val="lv-LV"/>
              </w:rPr>
              <w:t xml:space="preserve"> 24.janvārī</w:t>
            </w:r>
          </w:p>
        </w:tc>
      </w:tr>
    </w:tbl>
    <w:p w14:paraId="1367480E" w14:textId="77777777" w:rsidR="000B5979" w:rsidRDefault="000B5979" w:rsidP="005228B6">
      <w:pPr>
        <w:rPr>
          <w:rFonts w:ascii="Times New Roman" w:hAnsi="Times New Roman"/>
          <w:b/>
          <w:lang w:val="lv-LV"/>
        </w:rPr>
      </w:pPr>
    </w:p>
    <w:p w14:paraId="58E9E8E0" w14:textId="37F6FFCE" w:rsidR="000B5979" w:rsidRDefault="005228B6" w:rsidP="000B5979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15</w:t>
      </w:r>
      <w:r w:rsidR="000B5979">
        <w:rPr>
          <w:rFonts w:ascii="Times New Roman" w:hAnsi="Times New Roman"/>
          <w:b/>
          <w:lang w:val="lv-LV"/>
        </w:rPr>
        <w:t>.§</w:t>
      </w:r>
    </w:p>
    <w:p w14:paraId="2097C619" w14:textId="77777777" w:rsidR="000B5979" w:rsidRPr="002733F2" w:rsidRDefault="000B5979" w:rsidP="000B5979">
      <w:pPr>
        <w:pStyle w:val="Virsraksts1"/>
        <w:ind w:left="0"/>
      </w:pPr>
      <w:r w:rsidRPr="002733F2">
        <w:t>Par Ogres novada pašvaldības projekta</w:t>
      </w:r>
    </w:p>
    <w:p w14:paraId="7997760F" w14:textId="77777777" w:rsidR="000B5979" w:rsidRPr="002733F2" w:rsidRDefault="00906121" w:rsidP="000B5979">
      <w:pPr>
        <w:jc w:val="center"/>
        <w:rPr>
          <w:rFonts w:ascii="Times New Roman" w:hAnsi="Times New Roman"/>
          <w:b/>
          <w:u w:val="single"/>
          <w:lang w:val="lv-LV"/>
        </w:rPr>
      </w:pPr>
      <w:r w:rsidRPr="002733F2">
        <w:rPr>
          <w:rFonts w:ascii="Times New Roman" w:hAnsi="Times New Roman"/>
          <w:b/>
          <w:szCs w:val="24"/>
          <w:u w:val="single"/>
          <w:lang w:val="lv-LV" w:eastAsia="lv-LV"/>
        </w:rPr>
        <w:t>“</w:t>
      </w:r>
      <w:r w:rsidR="006F2000" w:rsidRPr="002733F2">
        <w:rPr>
          <w:rFonts w:ascii="Times New Roman" w:hAnsi="Times New Roman"/>
          <w:b/>
          <w:u w:val="single"/>
          <w:lang w:val="lv-LV"/>
        </w:rPr>
        <w:t xml:space="preserve">Pakalpojumu infrastruktūras attīstība </w:t>
      </w:r>
      <w:proofErr w:type="spellStart"/>
      <w:r w:rsidR="006F2000" w:rsidRPr="002733F2">
        <w:rPr>
          <w:rFonts w:ascii="Times New Roman" w:hAnsi="Times New Roman"/>
          <w:b/>
          <w:u w:val="single"/>
          <w:lang w:val="lv-LV"/>
        </w:rPr>
        <w:t>deinstitucionalizācijas</w:t>
      </w:r>
      <w:proofErr w:type="spellEnd"/>
      <w:r w:rsidR="006F2000" w:rsidRPr="002733F2">
        <w:rPr>
          <w:rFonts w:ascii="Times New Roman" w:hAnsi="Times New Roman"/>
          <w:b/>
          <w:u w:val="single"/>
          <w:lang w:val="lv-LV"/>
        </w:rPr>
        <w:t xml:space="preserve"> plānu īstenošanai Ogres novadā</w:t>
      </w:r>
      <w:r w:rsidR="000B5979" w:rsidRPr="002733F2">
        <w:rPr>
          <w:rFonts w:ascii="Times New Roman" w:hAnsi="Times New Roman"/>
          <w:b/>
          <w:szCs w:val="24"/>
          <w:u w:val="single"/>
          <w:lang w:val="lv-LV"/>
        </w:rPr>
        <w:t>”</w:t>
      </w:r>
      <w:r w:rsidR="00401C9D" w:rsidRPr="002733F2">
        <w:rPr>
          <w:rFonts w:ascii="Times New Roman" w:hAnsi="Times New Roman"/>
          <w:b/>
          <w:u w:val="single"/>
          <w:lang w:val="lv-LV"/>
        </w:rPr>
        <w:t xml:space="preserve"> īstenošanu un </w:t>
      </w:r>
      <w:r w:rsidR="006E3D4C" w:rsidRPr="002733F2">
        <w:rPr>
          <w:rFonts w:ascii="Times New Roman" w:hAnsi="Times New Roman"/>
          <w:b/>
          <w:u w:val="single"/>
          <w:lang w:val="lv-LV"/>
        </w:rPr>
        <w:t>finansējumu</w:t>
      </w:r>
    </w:p>
    <w:p w14:paraId="06BEEBFF" w14:textId="2FC9D60E" w:rsidR="007B5193" w:rsidRPr="002733F2" w:rsidRDefault="007B5193" w:rsidP="002733F2">
      <w:pPr>
        <w:spacing w:before="60"/>
        <w:jc w:val="right"/>
        <w:rPr>
          <w:rFonts w:ascii="Times New Roman" w:hAnsi="Times New Roman"/>
          <w:i/>
          <w:sz w:val="22"/>
          <w:lang w:val="lv-LV"/>
        </w:rPr>
      </w:pPr>
      <w:r w:rsidRPr="002733F2">
        <w:rPr>
          <w:rFonts w:ascii="Times New Roman" w:hAnsi="Times New Roman"/>
          <w:i/>
          <w:sz w:val="22"/>
          <w:lang w:val="lv-LV"/>
        </w:rPr>
        <w:t>Ar Ogres novada pašvaldības domes 18.07.2019. sēdes lēmuma  (protokols Nr.9; 17.§) grozījumiem</w:t>
      </w:r>
    </w:p>
    <w:p w14:paraId="23B63BFC" w14:textId="309B7B5C" w:rsidR="002733F2" w:rsidRPr="002733F2" w:rsidRDefault="002733F2" w:rsidP="002733F2">
      <w:pPr>
        <w:ind w:right="-2"/>
        <w:jc w:val="right"/>
        <w:rPr>
          <w:rFonts w:ascii="Times New Roman" w:hAnsi="Times New Roman"/>
          <w:i/>
          <w:sz w:val="22"/>
          <w:lang w:val="lv-LV"/>
        </w:rPr>
      </w:pPr>
      <w:r w:rsidRPr="002733F2">
        <w:rPr>
          <w:rFonts w:ascii="Times New Roman" w:hAnsi="Times New Roman"/>
          <w:i/>
          <w:sz w:val="22"/>
          <w:lang w:val="lv-LV"/>
        </w:rPr>
        <w:t xml:space="preserve">Ar Ogres novada pašvaldības domes </w:t>
      </w:r>
      <w:r w:rsidRPr="002733F2">
        <w:rPr>
          <w:rFonts w:ascii="Times New Roman" w:hAnsi="Times New Roman"/>
          <w:i/>
          <w:sz w:val="22"/>
          <w:lang w:val="lv-LV"/>
        </w:rPr>
        <w:t>24.02.2022.</w:t>
      </w:r>
      <w:r w:rsidRPr="002733F2">
        <w:rPr>
          <w:rFonts w:ascii="Times New Roman" w:hAnsi="Times New Roman"/>
          <w:i/>
          <w:sz w:val="22"/>
          <w:lang w:val="lv-LV"/>
        </w:rPr>
        <w:t xml:space="preserve"> sēdes lēmuma  (protokols Nr.</w:t>
      </w:r>
      <w:r w:rsidRPr="002733F2">
        <w:rPr>
          <w:rFonts w:ascii="Times New Roman" w:hAnsi="Times New Roman"/>
          <w:i/>
          <w:sz w:val="22"/>
          <w:lang w:val="lv-LV"/>
        </w:rPr>
        <w:t>3</w:t>
      </w:r>
      <w:r w:rsidRPr="002733F2">
        <w:rPr>
          <w:rFonts w:ascii="Times New Roman" w:hAnsi="Times New Roman"/>
          <w:i/>
          <w:sz w:val="22"/>
          <w:lang w:val="lv-LV"/>
        </w:rPr>
        <w:t xml:space="preserve">; </w:t>
      </w:r>
      <w:r w:rsidRPr="002733F2">
        <w:rPr>
          <w:rFonts w:ascii="Times New Roman" w:hAnsi="Times New Roman"/>
          <w:i/>
          <w:sz w:val="22"/>
          <w:lang w:val="lv-LV"/>
        </w:rPr>
        <w:t>62.</w:t>
      </w:r>
      <w:r w:rsidRPr="002733F2">
        <w:rPr>
          <w:rFonts w:ascii="Times New Roman" w:hAnsi="Times New Roman"/>
          <w:i/>
          <w:sz w:val="22"/>
          <w:lang w:val="lv-LV"/>
        </w:rPr>
        <w:t>) grozījumiem</w:t>
      </w:r>
    </w:p>
    <w:p w14:paraId="42991A81" w14:textId="77777777" w:rsidR="000B5979" w:rsidRPr="002733F2" w:rsidRDefault="000B5979" w:rsidP="000B5979">
      <w:pPr>
        <w:rPr>
          <w:rFonts w:ascii="Times New Roman" w:hAnsi="Times New Roman"/>
          <w:lang w:val="lv-LV"/>
        </w:rPr>
      </w:pPr>
    </w:p>
    <w:p w14:paraId="75FFA074" w14:textId="6DBA3E9E" w:rsidR="00FF5F10" w:rsidRPr="002733F2" w:rsidRDefault="00FF5F10" w:rsidP="00FF5F10">
      <w:pPr>
        <w:ind w:firstLine="851"/>
        <w:jc w:val="both"/>
        <w:rPr>
          <w:rFonts w:ascii="Times New Roman" w:hAnsi="Times New Roman"/>
          <w:lang w:val="lv-LV"/>
        </w:rPr>
      </w:pPr>
      <w:r w:rsidRPr="002733F2">
        <w:rPr>
          <w:rFonts w:ascii="Times New Roman" w:hAnsi="Times New Roman"/>
          <w:lang w:val="lv-LV"/>
        </w:rPr>
        <w:t>2018.gada 24.maijā Ogres novada pašvaldības domes sēdē tika pieņemts lēmums “Par sabiedrībā balstītu pakalpojumu izveidi Ogres novadā Rīgas plānošanas reģiona Eiropas Sociālā fonda projekta Nr.9.2.2.1/15/I/002 “</w:t>
      </w:r>
      <w:proofErr w:type="spellStart"/>
      <w:r w:rsidRPr="002733F2">
        <w:rPr>
          <w:rFonts w:ascii="Times New Roman" w:hAnsi="Times New Roman"/>
          <w:lang w:val="lv-LV"/>
        </w:rPr>
        <w:t>Deinstitucionalizācija</w:t>
      </w:r>
      <w:proofErr w:type="spellEnd"/>
      <w:r w:rsidRPr="002733F2">
        <w:rPr>
          <w:rFonts w:ascii="Times New Roman" w:hAnsi="Times New Roman"/>
          <w:lang w:val="lv-LV"/>
        </w:rPr>
        <w:t xml:space="preserve"> un sociālie pakalpojumi personām ar invaliditāti un bērniem” ietvaros” (Nr.7, 33.§),  ar kuru tika saskaņota </w:t>
      </w:r>
      <w:r w:rsidRPr="002733F2">
        <w:rPr>
          <w:rStyle w:val="Hipersaite"/>
          <w:rFonts w:ascii="Times New Roman" w:hAnsi="Times New Roman"/>
          <w:color w:val="auto"/>
          <w:u w:val="none"/>
          <w:lang w:val="lv-LV"/>
        </w:rPr>
        <w:t xml:space="preserve">Rīgas plānošanas reģiona </w:t>
      </w:r>
      <w:proofErr w:type="spellStart"/>
      <w:r w:rsidRPr="002733F2">
        <w:rPr>
          <w:rStyle w:val="Hipersaite"/>
          <w:rFonts w:ascii="Times New Roman" w:hAnsi="Times New Roman"/>
          <w:color w:val="auto"/>
          <w:u w:val="none"/>
          <w:lang w:val="lv-LV"/>
        </w:rPr>
        <w:t>deinstitucionalizācijas</w:t>
      </w:r>
      <w:proofErr w:type="spellEnd"/>
      <w:r w:rsidRPr="002733F2">
        <w:rPr>
          <w:rStyle w:val="Hipersaite"/>
          <w:rFonts w:ascii="Times New Roman" w:hAnsi="Times New Roman"/>
          <w:color w:val="auto"/>
          <w:u w:val="none"/>
          <w:lang w:val="lv-LV"/>
        </w:rPr>
        <w:t xml:space="preserve"> plāna 2017.-2020. gadam 2.redakcijas Stratēģiskajā daļā</w:t>
      </w:r>
      <w:r w:rsidRPr="002733F2">
        <w:rPr>
          <w:rFonts w:ascii="Times New Roman" w:hAnsi="Times New Roman"/>
          <w:lang w:val="lv-LV"/>
        </w:rPr>
        <w:t xml:space="preserve"> iekļauto infrastruktūras attīstības risinājumu, tā īstenošanai nepieciešamo finansējumu sadalījumā pa finansējuma avotiem un sasniedzamo uzraudzības rādītāju vērtības un tika pieņemts lēmums īstenot Rīgas plānošanas reģiona </w:t>
      </w:r>
      <w:proofErr w:type="spellStart"/>
      <w:r w:rsidRPr="002733F2">
        <w:rPr>
          <w:rFonts w:ascii="Times New Roman" w:hAnsi="Times New Roman"/>
          <w:lang w:val="lv-LV"/>
        </w:rPr>
        <w:t>deinstitucionalizācijas</w:t>
      </w:r>
      <w:proofErr w:type="spellEnd"/>
      <w:r w:rsidRPr="002733F2">
        <w:rPr>
          <w:rFonts w:ascii="Times New Roman" w:hAnsi="Times New Roman"/>
          <w:lang w:val="lv-LV"/>
        </w:rPr>
        <w:t xml:space="preserve"> plāna 2017.-2020.gadam 2.redakcijas Stratēģiskajā daļā iekļautos sabiedrībā balstītu sociālo pakalpojumu infrastruktūras attīstības risinājumus.</w:t>
      </w:r>
    </w:p>
    <w:p w14:paraId="6ABB893C" w14:textId="2C321810" w:rsidR="000B5979" w:rsidRPr="002733F2" w:rsidRDefault="00FF5F10" w:rsidP="00FF5F10">
      <w:pPr>
        <w:ind w:firstLine="720"/>
        <w:jc w:val="both"/>
        <w:rPr>
          <w:rFonts w:ascii="Times New Roman" w:hAnsi="Times New Roman"/>
          <w:bCs/>
          <w:i/>
          <w:szCs w:val="24"/>
          <w:lang w:val="lv-LV"/>
        </w:rPr>
      </w:pPr>
      <w:r w:rsidRPr="002733F2">
        <w:rPr>
          <w:rFonts w:ascii="Times New Roman" w:hAnsi="Times New Roman"/>
          <w:lang w:val="lv-LV"/>
        </w:rPr>
        <w:t xml:space="preserve">Izskatot Ogres novada pašvaldībā saņemto Centrālās finanšu un līguma aģentūras 2018. gada 23.novembra </w:t>
      </w:r>
      <w:r w:rsidRPr="002733F2">
        <w:rPr>
          <w:rStyle w:val="Hipersaite"/>
          <w:rFonts w:ascii="Times New Roman" w:hAnsi="Times New Roman"/>
          <w:color w:val="auto"/>
          <w:u w:val="none"/>
          <w:lang w:val="lv-LV"/>
        </w:rPr>
        <w:t xml:space="preserve">vēstuli Nr. </w:t>
      </w:r>
      <w:r w:rsidRPr="002733F2">
        <w:rPr>
          <w:rStyle w:val="Hipersaite"/>
          <w:rFonts w:ascii="Times New Roman" w:hAnsi="Times New Roman"/>
          <w:color w:val="auto"/>
          <w:szCs w:val="26"/>
          <w:u w:val="none"/>
          <w:lang w:val="lv-LV"/>
        </w:rPr>
        <w:t>39-2-60/14338</w:t>
      </w:r>
      <w:r w:rsidRPr="002733F2">
        <w:rPr>
          <w:rFonts w:ascii="Times New Roman" w:hAnsi="Times New Roman"/>
          <w:lang w:val="lv-LV"/>
        </w:rPr>
        <w:t xml:space="preserve"> “Uzaicinājums iesniegt </w:t>
      </w:r>
      <w:r w:rsidRPr="002733F2">
        <w:rPr>
          <w:rFonts w:ascii="Times New Roman" w:hAnsi="Times New Roman"/>
          <w:bCs/>
          <w:szCs w:val="24"/>
          <w:lang w:val="lv-LV"/>
        </w:rPr>
        <w:t xml:space="preserve">9.3.1. specifiskā atbalsta mērķa 9.3.1.1.pasākuma “Pakalpojumu infrastruktūras attīstība </w:t>
      </w:r>
      <w:proofErr w:type="spellStart"/>
      <w:r w:rsidRPr="002733F2">
        <w:rPr>
          <w:rFonts w:ascii="Times New Roman" w:hAnsi="Times New Roman"/>
          <w:bCs/>
          <w:szCs w:val="24"/>
          <w:lang w:val="lv-LV"/>
        </w:rPr>
        <w:t>deinstitucionalizācijas</w:t>
      </w:r>
      <w:proofErr w:type="spellEnd"/>
      <w:r w:rsidRPr="002733F2">
        <w:rPr>
          <w:rFonts w:ascii="Times New Roman" w:hAnsi="Times New Roman"/>
          <w:bCs/>
          <w:szCs w:val="24"/>
          <w:lang w:val="lv-LV"/>
        </w:rPr>
        <w:t xml:space="preserve"> plānu īstenošanai” </w:t>
      </w:r>
      <w:r w:rsidRPr="002733F2">
        <w:rPr>
          <w:rFonts w:ascii="Times New Roman" w:hAnsi="Times New Roman"/>
          <w:szCs w:val="24"/>
          <w:lang w:val="lv-LV"/>
        </w:rPr>
        <w:t xml:space="preserve">projekta iesniegumu </w:t>
      </w:r>
      <w:r w:rsidRPr="002733F2">
        <w:rPr>
          <w:rFonts w:ascii="Times New Roman" w:hAnsi="Times New Roman"/>
          <w:bCs/>
          <w:szCs w:val="24"/>
          <w:lang w:val="lv-LV"/>
        </w:rPr>
        <w:t>otrajā atlases kārtā</w:t>
      </w:r>
      <w:r w:rsidRPr="002733F2">
        <w:rPr>
          <w:rFonts w:ascii="Times New Roman" w:hAnsi="Times New Roman"/>
          <w:lang w:val="lv-LV"/>
        </w:rPr>
        <w:t xml:space="preserve">” un izstrādāto projekta iesniegumu “Pakalpojumu infrastruktūras attīstība </w:t>
      </w:r>
      <w:proofErr w:type="spellStart"/>
      <w:r w:rsidRPr="002733F2">
        <w:rPr>
          <w:rFonts w:ascii="Times New Roman" w:hAnsi="Times New Roman"/>
          <w:lang w:val="lv-LV"/>
        </w:rPr>
        <w:t>deinstitucionalizācijas</w:t>
      </w:r>
      <w:proofErr w:type="spellEnd"/>
      <w:r w:rsidRPr="002733F2">
        <w:rPr>
          <w:rFonts w:ascii="Times New Roman" w:hAnsi="Times New Roman"/>
          <w:lang w:val="lv-LV"/>
        </w:rPr>
        <w:t xml:space="preserve"> plānu īstenošanai Ogres novadā” ar kopējām projekta izmaksām ir </w:t>
      </w:r>
      <w:r w:rsidRPr="002733F2">
        <w:rPr>
          <w:rStyle w:val="rindassumma"/>
          <w:rFonts w:ascii="Times New Roman" w:hAnsi="Times New Roman"/>
          <w:b/>
        </w:rPr>
        <w:t>4 089 047,00</w:t>
      </w:r>
      <w:r w:rsidRPr="002733F2">
        <w:rPr>
          <w:rStyle w:val="rindassumma"/>
          <w:rFonts w:ascii="Times New Roman" w:hAnsi="Times New Roman"/>
        </w:rPr>
        <w:t xml:space="preserve"> </w:t>
      </w:r>
      <w:proofErr w:type="spellStart"/>
      <w:r w:rsidRPr="002733F2">
        <w:rPr>
          <w:rFonts w:ascii="Times New Roman" w:hAnsi="Times New Roman"/>
          <w:b/>
          <w:i/>
          <w:color w:val="000000"/>
          <w:lang w:val="lv-LV"/>
        </w:rPr>
        <w:t>euro</w:t>
      </w:r>
      <w:proofErr w:type="spellEnd"/>
      <w:r w:rsidRPr="002733F2">
        <w:rPr>
          <w:rFonts w:ascii="Times New Roman" w:hAnsi="Times New Roman"/>
          <w:color w:val="000000"/>
          <w:lang w:val="lv-LV"/>
        </w:rPr>
        <w:t xml:space="preserve">  </w:t>
      </w:r>
      <w:r w:rsidRPr="002733F2">
        <w:rPr>
          <w:rFonts w:ascii="Times New Roman" w:hAnsi="Times New Roman"/>
          <w:lang w:val="lv-LV"/>
        </w:rPr>
        <w:t>(četri miljoni astoņdesmit deviņi tūkstoši četrdesmit septiņi eiro un 0 centi), pamatojoties uz Ministru kabineta 2016. gada 20.decembra noteikumiem Nr.</w:t>
      </w:r>
      <w:r w:rsidRPr="002733F2">
        <w:rPr>
          <w:rFonts w:ascii="Times New Roman" w:hAnsi="Times New Roman"/>
          <w:szCs w:val="24"/>
          <w:lang w:val="lv-LV"/>
        </w:rPr>
        <w:t xml:space="preserve"> 871 “Darbības programmas “Izaugsme un nodarbinātība” 9.3.1.specifiskā atbalsta mērķa “Attīstīt pakalpojumu infrastruktūru bērnu aprūpei ģimeniskā vidē un personu ar invaliditāti neatkarīgai dzīvei un integrācijai sabiedrībā” 9.3.1.1.pasākuma “Pakalpojumu infrastruktūras attīstība </w:t>
      </w:r>
      <w:proofErr w:type="spellStart"/>
      <w:r w:rsidRPr="002733F2">
        <w:rPr>
          <w:rFonts w:ascii="Times New Roman" w:hAnsi="Times New Roman"/>
          <w:szCs w:val="24"/>
          <w:lang w:val="lv-LV"/>
        </w:rPr>
        <w:t>deinstitucionalizācijas</w:t>
      </w:r>
      <w:proofErr w:type="spellEnd"/>
      <w:r w:rsidRPr="002733F2">
        <w:rPr>
          <w:rFonts w:ascii="Times New Roman" w:hAnsi="Times New Roman"/>
          <w:szCs w:val="24"/>
          <w:lang w:val="lv-LV"/>
        </w:rPr>
        <w:t xml:space="preserve"> plānu īstenošanai” pirmās un otrās projektu iesniegumu  atlases kārtas īstenošanas noteikumi </w:t>
      </w:r>
      <w:r w:rsidRPr="002733F2">
        <w:rPr>
          <w:rFonts w:ascii="Times New Roman" w:hAnsi="Times New Roman"/>
          <w:lang w:val="lv-LV"/>
        </w:rPr>
        <w:t>un saskaņā ar likuma “Par pašvaldībām“ 15.panta pirmās daļas 7.punktu 21.panta pirmās daļas 27.punktu</w:t>
      </w:r>
      <w:r w:rsidRPr="002733F2">
        <w:rPr>
          <w:rFonts w:ascii="Times New Roman" w:hAnsi="Times New Roman"/>
        </w:rPr>
        <w:t>,</w:t>
      </w:r>
    </w:p>
    <w:p w14:paraId="378CAFD2" w14:textId="77777777" w:rsidR="00264CA3" w:rsidRPr="002733F2" w:rsidRDefault="00264CA3" w:rsidP="000B5979">
      <w:pPr>
        <w:pStyle w:val="naisf"/>
        <w:spacing w:before="0" w:after="0"/>
        <w:ind w:firstLine="720"/>
      </w:pPr>
    </w:p>
    <w:p w14:paraId="4575D9B3" w14:textId="77777777" w:rsidR="00CB7420" w:rsidRPr="002733F2" w:rsidRDefault="00CB7420" w:rsidP="00CB7420">
      <w:pPr>
        <w:ind w:firstLine="567"/>
        <w:jc w:val="center"/>
        <w:rPr>
          <w:rFonts w:ascii="Times New Roman" w:hAnsi="Times New Roman"/>
          <w:szCs w:val="24"/>
          <w:lang w:val="lv-LV"/>
        </w:rPr>
      </w:pPr>
      <w:r w:rsidRPr="002733F2">
        <w:rPr>
          <w:rFonts w:ascii="Times New Roman" w:hAnsi="Times New Roman"/>
          <w:b/>
          <w:lang w:val="lv-LV"/>
        </w:rPr>
        <w:t>balsojot: PAR –</w:t>
      </w:r>
      <w:r w:rsidRPr="002733F2">
        <w:rPr>
          <w:rFonts w:ascii="Times New Roman" w:hAnsi="Times New Roman"/>
          <w:lang w:val="lv-LV"/>
        </w:rPr>
        <w:t xml:space="preserve"> 16 balsis (</w:t>
      </w:r>
      <w:proofErr w:type="spellStart"/>
      <w:r w:rsidRPr="002733F2">
        <w:rPr>
          <w:rFonts w:ascii="Times New Roman" w:hAnsi="Times New Roman"/>
          <w:lang w:val="lv-LV"/>
        </w:rPr>
        <w:t>E.Helmanis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G.Sīviņš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J.Laizāns</w:t>
      </w:r>
      <w:proofErr w:type="spellEnd"/>
      <w:r w:rsidRPr="002733F2">
        <w:rPr>
          <w:rFonts w:ascii="Times New Roman" w:hAnsi="Times New Roman"/>
          <w:lang w:val="lv-LV"/>
        </w:rPr>
        <w:t xml:space="preserve">, S. Kirhnere, </w:t>
      </w:r>
      <w:proofErr w:type="spellStart"/>
      <w:r w:rsidRPr="002733F2">
        <w:rPr>
          <w:rFonts w:ascii="Times New Roman" w:hAnsi="Times New Roman"/>
          <w:lang w:val="lv-LV"/>
        </w:rPr>
        <w:t>A.Purviņa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M.Siliņš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Dz.Žindiga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Dz.Mozule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D.Širovs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A.Mangulis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J.Laptevs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E.Strazdiņa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M.Leja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I.Vecziediņa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szCs w:val="24"/>
          <w:lang w:val="lv-LV"/>
        </w:rPr>
        <w:t>J.Latišs</w:t>
      </w:r>
      <w:proofErr w:type="spellEnd"/>
      <w:r w:rsidRPr="002733F2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E.Bartkevičs</w:t>
      </w:r>
      <w:proofErr w:type="spellEnd"/>
      <w:r w:rsidRPr="002733F2">
        <w:rPr>
          <w:rFonts w:ascii="Times New Roman" w:hAnsi="Times New Roman"/>
          <w:lang w:val="lv-LV"/>
        </w:rPr>
        <w:t xml:space="preserve">), </w:t>
      </w:r>
      <w:r w:rsidRPr="002733F2">
        <w:rPr>
          <w:rFonts w:ascii="Times New Roman" w:hAnsi="Times New Roman"/>
          <w:b/>
          <w:szCs w:val="24"/>
          <w:lang w:val="lv-LV"/>
        </w:rPr>
        <w:t xml:space="preserve">PRET – </w:t>
      </w:r>
      <w:r w:rsidRPr="002733F2">
        <w:rPr>
          <w:rFonts w:ascii="Times New Roman" w:hAnsi="Times New Roman"/>
          <w:szCs w:val="24"/>
          <w:lang w:val="lv-LV"/>
        </w:rPr>
        <w:t xml:space="preserve">nav, </w:t>
      </w:r>
      <w:r w:rsidRPr="002733F2">
        <w:rPr>
          <w:rFonts w:ascii="Times New Roman" w:hAnsi="Times New Roman"/>
          <w:b/>
          <w:szCs w:val="24"/>
          <w:lang w:val="lv-LV"/>
        </w:rPr>
        <w:t xml:space="preserve">ATTURAS – </w:t>
      </w:r>
      <w:r w:rsidRPr="002733F2">
        <w:rPr>
          <w:rFonts w:ascii="Times New Roman" w:hAnsi="Times New Roman"/>
          <w:szCs w:val="24"/>
          <w:lang w:val="lv-LV"/>
        </w:rPr>
        <w:t xml:space="preserve">nav, </w:t>
      </w:r>
    </w:p>
    <w:p w14:paraId="15E6C3DE" w14:textId="77777777" w:rsidR="000B5979" w:rsidRPr="002733F2" w:rsidRDefault="000B5979" w:rsidP="000B5979">
      <w:pPr>
        <w:pStyle w:val="naisf"/>
        <w:spacing w:before="0" w:after="0"/>
        <w:ind w:firstLine="0"/>
        <w:jc w:val="center"/>
        <w:rPr>
          <w:b/>
        </w:rPr>
      </w:pPr>
      <w:r w:rsidRPr="002733F2">
        <w:t xml:space="preserve">Ogres novada </w:t>
      </w:r>
      <w:r w:rsidR="00264CA3" w:rsidRPr="002733F2">
        <w:t xml:space="preserve">pašvaldības </w:t>
      </w:r>
      <w:r w:rsidRPr="002733F2">
        <w:t>dome</w:t>
      </w:r>
      <w:r w:rsidRPr="002733F2">
        <w:rPr>
          <w:b/>
        </w:rPr>
        <w:t xml:space="preserve">  NOLEMJ:</w:t>
      </w:r>
    </w:p>
    <w:p w14:paraId="50F4D6B1" w14:textId="7DC11416" w:rsidR="000B5979" w:rsidRPr="002733F2" w:rsidRDefault="000B5979" w:rsidP="002733F2">
      <w:pPr>
        <w:pStyle w:val="naisf"/>
        <w:widowControl w:val="0"/>
        <w:spacing w:before="0" w:after="0"/>
        <w:ind w:firstLine="720"/>
        <w:jc w:val="center"/>
      </w:pPr>
    </w:p>
    <w:p w14:paraId="5BDD233C" w14:textId="77777777" w:rsidR="00007A12" w:rsidRPr="002733F2" w:rsidRDefault="00356C51" w:rsidP="009D36F1">
      <w:pPr>
        <w:pStyle w:val="Pamattekstaatkpe2"/>
        <w:widowControl w:val="0"/>
        <w:numPr>
          <w:ilvl w:val="0"/>
          <w:numId w:val="1"/>
        </w:numPr>
      </w:pPr>
      <w:r w:rsidRPr="002733F2">
        <w:t xml:space="preserve">Apstiprināt Ogres novada pašvaldības dalību </w:t>
      </w:r>
      <w:r w:rsidRPr="002733F2">
        <w:rPr>
          <w:szCs w:val="24"/>
        </w:rPr>
        <w:t xml:space="preserve">darbības programmas “Izaugsme un nodarbinātība” 9.3.1.specifiskā atbalsta mērķa “Attīstīt pakalpojumu infrastruktūru bērnu </w:t>
      </w:r>
      <w:r w:rsidRPr="002733F2">
        <w:rPr>
          <w:szCs w:val="24"/>
        </w:rPr>
        <w:lastRenderedPageBreak/>
        <w:t xml:space="preserve">aprūpei ģimeniskā vidē un personu ar invaliditāti neatkarīgai dzīvei un integrācijai sabiedrībā” 9.3.1.1.pasākumā “Pakalpojumu infrastruktūras attīstība </w:t>
      </w:r>
      <w:proofErr w:type="spellStart"/>
      <w:r w:rsidRPr="002733F2">
        <w:rPr>
          <w:szCs w:val="24"/>
        </w:rPr>
        <w:t>deinstitucionalizācijas</w:t>
      </w:r>
      <w:proofErr w:type="spellEnd"/>
      <w:r w:rsidRPr="002733F2">
        <w:rPr>
          <w:szCs w:val="24"/>
        </w:rPr>
        <w:t xml:space="preserve"> plānu īstenošanai”</w:t>
      </w:r>
      <w:r w:rsidRPr="002733F2">
        <w:rPr>
          <w:bCs/>
          <w:szCs w:val="24"/>
        </w:rPr>
        <w:t xml:space="preserve">, iesniedzot </w:t>
      </w:r>
      <w:r w:rsidRPr="002733F2">
        <w:t xml:space="preserve">izstrādāto projekta iesniegumu “Pakalpojumu infrastruktūras attīstība </w:t>
      </w:r>
      <w:proofErr w:type="spellStart"/>
      <w:r w:rsidRPr="002733F2">
        <w:t>deinstitucionalizācijas</w:t>
      </w:r>
      <w:proofErr w:type="spellEnd"/>
      <w:r w:rsidRPr="002733F2">
        <w:t xml:space="preserve"> plānu īstenošanai Ogres novadā” otrās atlases kārtas konkursā. Projekta apstiprināšanas gadījumā uzņemties saistības projekta ietvaros</w:t>
      </w:r>
      <w:r w:rsidR="00EF6FE8" w:rsidRPr="002733F2">
        <w:t>.</w:t>
      </w:r>
      <w:r w:rsidR="000B5979" w:rsidRPr="002733F2">
        <w:rPr>
          <w:b/>
          <w:i/>
        </w:rPr>
        <w:t xml:space="preserve"> </w:t>
      </w:r>
    </w:p>
    <w:p w14:paraId="4D9D93F5" w14:textId="0D7F791C" w:rsidR="000B5979" w:rsidRPr="002733F2" w:rsidRDefault="000B5979" w:rsidP="000B5979">
      <w:pPr>
        <w:pStyle w:val="Pamattekstaatkpe2"/>
        <w:widowControl w:val="0"/>
        <w:numPr>
          <w:ilvl w:val="0"/>
          <w:numId w:val="1"/>
        </w:numPr>
        <w:ind w:left="357" w:hanging="357"/>
        <w:rPr>
          <w:color w:val="FF0000"/>
        </w:rPr>
      </w:pPr>
      <w:r w:rsidRPr="002733F2">
        <w:t>Pr</w:t>
      </w:r>
      <w:r w:rsidR="00EF6FE8" w:rsidRPr="002733F2">
        <w:t>ojekta apstiprināšanas gadījumā</w:t>
      </w:r>
      <w:r w:rsidRPr="002733F2">
        <w:t xml:space="preserve"> Ogres novada pašvaldība apņemas nodrošināt</w:t>
      </w:r>
      <w:r w:rsidR="005959EA" w:rsidRPr="002733F2">
        <w:t xml:space="preserve"> </w:t>
      </w:r>
      <w:r w:rsidRPr="002733F2">
        <w:t xml:space="preserve">finansējumu </w:t>
      </w:r>
      <w:r w:rsidR="002733F2" w:rsidRPr="00A02CEF">
        <w:rPr>
          <w:b/>
        </w:rPr>
        <w:t xml:space="preserve">4 233 256,78 </w:t>
      </w:r>
      <w:proofErr w:type="spellStart"/>
      <w:r w:rsidR="002733F2" w:rsidRPr="00A02CEF">
        <w:rPr>
          <w:b/>
          <w:i/>
        </w:rPr>
        <w:t>euro</w:t>
      </w:r>
      <w:proofErr w:type="spellEnd"/>
      <w:r w:rsidR="002733F2" w:rsidRPr="00A02CEF">
        <w:t xml:space="preserve"> (četri miljoni divi simti trīsdesmit trīs tūkstoši divi simti piecdesmit seši eiro un 78 centi)</w:t>
      </w:r>
      <w:r w:rsidR="002733F2">
        <w:t xml:space="preserve"> </w:t>
      </w:r>
      <w:r w:rsidRPr="002733F2">
        <w:t>apmērā, kas sastāv no</w:t>
      </w:r>
      <w:r w:rsidR="00AF45A4" w:rsidRPr="002733F2">
        <w:t>:</w:t>
      </w:r>
    </w:p>
    <w:p w14:paraId="60854F0A" w14:textId="77777777" w:rsidR="002733F2" w:rsidRPr="002733F2" w:rsidRDefault="002733F2" w:rsidP="002733F2">
      <w:pPr>
        <w:pStyle w:val="Sarakstarindkopa"/>
        <w:spacing w:before="60" w:after="60"/>
        <w:ind w:left="357" w:firstLine="78"/>
        <w:contextualSpacing w:val="0"/>
        <w:jc w:val="both"/>
        <w:rPr>
          <w:rFonts w:ascii="Times New Roman" w:hAnsi="Times New Roman"/>
          <w:i/>
          <w:sz w:val="22"/>
          <w:lang w:val="lv-LV"/>
        </w:rPr>
      </w:pPr>
      <w:r w:rsidRPr="002733F2">
        <w:rPr>
          <w:rFonts w:ascii="Times New Roman" w:hAnsi="Times New Roman"/>
          <w:bCs/>
          <w:i/>
          <w:sz w:val="22"/>
          <w:lang w:val="lv-LV"/>
        </w:rPr>
        <w:t>Ogres novada pašvaldības domes 24.02.2022. sēdes lēmuma (protokols Nr.3; 62) redakcijā.</w:t>
      </w:r>
    </w:p>
    <w:p w14:paraId="3141EBB5" w14:textId="42529728" w:rsidR="00480D1C" w:rsidRPr="002733F2" w:rsidRDefault="00480D1C" w:rsidP="002733F2">
      <w:pPr>
        <w:pStyle w:val="Sarakstarindkopa"/>
        <w:numPr>
          <w:ilvl w:val="1"/>
          <w:numId w:val="1"/>
        </w:numPr>
        <w:tabs>
          <w:tab w:val="right" w:pos="7938"/>
        </w:tabs>
        <w:ind w:left="851"/>
        <w:jc w:val="both"/>
        <w:rPr>
          <w:rFonts w:ascii="Times New Roman" w:hAnsi="Times New Roman"/>
          <w:lang w:val="lv-LV"/>
        </w:rPr>
      </w:pPr>
      <w:r w:rsidRPr="002733F2">
        <w:rPr>
          <w:rFonts w:ascii="Times New Roman" w:hAnsi="Times New Roman"/>
          <w:lang w:val="lv-LV"/>
        </w:rPr>
        <w:t xml:space="preserve">Eiropas Reģionālā attīstības fonda finansējuma attiecināmo izmaksu segšanai </w:t>
      </w:r>
      <w:r w:rsidR="002733F2" w:rsidRPr="002733F2">
        <w:rPr>
          <w:rFonts w:ascii="Times New Roman" w:hAnsi="Times New Roman"/>
          <w:b/>
          <w:lang w:val="lv-LV"/>
        </w:rPr>
        <w:t>1 732 647,36</w:t>
      </w:r>
      <w:r w:rsidR="002733F2" w:rsidRPr="002733F2">
        <w:rPr>
          <w:rFonts w:ascii="Times New Roman" w:hAnsi="Times New Roman"/>
          <w:lang w:val="lv-LV"/>
        </w:rPr>
        <w:t xml:space="preserve"> </w:t>
      </w:r>
      <w:proofErr w:type="spellStart"/>
      <w:r w:rsidR="002733F2" w:rsidRPr="002733F2">
        <w:rPr>
          <w:rFonts w:ascii="Times New Roman" w:hAnsi="Times New Roman"/>
          <w:b/>
          <w:i/>
          <w:lang w:val="lv-LV"/>
        </w:rPr>
        <w:t>euro</w:t>
      </w:r>
      <w:proofErr w:type="spellEnd"/>
      <w:r w:rsidR="002733F2" w:rsidRPr="002733F2">
        <w:rPr>
          <w:rFonts w:ascii="Times New Roman" w:hAnsi="Times New Roman"/>
          <w:lang w:val="lv-LV"/>
        </w:rPr>
        <w:t xml:space="preserve">  </w:t>
      </w:r>
      <w:r w:rsidR="002733F2" w:rsidRPr="002733F2">
        <w:rPr>
          <w:rFonts w:ascii="Times New Roman" w:hAnsi="Times New Roman"/>
          <w:szCs w:val="24"/>
          <w:lang w:val="lv-LV" w:eastAsia="lv-LV"/>
        </w:rPr>
        <w:t>(viens miljons septiņi simti trīsdesmit divi tūkstoši seši simti četrdesmit septiņi eiro un 36 centi)</w:t>
      </w:r>
      <w:r w:rsidRPr="002733F2">
        <w:rPr>
          <w:rFonts w:ascii="Times New Roman" w:hAnsi="Times New Roman"/>
          <w:szCs w:val="24"/>
          <w:lang w:val="lv-LV" w:eastAsia="lv-LV"/>
        </w:rPr>
        <w:t xml:space="preserve"> apmērā;</w:t>
      </w:r>
    </w:p>
    <w:p w14:paraId="34F0C6FB" w14:textId="77777777" w:rsidR="002733F2" w:rsidRPr="002733F2" w:rsidRDefault="002733F2" w:rsidP="002733F2">
      <w:pPr>
        <w:spacing w:before="60" w:after="60"/>
        <w:ind w:left="131" w:firstLine="720"/>
        <w:jc w:val="both"/>
        <w:rPr>
          <w:rFonts w:ascii="Times New Roman" w:hAnsi="Times New Roman"/>
          <w:i/>
          <w:sz w:val="22"/>
          <w:lang w:val="lv-LV"/>
        </w:rPr>
      </w:pPr>
      <w:r w:rsidRPr="002733F2">
        <w:rPr>
          <w:rFonts w:ascii="Times New Roman" w:hAnsi="Times New Roman"/>
          <w:bCs/>
          <w:i/>
          <w:sz w:val="22"/>
          <w:lang w:val="lv-LV"/>
        </w:rPr>
        <w:t>Ogres novada pašvaldības domes 24.02.2022. sēdes lēmuma (protokols Nr.3; 62) redakcijā.</w:t>
      </w:r>
    </w:p>
    <w:p w14:paraId="48FC4017" w14:textId="6B3628E0" w:rsidR="000B5979" w:rsidRPr="002733F2" w:rsidRDefault="000B5979" w:rsidP="002733F2">
      <w:pPr>
        <w:pStyle w:val="Sarakstarindkopa"/>
        <w:numPr>
          <w:ilvl w:val="1"/>
          <w:numId w:val="1"/>
        </w:numPr>
        <w:tabs>
          <w:tab w:val="right" w:pos="7938"/>
        </w:tabs>
        <w:ind w:left="851"/>
        <w:jc w:val="both"/>
        <w:rPr>
          <w:rFonts w:ascii="Times New Roman" w:hAnsi="Times New Roman"/>
          <w:lang w:val="lv-LV"/>
        </w:rPr>
      </w:pPr>
      <w:r w:rsidRPr="002733F2">
        <w:rPr>
          <w:rFonts w:ascii="Times New Roman" w:hAnsi="Times New Roman"/>
          <w:lang w:val="lv-LV"/>
        </w:rPr>
        <w:t xml:space="preserve">Projekta iesniedzēja </w:t>
      </w:r>
      <w:r w:rsidR="00BC1D53" w:rsidRPr="002733F2">
        <w:rPr>
          <w:rFonts w:ascii="Times New Roman" w:hAnsi="Times New Roman"/>
          <w:lang w:val="lv-LV"/>
        </w:rPr>
        <w:t xml:space="preserve">nacionālā publiskā </w:t>
      </w:r>
      <w:r w:rsidRPr="002733F2">
        <w:rPr>
          <w:rFonts w:ascii="Times New Roman" w:hAnsi="Times New Roman"/>
          <w:lang w:val="lv-LV"/>
        </w:rPr>
        <w:t xml:space="preserve">finansējuma attiecināmo izmaksu segšanai </w:t>
      </w:r>
      <w:r w:rsidR="002733F2" w:rsidRPr="002733F2">
        <w:rPr>
          <w:rFonts w:ascii="Times New Roman" w:hAnsi="Times New Roman"/>
          <w:b/>
          <w:lang w:val="lv-LV"/>
        </w:rPr>
        <w:t xml:space="preserve">2 282 609,64 </w:t>
      </w:r>
      <w:proofErr w:type="spellStart"/>
      <w:r w:rsidR="002733F2" w:rsidRPr="002733F2">
        <w:rPr>
          <w:rFonts w:ascii="Times New Roman" w:hAnsi="Times New Roman"/>
          <w:b/>
          <w:i/>
          <w:lang w:val="lv-LV"/>
        </w:rPr>
        <w:t>euro</w:t>
      </w:r>
      <w:proofErr w:type="spellEnd"/>
      <w:r w:rsidR="002733F2" w:rsidRPr="002733F2">
        <w:rPr>
          <w:rFonts w:ascii="Times New Roman" w:hAnsi="Times New Roman"/>
          <w:lang w:val="lv-LV"/>
        </w:rPr>
        <w:t xml:space="preserve">  </w:t>
      </w:r>
      <w:r w:rsidR="002733F2" w:rsidRPr="002733F2">
        <w:rPr>
          <w:rFonts w:ascii="Times New Roman" w:hAnsi="Times New Roman"/>
          <w:szCs w:val="24"/>
          <w:lang w:val="lv-LV" w:eastAsia="lv-LV"/>
        </w:rPr>
        <w:t>(divi miljoni divi simti astoņdesmit divi tūkstoši seši simti deviņi eiro un 64 centi)</w:t>
      </w:r>
      <w:r w:rsidR="002733F2">
        <w:rPr>
          <w:rFonts w:ascii="Times New Roman" w:hAnsi="Times New Roman"/>
          <w:szCs w:val="24"/>
          <w:lang w:val="lv-LV" w:eastAsia="lv-LV"/>
        </w:rPr>
        <w:t xml:space="preserve"> </w:t>
      </w:r>
      <w:r w:rsidRPr="002733F2">
        <w:rPr>
          <w:rFonts w:ascii="Times New Roman" w:hAnsi="Times New Roman"/>
          <w:szCs w:val="24"/>
          <w:lang w:val="lv-LV" w:eastAsia="lv-LV"/>
        </w:rPr>
        <w:t>apmērā</w:t>
      </w:r>
      <w:r w:rsidRPr="002733F2">
        <w:rPr>
          <w:rFonts w:ascii="Times New Roman" w:hAnsi="Times New Roman"/>
          <w:lang w:val="lv-LV"/>
        </w:rPr>
        <w:t>;</w:t>
      </w:r>
    </w:p>
    <w:p w14:paraId="66B04EBE" w14:textId="5911A550" w:rsidR="00FB7369" w:rsidRPr="002733F2" w:rsidRDefault="00FB7369" w:rsidP="002733F2">
      <w:pPr>
        <w:spacing w:before="60" w:after="60"/>
        <w:ind w:left="851"/>
        <w:jc w:val="both"/>
        <w:rPr>
          <w:rFonts w:ascii="Times New Roman" w:hAnsi="Times New Roman"/>
          <w:i/>
          <w:sz w:val="22"/>
          <w:lang w:val="lv-LV"/>
        </w:rPr>
      </w:pPr>
      <w:r w:rsidRPr="002733F2">
        <w:rPr>
          <w:rFonts w:ascii="Times New Roman" w:hAnsi="Times New Roman"/>
          <w:bCs/>
          <w:i/>
          <w:sz w:val="22"/>
          <w:lang w:val="lv-LV"/>
        </w:rPr>
        <w:t xml:space="preserve">Ogres novada pašvaldības domes </w:t>
      </w:r>
      <w:r w:rsidR="002733F2" w:rsidRPr="002733F2">
        <w:rPr>
          <w:rFonts w:ascii="Times New Roman" w:hAnsi="Times New Roman"/>
          <w:bCs/>
          <w:i/>
          <w:sz w:val="22"/>
          <w:lang w:val="lv-LV"/>
        </w:rPr>
        <w:t>24.02.2022</w:t>
      </w:r>
      <w:r w:rsidRPr="002733F2">
        <w:rPr>
          <w:rFonts w:ascii="Times New Roman" w:hAnsi="Times New Roman"/>
          <w:bCs/>
          <w:i/>
          <w:sz w:val="22"/>
          <w:lang w:val="lv-LV"/>
        </w:rPr>
        <w:t>. sēdes lēmuma (protokols Nr.</w:t>
      </w:r>
      <w:r w:rsidR="002733F2" w:rsidRPr="002733F2">
        <w:rPr>
          <w:rFonts w:ascii="Times New Roman" w:hAnsi="Times New Roman"/>
          <w:bCs/>
          <w:i/>
          <w:sz w:val="22"/>
          <w:lang w:val="lv-LV"/>
        </w:rPr>
        <w:t>3</w:t>
      </w:r>
      <w:r w:rsidRPr="002733F2">
        <w:rPr>
          <w:rFonts w:ascii="Times New Roman" w:hAnsi="Times New Roman"/>
          <w:bCs/>
          <w:i/>
          <w:sz w:val="22"/>
          <w:lang w:val="lv-LV"/>
        </w:rPr>
        <w:t xml:space="preserve">; </w:t>
      </w:r>
      <w:r w:rsidR="002733F2" w:rsidRPr="002733F2">
        <w:rPr>
          <w:rFonts w:ascii="Times New Roman" w:hAnsi="Times New Roman"/>
          <w:bCs/>
          <w:i/>
          <w:sz w:val="22"/>
          <w:lang w:val="lv-LV"/>
        </w:rPr>
        <w:t>62</w:t>
      </w:r>
      <w:r w:rsidRPr="002733F2">
        <w:rPr>
          <w:rFonts w:ascii="Times New Roman" w:hAnsi="Times New Roman"/>
          <w:bCs/>
          <w:i/>
          <w:sz w:val="22"/>
          <w:lang w:val="lv-LV"/>
        </w:rPr>
        <w:t>) redakcijā.</w:t>
      </w:r>
    </w:p>
    <w:p w14:paraId="10339B2F" w14:textId="78E7AF1F" w:rsidR="000B5979" w:rsidRPr="002733F2" w:rsidRDefault="000B5979" w:rsidP="002733F2">
      <w:pPr>
        <w:pStyle w:val="Sarakstarindkopa"/>
        <w:numPr>
          <w:ilvl w:val="1"/>
          <w:numId w:val="1"/>
        </w:numPr>
        <w:tabs>
          <w:tab w:val="right" w:pos="7938"/>
        </w:tabs>
        <w:ind w:left="851"/>
        <w:jc w:val="both"/>
        <w:rPr>
          <w:rFonts w:ascii="Times New Roman" w:hAnsi="Times New Roman"/>
          <w:lang w:val="lv-LV"/>
        </w:rPr>
      </w:pPr>
      <w:r w:rsidRPr="002733F2">
        <w:rPr>
          <w:rFonts w:ascii="Times New Roman" w:hAnsi="Times New Roman"/>
          <w:lang w:val="lv-LV"/>
        </w:rPr>
        <w:t>Projekta iesniedzēja</w:t>
      </w:r>
      <w:r w:rsidR="00F60F1D" w:rsidRPr="002733F2">
        <w:rPr>
          <w:rFonts w:ascii="Times New Roman" w:hAnsi="Times New Roman"/>
          <w:lang w:val="lv-LV"/>
        </w:rPr>
        <w:t xml:space="preserve"> (</w:t>
      </w:r>
      <w:r w:rsidR="0060117A" w:rsidRPr="002733F2">
        <w:rPr>
          <w:rFonts w:ascii="Times New Roman" w:hAnsi="Times New Roman"/>
          <w:lang w:val="lv-LV"/>
        </w:rPr>
        <w:t xml:space="preserve">Ogres novada </w:t>
      </w:r>
      <w:r w:rsidR="00F60F1D" w:rsidRPr="002733F2">
        <w:rPr>
          <w:rFonts w:ascii="Times New Roman" w:hAnsi="Times New Roman"/>
          <w:lang w:val="lv-LV"/>
        </w:rPr>
        <w:t>pašvaldības) finansējumu p</w:t>
      </w:r>
      <w:r w:rsidRPr="002733F2">
        <w:rPr>
          <w:rFonts w:ascii="Times New Roman" w:hAnsi="Times New Roman"/>
          <w:lang w:val="lv-LV"/>
        </w:rPr>
        <w:t xml:space="preserve">rojekta </w:t>
      </w:r>
      <w:r w:rsidR="00E202C6" w:rsidRPr="002733F2">
        <w:rPr>
          <w:rFonts w:ascii="Times New Roman" w:hAnsi="Times New Roman"/>
          <w:lang w:val="lv-LV"/>
        </w:rPr>
        <w:t xml:space="preserve">neattiecināmo izmaksu segšanai </w:t>
      </w:r>
      <w:r w:rsidR="002733F2" w:rsidRPr="002733F2">
        <w:rPr>
          <w:rFonts w:ascii="Times New Roman" w:hAnsi="Times New Roman"/>
          <w:b/>
          <w:lang w:val="lv-LV"/>
        </w:rPr>
        <w:t xml:space="preserve">217 999,78 </w:t>
      </w:r>
      <w:proofErr w:type="spellStart"/>
      <w:r w:rsidR="002733F2" w:rsidRPr="002733F2">
        <w:rPr>
          <w:rFonts w:ascii="Times New Roman" w:hAnsi="Times New Roman"/>
          <w:b/>
          <w:i/>
          <w:lang w:val="lv-LV"/>
        </w:rPr>
        <w:t>euro</w:t>
      </w:r>
      <w:proofErr w:type="spellEnd"/>
      <w:r w:rsidR="002733F2" w:rsidRPr="002733F2">
        <w:rPr>
          <w:rFonts w:ascii="Times New Roman" w:hAnsi="Times New Roman"/>
          <w:lang w:val="lv-LV"/>
        </w:rPr>
        <w:t xml:space="preserve"> (divi simti septiņpadsmit tūkstoši deviņi simti deviņdesmit deviņi eiro un 78 centi)</w:t>
      </w:r>
      <w:r w:rsidR="002733F2">
        <w:rPr>
          <w:rFonts w:ascii="Times New Roman" w:hAnsi="Times New Roman"/>
          <w:lang w:val="lv-LV"/>
        </w:rPr>
        <w:t xml:space="preserve"> </w:t>
      </w:r>
      <w:r w:rsidRPr="002733F2">
        <w:rPr>
          <w:rFonts w:ascii="Times New Roman" w:hAnsi="Times New Roman"/>
          <w:szCs w:val="24"/>
          <w:lang w:val="lv-LV" w:eastAsia="lv-LV"/>
        </w:rPr>
        <w:t>apmērā</w:t>
      </w:r>
      <w:r w:rsidRPr="002733F2">
        <w:rPr>
          <w:rFonts w:ascii="Times New Roman" w:hAnsi="Times New Roman"/>
          <w:lang w:val="lv-LV"/>
        </w:rPr>
        <w:t>.</w:t>
      </w:r>
    </w:p>
    <w:p w14:paraId="739F0EF4" w14:textId="77777777" w:rsidR="002733F2" w:rsidRPr="002733F2" w:rsidRDefault="002733F2" w:rsidP="002733F2">
      <w:pPr>
        <w:spacing w:before="60" w:after="60"/>
        <w:ind w:left="131" w:firstLine="720"/>
        <w:jc w:val="both"/>
        <w:rPr>
          <w:rFonts w:ascii="Times New Roman" w:hAnsi="Times New Roman"/>
          <w:i/>
          <w:sz w:val="22"/>
          <w:lang w:val="lv-LV"/>
        </w:rPr>
      </w:pPr>
      <w:r w:rsidRPr="002733F2">
        <w:rPr>
          <w:rFonts w:ascii="Times New Roman" w:hAnsi="Times New Roman"/>
          <w:bCs/>
          <w:i/>
          <w:sz w:val="22"/>
          <w:lang w:val="lv-LV"/>
        </w:rPr>
        <w:t>Ogres novada pašvaldības domes 24.02.2022. sēdes lēmuma (protokols Nr.3; 62) redakcijā.</w:t>
      </w:r>
    </w:p>
    <w:p w14:paraId="26D511F9" w14:textId="77777777" w:rsidR="00A55DED" w:rsidRPr="002733F2" w:rsidRDefault="009603FE" w:rsidP="00EF6FE8">
      <w:pPr>
        <w:pStyle w:val="Sarakstarindkopa"/>
        <w:numPr>
          <w:ilvl w:val="0"/>
          <w:numId w:val="1"/>
        </w:numPr>
        <w:tabs>
          <w:tab w:val="left" w:pos="426"/>
          <w:tab w:val="right" w:pos="7938"/>
        </w:tabs>
        <w:spacing w:after="240"/>
        <w:ind w:left="425" w:hanging="357"/>
        <w:jc w:val="both"/>
        <w:rPr>
          <w:rFonts w:ascii="Times New Roman" w:hAnsi="Times New Roman"/>
          <w:lang w:val="lv-LV"/>
        </w:rPr>
      </w:pPr>
      <w:r w:rsidRPr="002733F2">
        <w:rPr>
          <w:rFonts w:ascii="Times New Roman" w:hAnsi="Times New Roman"/>
          <w:lang w:val="lv-LV"/>
        </w:rPr>
        <w:t>Projekta apstiprināšanas gadījumā Ogres novada pašvaldība</w:t>
      </w:r>
      <w:r w:rsidR="00007A12" w:rsidRPr="002733F2">
        <w:rPr>
          <w:rFonts w:ascii="Times New Roman" w:hAnsi="Times New Roman"/>
          <w:lang w:val="lv-LV"/>
        </w:rPr>
        <w:t>i</w:t>
      </w:r>
      <w:r w:rsidRPr="002733F2">
        <w:rPr>
          <w:rFonts w:ascii="Times New Roman" w:hAnsi="Times New Roman"/>
          <w:lang w:val="lv-LV"/>
        </w:rPr>
        <w:t xml:space="preserve"> n</w:t>
      </w:r>
      <w:r w:rsidRPr="002733F2">
        <w:rPr>
          <w:rFonts w:ascii="Times New Roman" w:hAnsi="Times New Roman"/>
          <w:color w:val="000000"/>
          <w:szCs w:val="24"/>
          <w:lang w:val="lv-LV"/>
        </w:rPr>
        <w:t>odrošināt</w:t>
      </w:r>
      <w:r w:rsidR="00A55DED" w:rsidRPr="002733F2">
        <w:rPr>
          <w:rFonts w:ascii="Times New Roman" w:hAnsi="Times New Roman"/>
          <w:color w:val="000000"/>
          <w:szCs w:val="24"/>
          <w:lang w:val="lv-LV"/>
        </w:rPr>
        <w:t xml:space="preserve"> </w:t>
      </w:r>
      <w:r w:rsidR="0060117A" w:rsidRPr="002733F2">
        <w:rPr>
          <w:rFonts w:ascii="Times New Roman" w:hAnsi="Times New Roman"/>
          <w:lang w:val="lv-LV"/>
        </w:rPr>
        <w:t xml:space="preserve">Ogres novada </w:t>
      </w:r>
      <w:r w:rsidR="00007A12" w:rsidRPr="002733F2">
        <w:rPr>
          <w:rFonts w:ascii="Times New Roman" w:hAnsi="Times New Roman"/>
          <w:color w:val="000000"/>
          <w:szCs w:val="24"/>
          <w:lang w:val="lv-LV"/>
        </w:rPr>
        <w:t xml:space="preserve">pašvaldības </w:t>
      </w:r>
      <w:proofErr w:type="spellStart"/>
      <w:r w:rsidR="00007A12" w:rsidRPr="002733F2">
        <w:rPr>
          <w:rFonts w:ascii="Times New Roman" w:hAnsi="Times New Roman"/>
          <w:color w:val="000000"/>
          <w:szCs w:val="24"/>
          <w:lang w:val="lv-LV"/>
        </w:rPr>
        <w:t>priekšfinansējumu</w:t>
      </w:r>
      <w:proofErr w:type="spellEnd"/>
      <w:r w:rsidR="00007A12" w:rsidRPr="002733F2">
        <w:rPr>
          <w:rFonts w:ascii="Times New Roman" w:hAnsi="Times New Roman"/>
          <w:color w:val="000000"/>
          <w:szCs w:val="24"/>
          <w:lang w:val="lv-LV"/>
        </w:rPr>
        <w:t xml:space="preserve"> </w:t>
      </w:r>
      <w:r w:rsidR="00A55DED" w:rsidRPr="002733F2">
        <w:rPr>
          <w:rFonts w:ascii="Times New Roman" w:hAnsi="Times New Roman"/>
          <w:color w:val="000000"/>
          <w:szCs w:val="24"/>
          <w:lang w:val="lv-LV"/>
        </w:rPr>
        <w:t xml:space="preserve">projekta īstenošanai </w:t>
      </w:r>
      <w:r w:rsidR="0060117A" w:rsidRPr="002733F2">
        <w:rPr>
          <w:rStyle w:val="rindassumma"/>
          <w:rFonts w:ascii="Times New Roman" w:hAnsi="Times New Roman"/>
          <w:b/>
          <w:lang w:val="lv-LV"/>
        </w:rPr>
        <w:t>4 089 047,00</w:t>
      </w:r>
      <w:r w:rsidR="0060117A" w:rsidRPr="002733F2">
        <w:rPr>
          <w:rStyle w:val="rindassumma"/>
          <w:rFonts w:ascii="Times New Roman" w:hAnsi="Times New Roman"/>
          <w:lang w:val="lv-LV"/>
        </w:rPr>
        <w:t xml:space="preserve"> </w:t>
      </w:r>
      <w:proofErr w:type="spellStart"/>
      <w:r w:rsidR="0060117A" w:rsidRPr="002733F2">
        <w:rPr>
          <w:rFonts w:ascii="Times New Roman" w:hAnsi="Times New Roman"/>
          <w:b/>
          <w:i/>
          <w:color w:val="000000"/>
          <w:lang w:val="lv-LV"/>
        </w:rPr>
        <w:t>euro</w:t>
      </w:r>
      <w:proofErr w:type="spellEnd"/>
      <w:r w:rsidR="0060117A" w:rsidRPr="002733F2">
        <w:rPr>
          <w:rFonts w:ascii="Times New Roman" w:hAnsi="Times New Roman"/>
          <w:color w:val="000000"/>
          <w:lang w:val="lv-LV"/>
        </w:rPr>
        <w:t xml:space="preserve">  </w:t>
      </w:r>
      <w:r w:rsidR="0060117A" w:rsidRPr="002733F2">
        <w:rPr>
          <w:rFonts w:ascii="Times New Roman" w:hAnsi="Times New Roman"/>
          <w:lang w:val="lv-LV"/>
        </w:rPr>
        <w:t>(četri miljoni astoņdesmit deviņi tūkstoši četrdesmit septiņi eiro un 0 centi)</w:t>
      </w:r>
      <w:r w:rsidR="00E260A3" w:rsidRPr="002733F2">
        <w:rPr>
          <w:rFonts w:ascii="Times New Roman" w:hAnsi="Times New Roman"/>
          <w:color w:val="000000"/>
          <w:szCs w:val="24"/>
          <w:lang w:val="lv-LV"/>
        </w:rPr>
        <w:t>, nepieciešamības gadījumā ņemot Valsts kases kredītu.</w:t>
      </w:r>
    </w:p>
    <w:p w14:paraId="571F4443" w14:textId="77777777" w:rsidR="000B5979" w:rsidRPr="002733F2" w:rsidRDefault="000B5979" w:rsidP="00A55DED">
      <w:pPr>
        <w:pStyle w:val="Sarakstarindkopa"/>
        <w:numPr>
          <w:ilvl w:val="0"/>
          <w:numId w:val="1"/>
        </w:numPr>
        <w:tabs>
          <w:tab w:val="left" w:pos="426"/>
          <w:tab w:val="right" w:pos="7938"/>
        </w:tabs>
        <w:spacing w:after="120"/>
        <w:ind w:left="425" w:hanging="357"/>
        <w:jc w:val="both"/>
        <w:rPr>
          <w:rFonts w:ascii="Times New Roman" w:hAnsi="Times New Roman"/>
          <w:lang w:val="lv-LV"/>
        </w:rPr>
      </w:pPr>
      <w:r w:rsidRPr="002733F2">
        <w:rPr>
          <w:rFonts w:ascii="Times New Roman" w:hAnsi="Times New Roman"/>
          <w:lang w:val="lv-LV"/>
        </w:rPr>
        <w:t>Kontroli par lēmuma izpildi uzdot pašvaldības izpilddirektoram.</w:t>
      </w:r>
    </w:p>
    <w:p w14:paraId="78F47804" w14:textId="77777777" w:rsidR="000B5979" w:rsidRPr="002733F2" w:rsidRDefault="000B5979" w:rsidP="000B5979">
      <w:pPr>
        <w:pStyle w:val="Pamattekstaatkpe2"/>
      </w:pPr>
    </w:p>
    <w:p w14:paraId="732C9643" w14:textId="77777777" w:rsidR="00F777A4" w:rsidRPr="002733F2" w:rsidRDefault="00F777A4" w:rsidP="000B5979">
      <w:pPr>
        <w:pStyle w:val="Pamattekstaatkpe2"/>
      </w:pPr>
    </w:p>
    <w:p w14:paraId="55AD3421" w14:textId="77777777" w:rsidR="000B5979" w:rsidRPr="002733F2" w:rsidRDefault="000B5979" w:rsidP="000B5979">
      <w:pPr>
        <w:pStyle w:val="Pamattekstaatkpe2"/>
        <w:ind w:left="218"/>
        <w:jc w:val="right"/>
      </w:pPr>
      <w:r w:rsidRPr="002733F2">
        <w:t>(Sēdes vadītāja,</w:t>
      </w:r>
    </w:p>
    <w:p w14:paraId="70B5A76F" w14:textId="77777777" w:rsidR="000B5979" w:rsidRPr="002733F2" w:rsidRDefault="00462613" w:rsidP="000B5979">
      <w:pPr>
        <w:pStyle w:val="Pamattekstaatkpe2"/>
        <w:ind w:left="218"/>
        <w:jc w:val="right"/>
      </w:pPr>
      <w:r w:rsidRPr="002733F2">
        <w:t xml:space="preserve">domes priekšsēdētāja </w:t>
      </w:r>
      <w:proofErr w:type="spellStart"/>
      <w:r w:rsidRPr="002733F2">
        <w:t>E</w:t>
      </w:r>
      <w:r w:rsidR="000B5979" w:rsidRPr="002733F2">
        <w:t>.</w:t>
      </w:r>
      <w:r w:rsidRPr="002733F2">
        <w:t>Helmaņa</w:t>
      </w:r>
      <w:proofErr w:type="spellEnd"/>
      <w:r w:rsidR="000B5979" w:rsidRPr="002733F2">
        <w:t xml:space="preserve"> paraksts)</w:t>
      </w:r>
    </w:p>
    <w:p w14:paraId="7915C13A" w14:textId="77777777" w:rsidR="00CF34C6" w:rsidRPr="002733F2" w:rsidRDefault="00CF34C6">
      <w:pPr>
        <w:rPr>
          <w:rFonts w:ascii="Times New Roman" w:hAnsi="Times New Roman"/>
        </w:rPr>
      </w:pPr>
      <w:bookmarkStart w:id="0" w:name="_GoBack"/>
      <w:bookmarkEnd w:id="0"/>
    </w:p>
    <w:sectPr w:rsidR="00CF34C6" w:rsidRPr="002733F2" w:rsidSect="00F777A4">
      <w:footerReference w:type="defaul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84FF7" w14:textId="77777777" w:rsidR="004D60ED" w:rsidRDefault="004D60ED" w:rsidP="002F0A76">
      <w:r>
        <w:separator/>
      </w:r>
    </w:p>
  </w:endnote>
  <w:endnote w:type="continuationSeparator" w:id="0">
    <w:p w14:paraId="47DAD0F0" w14:textId="77777777" w:rsidR="004D60ED" w:rsidRDefault="004D60ED" w:rsidP="002F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4327101"/>
      <w:docPartObj>
        <w:docPartGallery w:val="Page Numbers (Bottom of Page)"/>
        <w:docPartUnique/>
      </w:docPartObj>
    </w:sdtPr>
    <w:sdtEndPr/>
    <w:sdtContent>
      <w:p w14:paraId="600DA825" w14:textId="77777777" w:rsidR="002F0A76" w:rsidRDefault="002F0A7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3F2" w:rsidRPr="002733F2">
          <w:rPr>
            <w:noProof/>
            <w:lang w:val="lv-LV"/>
          </w:rPr>
          <w:t>2</w:t>
        </w:r>
        <w:r>
          <w:fldChar w:fldCharType="end"/>
        </w:r>
      </w:p>
    </w:sdtContent>
  </w:sdt>
  <w:p w14:paraId="06F8894F" w14:textId="77777777" w:rsidR="002F0A76" w:rsidRDefault="002F0A7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CBE68" w14:textId="77777777" w:rsidR="004D60ED" w:rsidRDefault="004D60ED" w:rsidP="002F0A76">
      <w:r>
        <w:separator/>
      </w:r>
    </w:p>
  </w:footnote>
  <w:footnote w:type="continuationSeparator" w:id="0">
    <w:p w14:paraId="6A5647A7" w14:textId="77777777" w:rsidR="004D60ED" w:rsidRDefault="004D60ED" w:rsidP="002F0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1535"/>
    <w:multiLevelType w:val="multilevel"/>
    <w:tmpl w:val="0EFC5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F5"/>
    <w:rsid w:val="00004C4A"/>
    <w:rsid w:val="00007A12"/>
    <w:rsid w:val="00016908"/>
    <w:rsid w:val="00073F0F"/>
    <w:rsid w:val="000B5979"/>
    <w:rsid w:val="000C0D9F"/>
    <w:rsid w:val="000D4CEB"/>
    <w:rsid w:val="000E5FFA"/>
    <w:rsid w:val="000E6B9D"/>
    <w:rsid w:val="0014565E"/>
    <w:rsid w:val="00202BC4"/>
    <w:rsid w:val="0024221D"/>
    <w:rsid w:val="0024636E"/>
    <w:rsid w:val="00264CA3"/>
    <w:rsid w:val="002733F2"/>
    <w:rsid w:val="00293D3A"/>
    <w:rsid w:val="002E5A13"/>
    <w:rsid w:val="002F0A76"/>
    <w:rsid w:val="00330AF5"/>
    <w:rsid w:val="00340775"/>
    <w:rsid w:val="00356C51"/>
    <w:rsid w:val="0039570C"/>
    <w:rsid w:val="00397EE5"/>
    <w:rsid w:val="00401C9D"/>
    <w:rsid w:val="00406186"/>
    <w:rsid w:val="00425D3A"/>
    <w:rsid w:val="00430851"/>
    <w:rsid w:val="00436BA8"/>
    <w:rsid w:val="0045077D"/>
    <w:rsid w:val="00462613"/>
    <w:rsid w:val="00480D1C"/>
    <w:rsid w:val="00486C93"/>
    <w:rsid w:val="004D3A7D"/>
    <w:rsid w:val="004D60ED"/>
    <w:rsid w:val="004F0B5E"/>
    <w:rsid w:val="004F336E"/>
    <w:rsid w:val="005228B6"/>
    <w:rsid w:val="00563E07"/>
    <w:rsid w:val="005959EA"/>
    <w:rsid w:val="005D5904"/>
    <w:rsid w:val="0060117A"/>
    <w:rsid w:val="006060F5"/>
    <w:rsid w:val="00610469"/>
    <w:rsid w:val="006148D8"/>
    <w:rsid w:val="00622FA3"/>
    <w:rsid w:val="006243B1"/>
    <w:rsid w:val="00671C94"/>
    <w:rsid w:val="00672FCD"/>
    <w:rsid w:val="00686346"/>
    <w:rsid w:val="006C32C7"/>
    <w:rsid w:val="006E3D4C"/>
    <w:rsid w:val="006F2000"/>
    <w:rsid w:val="007926F5"/>
    <w:rsid w:val="007B5193"/>
    <w:rsid w:val="007E355D"/>
    <w:rsid w:val="00877F8A"/>
    <w:rsid w:val="00906121"/>
    <w:rsid w:val="009603FE"/>
    <w:rsid w:val="009644F3"/>
    <w:rsid w:val="009C6895"/>
    <w:rsid w:val="009D36F1"/>
    <w:rsid w:val="009F16D7"/>
    <w:rsid w:val="00A20E79"/>
    <w:rsid w:val="00A424E4"/>
    <w:rsid w:val="00A4742E"/>
    <w:rsid w:val="00A55DED"/>
    <w:rsid w:val="00A72388"/>
    <w:rsid w:val="00A850F6"/>
    <w:rsid w:val="00A91052"/>
    <w:rsid w:val="00AA7224"/>
    <w:rsid w:val="00AB07C8"/>
    <w:rsid w:val="00AF45A4"/>
    <w:rsid w:val="00BA3E1F"/>
    <w:rsid w:val="00BC1D53"/>
    <w:rsid w:val="00C03A2B"/>
    <w:rsid w:val="00C1070B"/>
    <w:rsid w:val="00C2267E"/>
    <w:rsid w:val="00C24CFF"/>
    <w:rsid w:val="00C62AD8"/>
    <w:rsid w:val="00CB7420"/>
    <w:rsid w:val="00CE494F"/>
    <w:rsid w:val="00CE5438"/>
    <w:rsid w:val="00CF34C6"/>
    <w:rsid w:val="00D25C6D"/>
    <w:rsid w:val="00D56CDE"/>
    <w:rsid w:val="00D56EAB"/>
    <w:rsid w:val="00D76041"/>
    <w:rsid w:val="00DA01A3"/>
    <w:rsid w:val="00DB0E8E"/>
    <w:rsid w:val="00DF7FB6"/>
    <w:rsid w:val="00E202C6"/>
    <w:rsid w:val="00E260A3"/>
    <w:rsid w:val="00ED41DE"/>
    <w:rsid w:val="00EF6FE8"/>
    <w:rsid w:val="00F355DF"/>
    <w:rsid w:val="00F60F1D"/>
    <w:rsid w:val="00F777A4"/>
    <w:rsid w:val="00FA195E"/>
    <w:rsid w:val="00FB3CD2"/>
    <w:rsid w:val="00FB7369"/>
    <w:rsid w:val="00FF0697"/>
    <w:rsid w:val="00FF3DA8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227D"/>
  <w15:chartTrackingRefBased/>
  <w15:docId w15:val="{E56E8127-D54E-495C-A822-B47E2C21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B5979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0B5979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0B5979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0B5979"/>
    <w:pPr>
      <w:keepNext/>
      <w:jc w:val="center"/>
      <w:outlineLvl w:val="2"/>
    </w:pPr>
    <w:rPr>
      <w:rFonts w:ascii="Times New Roman" w:hAnsi="Times New Roman"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0B597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0B597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0B5979"/>
    <w:rPr>
      <w:rFonts w:ascii="Times New Roman" w:eastAsia="Times New Roman" w:hAnsi="Times New Roman" w:cs="Times New Roman"/>
      <w:sz w:val="28"/>
      <w:szCs w:val="20"/>
    </w:rPr>
  </w:style>
  <w:style w:type="paragraph" w:styleId="Pamattekstaatkpe2">
    <w:name w:val="Body Text Indent 2"/>
    <w:basedOn w:val="Parasts"/>
    <w:link w:val="Pamattekstaatkpe2Rakstz"/>
    <w:rsid w:val="000B5979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0B5979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0B5979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0B5979"/>
    <w:pPr>
      <w:ind w:left="720"/>
      <w:contextualSpacing/>
    </w:pPr>
  </w:style>
  <w:style w:type="paragraph" w:customStyle="1" w:styleId="Char">
    <w:name w:val="Char"/>
    <w:basedOn w:val="Parasts"/>
    <w:rsid w:val="00A55DED"/>
    <w:pPr>
      <w:spacing w:after="160" w:line="240" w:lineRule="exact"/>
    </w:pPr>
    <w:rPr>
      <w:rFonts w:ascii="Arial" w:hAnsi="Arial"/>
      <w:sz w:val="22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2F0A7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F0A76"/>
    <w:rPr>
      <w:rFonts w:ascii="RimTimes" w:eastAsia="Times New Roman" w:hAnsi="RimTimes" w:cs="Times New Roman"/>
      <w:sz w:val="24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2F0A7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F0A76"/>
    <w:rPr>
      <w:rFonts w:ascii="RimTimes" w:eastAsia="Times New Roman" w:hAnsi="RimTimes" w:cs="Times New Roman"/>
      <w:sz w:val="24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A195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A195E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harChar">
    <w:name w:val="Char Char"/>
    <w:basedOn w:val="Parasts"/>
    <w:rsid w:val="00FF3DA8"/>
    <w:pPr>
      <w:spacing w:after="160" w:line="240" w:lineRule="exact"/>
    </w:pPr>
    <w:rPr>
      <w:rFonts w:ascii="Arial" w:hAnsi="Arial"/>
      <w:sz w:val="22"/>
      <w:szCs w:val="24"/>
    </w:rPr>
  </w:style>
  <w:style w:type="paragraph" w:customStyle="1" w:styleId="CharChar0">
    <w:name w:val="Char Char"/>
    <w:basedOn w:val="Parasts"/>
    <w:rsid w:val="000E6B9D"/>
    <w:pPr>
      <w:spacing w:after="160" w:line="240" w:lineRule="exact"/>
    </w:pPr>
    <w:rPr>
      <w:rFonts w:ascii="Arial" w:hAnsi="Arial"/>
      <w:sz w:val="22"/>
      <w:szCs w:val="24"/>
    </w:rPr>
  </w:style>
  <w:style w:type="paragraph" w:customStyle="1" w:styleId="CharChar1">
    <w:name w:val="Char Char"/>
    <w:basedOn w:val="Parasts"/>
    <w:rsid w:val="00686346"/>
    <w:pPr>
      <w:spacing w:after="160" w:line="240" w:lineRule="exact"/>
    </w:pPr>
    <w:rPr>
      <w:rFonts w:ascii="Arial" w:hAnsi="Arial"/>
      <w:sz w:val="22"/>
      <w:szCs w:val="24"/>
    </w:rPr>
  </w:style>
  <w:style w:type="paragraph" w:customStyle="1" w:styleId="CharChar2">
    <w:name w:val="Char Char"/>
    <w:basedOn w:val="Parasts"/>
    <w:rsid w:val="00D76041"/>
    <w:pPr>
      <w:spacing w:after="160" w:line="240" w:lineRule="exact"/>
    </w:pPr>
    <w:rPr>
      <w:rFonts w:ascii="Arial" w:hAnsi="Arial"/>
      <w:sz w:val="22"/>
      <w:szCs w:val="24"/>
    </w:rPr>
  </w:style>
  <w:style w:type="paragraph" w:customStyle="1" w:styleId="CharChar3">
    <w:name w:val="Char Char"/>
    <w:basedOn w:val="Parasts"/>
    <w:rsid w:val="00D56EAB"/>
    <w:pPr>
      <w:spacing w:after="160" w:line="240" w:lineRule="exact"/>
    </w:pPr>
    <w:rPr>
      <w:rFonts w:ascii="Arial" w:hAnsi="Arial"/>
      <w:sz w:val="22"/>
      <w:szCs w:val="24"/>
    </w:rPr>
  </w:style>
  <w:style w:type="paragraph" w:customStyle="1" w:styleId="CharChar4">
    <w:name w:val="Char Char"/>
    <w:basedOn w:val="Parasts"/>
    <w:rsid w:val="0014565E"/>
    <w:pPr>
      <w:spacing w:after="160" w:line="240" w:lineRule="exact"/>
    </w:pPr>
    <w:rPr>
      <w:rFonts w:ascii="Arial" w:hAnsi="Arial"/>
      <w:sz w:val="22"/>
      <w:szCs w:val="24"/>
    </w:rPr>
  </w:style>
  <w:style w:type="character" w:styleId="Hipersaite">
    <w:name w:val="Hyperlink"/>
    <w:uiPriority w:val="99"/>
    <w:unhideWhenUsed/>
    <w:rsid w:val="006F2000"/>
    <w:rPr>
      <w:color w:val="0000FF"/>
      <w:u w:val="single"/>
    </w:rPr>
  </w:style>
  <w:style w:type="character" w:customStyle="1" w:styleId="rindassumma">
    <w:name w:val="rindassumma"/>
    <w:basedOn w:val="Noklusjumarindkopasfonts"/>
    <w:rsid w:val="00356C51"/>
  </w:style>
  <w:style w:type="character" w:styleId="Izmantotahipersaite">
    <w:name w:val="FollowedHyperlink"/>
    <w:basedOn w:val="Noklusjumarindkopasfonts"/>
    <w:uiPriority w:val="99"/>
    <w:semiHidden/>
    <w:unhideWhenUsed/>
    <w:rsid w:val="004D3A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FFF20-6E98-490A-9F8D-3AE6C86B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3260</Words>
  <Characters>1859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Pārpucis</dc:creator>
  <cp:keywords/>
  <dc:description/>
  <cp:lastModifiedBy>Santa Hermane</cp:lastModifiedBy>
  <cp:revision>3</cp:revision>
  <cp:lastPrinted>2017-01-11T13:55:00Z</cp:lastPrinted>
  <dcterms:created xsi:type="dcterms:W3CDTF">2022-02-28T08:09:00Z</dcterms:created>
  <dcterms:modified xsi:type="dcterms:W3CDTF">2022-02-28T08:19:00Z</dcterms:modified>
</cp:coreProperties>
</file>