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17CC7B74" w:rsidR="003E79E8" w:rsidRPr="00241ED9" w:rsidRDefault="00FB5330" w:rsidP="003E79E8">
      <w:pPr>
        <w:jc w:val="right"/>
        <w:rPr>
          <w:lang w:val="lv-LV"/>
        </w:rPr>
      </w:pPr>
      <w:r>
        <w:rPr>
          <w:lang w:val="lv-LV"/>
        </w:rPr>
        <w:t>27.01.2022</w:t>
      </w:r>
      <w:r w:rsidR="003E79E8" w:rsidRPr="00241ED9">
        <w:rPr>
          <w:lang w:val="lv-LV"/>
        </w:rPr>
        <w:t xml:space="preserve"> sēdes lēmumu </w:t>
      </w:r>
    </w:p>
    <w:p w14:paraId="396C63CF" w14:textId="38D050F3" w:rsidR="003E79E8" w:rsidRPr="00241ED9" w:rsidRDefault="003E79E8" w:rsidP="003E79E8">
      <w:pPr>
        <w:jc w:val="right"/>
        <w:rPr>
          <w:lang w:val="lv-LV"/>
        </w:rPr>
      </w:pPr>
      <w:r w:rsidRPr="00241ED9">
        <w:rPr>
          <w:lang w:val="lv-LV"/>
        </w:rPr>
        <w:t xml:space="preserve">(protokols </w:t>
      </w:r>
      <w:r w:rsidR="0075261E">
        <w:rPr>
          <w:lang w:val="lv-LV"/>
        </w:rPr>
        <w:t>Nr.</w:t>
      </w:r>
      <w:r w:rsidR="00C04EBD">
        <w:rPr>
          <w:lang w:val="lv-LV"/>
        </w:rPr>
        <w:t>2</w:t>
      </w:r>
      <w:r w:rsidR="0075261E">
        <w:rPr>
          <w:lang w:val="lv-LV"/>
        </w:rPr>
        <w:t>;</w:t>
      </w:r>
      <w:r w:rsidR="002024D6">
        <w:rPr>
          <w:lang w:val="lv-LV"/>
        </w:rPr>
        <w:t xml:space="preserve"> </w:t>
      </w:r>
      <w:r w:rsidR="00C04EBD">
        <w:rPr>
          <w:lang w:val="lv-LV"/>
        </w:rPr>
        <w:t>36</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071D44DD" w:rsidR="00E31DD5" w:rsidRPr="00E31DD5" w:rsidRDefault="00FB5330" w:rsidP="00FB5330">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E31DD5">
              <w:rPr>
                <w:rFonts w:ascii="Times New Roman" w:hAnsi="Times New Roman"/>
                <w:sz w:val="24"/>
                <w:szCs w:val="24"/>
              </w:rPr>
              <w:t>. gada</w:t>
            </w:r>
            <w:r>
              <w:rPr>
                <w:rFonts w:ascii="Times New Roman" w:hAnsi="Times New Roman"/>
                <w:sz w:val="24"/>
                <w:szCs w:val="24"/>
              </w:rPr>
              <w:t xml:space="preserve"> 27</w:t>
            </w:r>
            <w:r w:rsidR="0019667C">
              <w:rPr>
                <w:rFonts w:ascii="Times New Roman" w:hAnsi="Times New Roman"/>
                <w:sz w:val="24"/>
                <w:szCs w:val="24"/>
              </w:rPr>
              <w:t>.</w:t>
            </w:r>
            <w:r w:rsidR="003D5CBB">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607D4DCA" w:rsidR="00E31DD5" w:rsidRPr="00E31DD5" w:rsidRDefault="0019667C" w:rsidP="00C04EBD">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C04EBD">
              <w:rPr>
                <w:rFonts w:ascii="Times New Roman" w:hAnsi="Times New Roman"/>
                <w:b w:val="0"/>
                <w:bCs w:val="0"/>
                <w:sz w:val="24"/>
                <w:szCs w:val="24"/>
              </w:rPr>
              <w:t>6</w:t>
            </w:r>
            <w:r w:rsidR="00FB5330">
              <w:rPr>
                <w:rFonts w:ascii="Times New Roman" w:hAnsi="Times New Roman"/>
                <w:b w:val="0"/>
                <w:bCs w:val="0"/>
                <w:sz w:val="24"/>
                <w:szCs w:val="24"/>
              </w:rPr>
              <w:t>/2022</w:t>
            </w:r>
          </w:p>
        </w:tc>
      </w:tr>
      <w:tr w:rsidR="003E79E8" w:rsidRPr="00C04EBD" w14:paraId="396C63DA" w14:textId="77777777" w:rsidTr="00F00878">
        <w:trPr>
          <w:gridBefore w:val="1"/>
          <w:trHeight w:val="239"/>
        </w:trPr>
        <w:tc>
          <w:tcPr>
            <w:tcW w:w="1667" w:type="pct"/>
          </w:tcPr>
          <w:p w14:paraId="396C63D8" w14:textId="77777777" w:rsidR="003E79E8" w:rsidRPr="00C04EBD" w:rsidRDefault="003E79E8" w:rsidP="00F00878">
            <w:pPr>
              <w:pStyle w:val="Nosaukums"/>
              <w:jc w:val="left"/>
              <w:rPr>
                <w:rFonts w:ascii="Times New Roman" w:hAnsi="Times New Roman"/>
                <w:sz w:val="24"/>
              </w:rPr>
            </w:pPr>
          </w:p>
        </w:tc>
        <w:tc>
          <w:tcPr>
            <w:tcW w:w="3333" w:type="pct"/>
          </w:tcPr>
          <w:p w14:paraId="396C63D9" w14:textId="77777777" w:rsidR="003E79E8" w:rsidRPr="00C04EBD" w:rsidRDefault="003E79E8" w:rsidP="00F00878">
            <w:pPr>
              <w:pStyle w:val="Virsraksts4"/>
              <w:spacing w:before="0"/>
              <w:jc w:val="center"/>
              <w:rPr>
                <w:rFonts w:ascii="Times New Roman" w:hAnsi="Times New Roman"/>
                <w:b w:val="0"/>
                <w:bCs w:val="0"/>
                <w:sz w:val="24"/>
                <w:szCs w:val="24"/>
                <w:lang w:val="lv-LV"/>
              </w:rPr>
            </w:pPr>
          </w:p>
        </w:tc>
      </w:tr>
    </w:tbl>
    <w:p w14:paraId="396C63DB" w14:textId="343A782B" w:rsidR="003E79E8" w:rsidRPr="00C04EBD" w:rsidRDefault="0079095A" w:rsidP="00F87A07">
      <w:pPr>
        <w:jc w:val="center"/>
        <w:rPr>
          <w:b/>
          <w:sz w:val="28"/>
          <w:szCs w:val="28"/>
          <w:lang w:val="lv-LV"/>
        </w:rPr>
      </w:pPr>
      <w:r w:rsidRPr="00C04EBD">
        <w:rPr>
          <w:b/>
          <w:sz w:val="28"/>
          <w:szCs w:val="28"/>
          <w:lang w:val="lv-LV"/>
        </w:rPr>
        <w:t xml:space="preserve">Ogres novada pašvaldības </w:t>
      </w:r>
      <w:r w:rsidR="00F87A07" w:rsidRPr="00C04EBD">
        <w:rPr>
          <w:b/>
          <w:sz w:val="28"/>
          <w:szCs w:val="28"/>
          <w:lang w:val="lv-LV"/>
        </w:rPr>
        <w:t>interešu izglītības un pieaugušo neformālās izglītības programmu licencēšanas komisijas nolikums</w:t>
      </w:r>
    </w:p>
    <w:p w14:paraId="396C63DC" w14:textId="77777777" w:rsidR="003E79E8" w:rsidRPr="00C04EBD" w:rsidRDefault="003E79E8" w:rsidP="003E79E8">
      <w:pPr>
        <w:jc w:val="center"/>
        <w:rPr>
          <w:sz w:val="28"/>
          <w:szCs w:val="28"/>
          <w:lang w:val="lv-LV"/>
        </w:rPr>
      </w:pPr>
    </w:p>
    <w:p w14:paraId="396C63DD" w14:textId="1F8B0071" w:rsidR="00E31DD5" w:rsidRPr="00C04EBD" w:rsidRDefault="00550994" w:rsidP="00E31DD5">
      <w:pPr>
        <w:jc w:val="right"/>
        <w:rPr>
          <w:i/>
          <w:lang w:val="lv-LV"/>
        </w:rPr>
      </w:pPr>
      <w:r w:rsidRPr="00C04EBD">
        <w:rPr>
          <w:i/>
          <w:lang w:val="lv-LV"/>
        </w:rPr>
        <w:t>Izdoti</w:t>
      </w:r>
      <w:r w:rsidR="00E31DD5" w:rsidRPr="00C04EBD">
        <w:rPr>
          <w:i/>
          <w:lang w:val="lv-LV"/>
        </w:rPr>
        <w:t xml:space="preserve"> saskaņā ar</w:t>
      </w:r>
    </w:p>
    <w:p w14:paraId="396C63DE" w14:textId="77777777" w:rsidR="00E31DD5" w:rsidRPr="00C04EBD" w:rsidRDefault="00E31DD5" w:rsidP="00E31DD5">
      <w:pPr>
        <w:jc w:val="right"/>
        <w:rPr>
          <w:i/>
          <w:lang w:val="lv-LV"/>
        </w:rPr>
      </w:pPr>
      <w:r w:rsidRPr="00C04EBD">
        <w:rPr>
          <w:i/>
          <w:lang w:val="lv-LV"/>
        </w:rPr>
        <w:t>likuma “Par pašvaldībām”</w:t>
      </w:r>
    </w:p>
    <w:p w14:paraId="396C63DF" w14:textId="51D11EE0" w:rsidR="00E31DD5" w:rsidRPr="00C04EBD" w:rsidRDefault="00E31DD5" w:rsidP="00E31DD5">
      <w:pPr>
        <w:jc w:val="right"/>
        <w:rPr>
          <w:i/>
          <w:lang w:val="lv-LV"/>
        </w:rPr>
      </w:pPr>
      <w:bookmarkStart w:id="0" w:name="_GoBack"/>
      <w:bookmarkEnd w:id="0"/>
      <w:r w:rsidRPr="00C04EBD">
        <w:rPr>
          <w:i/>
          <w:lang w:val="lv-LV"/>
        </w:rPr>
        <w:t>41.</w:t>
      </w:r>
      <w:r w:rsidR="000620F8" w:rsidRPr="00C04EBD">
        <w:rPr>
          <w:i/>
          <w:lang w:val="lv-LV"/>
        </w:rPr>
        <w:t xml:space="preserve"> </w:t>
      </w:r>
      <w:r w:rsidRPr="00C04EBD">
        <w:rPr>
          <w:i/>
          <w:lang w:val="lv-LV"/>
        </w:rPr>
        <w:t>panta pirmās daļas 2.</w:t>
      </w:r>
      <w:r w:rsidR="000620F8" w:rsidRPr="00C04EBD">
        <w:rPr>
          <w:i/>
          <w:lang w:val="lv-LV"/>
        </w:rPr>
        <w:t xml:space="preserve"> </w:t>
      </w:r>
      <w:r w:rsidRPr="00C04EBD">
        <w:rPr>
          <w:i/>
          <w:lang w:val="lv-LV"/>
        </w:rPr>
        <w:t xml:space="preserve">punktu  </w:t>
      </w:r>
    </w:p>
    <w:p w14:paraId="396C63E0" w14:textId="77777777" w:rsidR="003E79E8" w:rsidRPr="00C04EBD" w:rsidRDefault="003E79E8" w:rsidP="003E79E8">
      <w:pPr>
        <w:rPr>
          <w:i/>
          <w:lang w:val="lv-LV"/>
        </w:rPr>
      </w:pPr>
    </w:p>
    <w:p w14:paraId="396C63E1" w14:textId="77777777" w:rsidR="003E79E8" w:rsidRPr="00C04EBD" w:rsidRDefault="003E79E8" w:rsidP="003E79E8">
      <w:pPr>
        <w:keepNext/>
        <w:numPr>
          <w:ilvl w:val="0"/>
          <w:numId w:val="1"/>
        </w:numPr>
        <w:jc w:val="center"/>
        <w:outlineLvl w:val="3"/>
        <w:rPr>
          <w:b/>
          <w:lang w:val="lv-LV"/>
        </w:rPr>
      </w:pPr>
      <w:r w:rsidRPr="00C04EBD">
        <w:rPr>
          <w:b/>
          <w:lang w:val="lv-LV"/>
        </w:rPr>
        <w:t>Vispārīgie jautājumi</w:t>
      </w:r>
    </w:p>
    <w:p w14:paraId="396C63E2" w14:textId="77777777" w:rsidR="003E79E8" w:rsidRPr="00C04EBD" w:rsidRDefault="003E79E8" w:rsidP="003E79E8">
      <w:pPr>
        <w:ind w:left="360"/>
        <w:jc w:val="center"/>
        <w:rPr>
          <w:sz w:val="16"/>
          <w:szCs w:val="16"/>
          <w:lang w:val="lv-LV"/>
        </w:rPr>
      </w:pPr>
    </w:p>
    <w:p w14:paraId="0AAD11DE" w14:textId="51D06012" w:rsidR="00F54F72" w:rsidRPr="00C04EBD" w:rsidRDefault="00AD7FA0" w:rsidP="00F87A07">
      <w:pPr>
        <w:numPr>
          <w:ilvl w:val="0"/>
          <w:numId w:val="2"/>
        </w:numPr>
        <w:jc w:val="both"/>
        <w:rPr>
          <w:lang w:val="lv-LV"/>
        </w:rPr>
      </w:pPr>
      <w:r w:rsidRPr="00C04EBD">
        <w:rPr>
          <w:lang w:val="lv-LV"/>
        </w:rPr>
        <w:t>Iekšējie noteikumi</w:t>
      </w:r>
      <w:r w:rsidR="003E79E8" w:rsidRPr="00C04EBD">
        <w:rPr>
          <w:lang w:val="lv-LV"/>
        </w:rPr>
        <w:t xml:space="preserve"> nosaka Ogres novada pašvaldības (turpmāk – Pašvaldība) </w:t>
      </w:r>
      <w:r w:rsidR="00F87A07" w:rsidRPr="00C04EBD">
        <w:rPr>
          <w:lang w:val="lv-LV"/>
        </w:rPr>
        <w:t xml:space="preserve">interešu izglītības un pieaugušo neformālās izglītības programmu licencēšanas </w:t>
      </w:r>
      <w:r w:rsidR="003D5CBB" w:rsidRPr="00C04EBD">
        <w:rPr>
          <w:lang w:val="lv-LV"/>
        </w:rPr>
        <w:t>komisijas</w:t>
      </w:r>
      <w:r w:rsidR="003E79E8" w:rsidRPr="00C04EBD">
        <w:rPr>
          <w:lang w:val="lv-LV"/>
        </w:rPr>
        <w:t xml:space="preserve"> (turpmāk – Komisija) </w:t>
      </w:r>
      <w:r w:rsidR="00F54F72" w:rsidRPr="00C04EBD">
        <w:rPr>
          <w:lang w:val="lv-LV"/>
        </w:rPr>
        <w:t>kompetenc</w:t>
      </w:r>
      <w:r w:rsidR="00F85959" w:rsidRPr="00C04EBD">
        <w:rPr>
          <w:lang w:val="lv-LV"/>
        </w:rPr>
        <w:t>i, sastāvu un darba organizācijas kārtību</w:t>
      </w:r>
      <w:r w:rsidR="00F54F72" w:rsidRPr="00C04EBD">
        <w:rPr>
          <w:lang w:val="lv-LV"/>
        </w:rPr>
        <w:t>.</w:t>
      </w:r>
    </w:p>
    <w:p w14:paraId="396C63E4" w14:textId="1909665C" w:rsidR="003E79E8" w:rsidRPr="00C04EBD" w:rsidRDefault="003E79E8" w:rsidP="00F87A07">
      <w:pPr>
        <w:numPr>
          <w:ilvl w:val="0"/>
          <w:numId w:val="2"/>
        </w:numPr>
        <w:jc w:val="both"/>
        <w:rPr>
          <w:lang w:val="lv-LV"/>
        </w:rPr>
      </w:pPr>
      <w:r w:rsidRPr="00C04EBD">
        <w:rPr>
          <w:lang w:val="lv-LV"/>
        </w:rPr>
        <w:t xml:space="preserve">Komisija ir </w:t>
      </w:r>
      <w:r w:rsidR="00F54F72" w:rsidRPr="00C04EBD">
        <w:rPr>
          <w:lang w:val="lv-LV"/>
        </w:rPr>
        <w:t xml:space="preserve">pastāvīga </w:t>
      </w:r>
      <w:r w:rsidRPr="00C04EBD">
        <w:rPr>
          <w:lang w:val="lv-LV"/>
        </w:rPr>
        <w:t>Pašvaldības domes izveidota institūcija</w:t>
      </w:r>
      <w:r w:rsidR="00F87A07" w:rsidRPr="00C04EBD">
        <w:rPr>
          <w:lang w:val="lv-LV"/>
        </w:rPr>
        <w:t xml:space="preserve">, kuras darbības mērķis ir </w:t>
      </w:r>
      <w:r w:rsidRPr="00C04EBD">
        <w:rPr>
          <w:lang w:val="lv-LV"/>
        </w:rPr>
        <w:t xml:space="preserve"> </w:t>
      </w:r>
      <w:r w:rsidR="00F87A07" w:rsidRPr="00C04EBD">
        <w:rPr>
          <w:lang w:val="lv-LV"/>
        </w:rPr>
        <w:t>nodrošināt normatīvajos aktos noteiktās pašvaldības funkcijas īstenošanu interešu izglītības un pieaugušo neformālās izglītības programmu licencēšanā, izsniedzot licences fiziskām un juridiskām personām, izņemot valsts un pašvaldību iestādes, interešu un pieaugušo neformālās izglītības programmu (turpmāk – programma) īstenošanai</w:t>
      </w:r>
      <w:r w:rsidRPr="00C04EBD">
        <w:rPr>
          <w:lang w:val="lv-LV"/>
        </w:rPr>
        <w:t>.</w:t>
      </w:r>
    </w:p>
    <w:p w14:paraId="396C63E5" w14:textId="1E0A1316" w:rsidR="003E79E8" w:rsidRPr="00C04EBD" w:rsidRDefault="003E79E8" w:rsidP="003E79E8">
      <w:pPr>
        <w:numPr>
          <w:ilvl w:val="0"/>
          <w:numId w:val="2"/>
        </w:numPr>
        <w:jc w:val="both"/>
        <w:rPr>
          <w:lang w:val="lv-LV"/>
        </w:rPr>
      </w:pPr>
      <w:r w:rsidRPr="00C04EBD">
        <w:rPr>
          <w:lang w:val="lv-LV"/>
        </w:rPr>
        <w:t xml:space="preserve">Komisija </w:t>
      </w:r>
      <w:r w:rsidR="000E7AA9" w:rsidRPr="00C04EBD">
        <w:rPr>
          <w:lang w:val="lv-LV"/>
        </w:rPr>
        <w:t>atrodas</w:t>
      </w:r>
      <w:r w:rsidRPr="00C04EBD">
        <w:rPr>
          <w:lang w:val="lv-LV"/>
        </w:rPr>
        <w:t xml:space="preserve"> Pašvaldības domes </w:t>
      </w:r>
      <w:r w:rsidR="00F87A07" w:rsidRPr="00C04EBD">
        <w:rPr>
          <w:lang w:val="lv-LV"/>
        </w:rPr>
        <w:t>Izglītības</w:t>
      </w:r>
      <w:r w:rsidR="00F54F72" w:rsidRPr="00C04EBD">
        <w:rPr>
          <w:lang w:val="lv-LV"/>
        </w:rPr>
        <w:t xml:space="preserve"> jautājumu komitejas </w:t>
      </w:r>
      <w:r w:rsidRPr="00C04EBD">
        <w:rPr>
          <w:lang w:val="lv-LV"/>
        </w:rPr>
        <w:t xml:space="preserve">pārraudzībā. </w:t>
      </w:r>
    </w:p>
    <w:p w14:paraId="396C63EC" w14:textId="77777777" w:rsidR="003E79E8" w:rsidRPr="00C04EBD" w:rsidRDefault="003E79E8" w:rsidP="00EA32D9">
      <w:pPr>
        <w:ind w:left="357"/>
        <w:jc w:val="both"/>
        <w:rPr>
          <w:lang w:val="lv-LV"/>
        </w:rPr>
      </w:pPr>
    </w:p>
    <w:p w14:paraId="396C63ED" w14:textId="77777777" w:rsidR="003E79E8" w:rsidRPr="00C04EBD" w:rsidRDefault="003E79E8" w:rsidP="003E79E8">
      <w:pPr>
        <w:numPr>
          <w:ilvl w:val="0"/>
          <w:numId w:val="1"/>
        </w:numPr>
        <w:spacing w:after="60"/>
        <w:jc w:val="center"/>
        <w:rPr>
          <w:b/>
          <w:lang w:val="lv-LV"/>
        </w:rPr>
      </w:pPr>
      <w:r w:rsidRPr="00C04EBD">
        <w:rPr>
          <w:b/>
          <w:lang w:val="lv-LV"/>
        </w:rPr>
        <w:t>Komisijas kompetence</w:t>
      </w:r>
    </w:p>
    <w:p w14:paraId="56D62D46" w14:textId="6416B7FC" w:rsidR="00FA39B4" w:rsidRPr="00C04EBD" w:rsidRDefault="00FA39B4" w:rsidP="00FA39B4">
      <w:pPr>
        <w:numPr>
          <w:ilvl w:val="0"/>
          <w:numId w:val="2"/>
        </w:numPr>
        <w:jc w:val="both"/>
        <w:rPr>
          <w:lang w:val="lv-LV"/>
        </w:rPr>
      </w:pPr>
      <w:r w:rsidRPr="00C04EBD">
        <w:rPr>
          <w:lang w:val="lv-LV"/>
        </w:rPr>
        <w:t>Komisija izvērtē programmas, kuru apjoms nepārsniedz 160 akadēmiskās stundas un  izsniedz licenci uz laiku līdz diviem gadiem.</w:t>
      </w:r>
    </w:p>
    <w:p w14:paraId="7193B74F" w14:textId="77777777" w:rsidR="00FA39B4" w:rsidRPr="00C04EBD" w:rsidRDefault="00FA39B4" w:rsidP="00FA39B4">
      <w:pPr>
        <w:numPr>
          <w:ilvl w:val="0"/>
          <w:numId w:val="2"/>
        </w:numPr>
        <w:jc w:val="both"/>
        <w:rPr>
          <w:lang w:val="lv-LV"/>
        </w:rPr>
      </w:pPr>
      <w:r w:rsidRPr="00C04EBD">
        <w:rPr>
          <w:lang w:val="lv-LV"/>
        </w:rPr>
        <w:t xml:space="preserve">Komisijas kompetencē ir izvērtēt licences pieprasītāja iesniegumu un tam pievienotos dokumentus, pārbaudīt iesniegto dokumentu atbilstību Latvijas Republikas spēkā esošajiem normatīvajiem aktiem, noformēt un izsniegt programmas licenci. </w:t>
      </w:r>
    </w:p>
    <w:p w14:paraId="4AEC4C95" w14:textId="77777777" w:rsidR="00FA39B4" w:rsidRPr="00C04EBD" w:rsidRDefault="00FA39B4" w:rsidP="00FA39B4">
      <w:pPr>
        <w:numPr>
          <w:ilvl w:val="0"/>
          <w:numId w:val="2"/>
        </w:numPr>
        <w:jc w:val="both"/>
        <w:rPr>
          <w:lang w:val="lv-LV"/>
        </w:rPr>
      </w:pPr>
      <w:r w:rsidRPr="00C04EBD">
        <w:rPr>
          <w:lang w:val="lv-LV"/>
        </w:rPr>
        <w:t>Komisija var pieprasīt papildus informāciju vai dokumentus licences pieprasītājam vai lūgt viņa mutisku paskaidrojumu.</w:t>
      </w:r>
    </w:p>
    <w:p w14:paraId="6642C5C5" w14:textId="77777777" w:rsidR="00FA39B4" w:rsidRPr="00C04EBD" w:rsidRDefault="00FA39B4" w:rsidP="00FA39B4">
      <w:pPr>
        <w:numPr>
          <w:ilvl w:val="0"/>
          <w:numId w:val="2"/>
        </w:numPr>
        <w:jc w:val="both"/>
        <w:rPr>
          <w:lang w:val="lv-LV"/>
        </w:rPr>
      </w:pPr>
      <w:r w:rsidRPr="00C04EBD">
        <w:rPr>
          <w:lang w:val="lv-LV"/>
        </w:rPr>
        <w:t>Komisija var patstāvīgi noskaidrot informāciju un iegūt datus, kas ir pašvaldības un tās iestāžu vai sadarbības partneru rīcībā, kas nepieciešami tās funkciju izpildei.</w:t>
      </w:r>
    </w:p>
    <w:p w14:paraId="2AAA0802" w14:textId="77777777" w:rsidR="00FA39B4" w:rsidRPr="00C04EBD" w:rsidRDefault="00FA39B4" w:rsidP="00FA39B4">
      <w:pPr>
        <w:numPr>
          <w:ilvl w:val="0"/>
          <w:numId w:val="2"/>
        </w:numPr>
        <w:jc w:val="both"/>
        <w:rPr>
          <w:lang w:val="lv-LV"/>
        </w:rPr>
      </w:pPr>
      <w:r w:rsidRPr="00C04EBD">
        <w:rPr>
          <w:lang w:val="lv-LV"/>
        </w:rPr>
        <w:t>Komisijai ir tiesības:</w:t>
      </w:r>
    </w:p>
    <w:p w14:paraId="58020EB7" w14:textId="035DA497" w:rsidR="00FA39B4" w:rsidRPr="00C04EBD" w:rsidRDefault="00FA39B4" w:rsidP="00FA39B4">
      <w:pPr>
        <w:pStyle w:val="Sarakstarindkopa"/>
        <w:numPr>
          <w:ilvl w:val="1"/>
          <w:numId w:val="2"/>
        </w:numPr>
        <w:jc w:val="both"/>
        <w:rPr>
          <w:lang w:val="lv-LV"/>
        </w:rPr>
      </w:pPr>
      <w:r w:rsidRPr="00C04EBD">
        <w:rPr>
          <w:lang w:val="lv-LV"/>
        </w:rPr>
        <w:t>pieņemt lēmumus par</w:t>
      </w:r>
      <w:r w:rsidRPr="00C04EBD">
        <w:rPr>
          <w:lang w:val="lv-LV" w:eastAsia="lv-LV"/>
        </w:rPr>
        <w:t xml:space="preserve"> licences izsniegšanu, atteikumu izsniegt licenci; izsniegtās licences anulēšanu, licences pārreģistrāciju, ja, pamatojoties uz iesniegumu, nepieciešams izdarīt izmaiņas licencē vai pagarināt to;</w:t>
      </w:r>
    </w:p>
    <w:p w14:paraId="61FB6216" w14:textId="77777777" w:rsidR="00FA39B4" w:rsidRPr="00C04EBD" w:rsidRDefault="00FA39B4" w:rsidP="00FA39B4">
      <w:pPr>
        <w:numPr>
          <w:ilvl w:val="1"/>
          <w:numId w:val="2"/>
        </w:numPr>
        <w:jc w:val="both"/>
        <w:rPr>
          <w:lang w:val="lv-LV"/>
        </w:rPr>
      </w:pPr>
      <w:r w:rsidRPr="00C04EBD">
        <w:rPr>
          <w:lang w:val="lv-LV"/>
        </w:rPr>
        <w:t>pārbaudīt licencēto programmu īstenošanas kvalitāti un izskatīt sūdzības par licencēto programmu atbilstību.</w:t>
      </w:r>
    </w:p>
    <w:p w14:paraId="03EEDD82" w14:textId="77777777" w:rsidR="00FA39B4" w:rsidRPr="00C04EBD" w:rsidRDefault="00FA39B4" w:rsidP="00FA39B4">
      <w:pPr>
        <w:numPr>
          <w:ilvl w:val="0"/>
          <w:numId w:val="2"/>
        </w:numPr>
        <w:suppressAutoHyphens/>
        <w:jc w:val="both"/>
        <w:rPr>
          <w:lang w:val="lv-LV"/>
        </w:rPr>
      </w:pPr>
      <w:r w:rsidRPr="00C04EBD">
        <w:rPr>
          <w:lang w:val="lv-LV"/>
        </w:rPr>
        <w:t>Komisija patstāvīgi nodrošina lēmumu paziņošanu normatīvajos aktos paredzētajā kārtībā.</w:t>
      </w:r>
    </w:p>
    <w:p w14:paraId="6516501E" w14:textId="0BAAA5DF" w:rsidR="00FA39B4" w:rsidRPr="00C04EBD" w:rsidRDefault="00FA39B4" w:rsidP="00FA39B4">
      <w:pPr>
        <w:numPr>
          <w:ilvl w:val="0"/>
          <w:numId w:val="2"/>
        </w:numPr>
        <w:suppressAutoHyphens/>
        <w:jc w:val="both"/>
        <w:rPr>
          <w:lang w:val="lv-LV"/>
        </w:rPr>
      </w:pPr>
      <w:r w:rsidRPr="00C04EBD">
        <w:rPr>
          <w:lang w:val="lv-LV"/>
        </w:rPr>
        <w:t>Komisija savā darbā var pieaicināt ekspertus.</w:t>
      </w:r>
    </w:p>
    <w:p w14:paraId="396C63FB" w14:textId="77777777" w:rsidR="003E79E8" w:rsidRPr="00C04EBD" w:rsidRDefault="003E79E8" w:rsidP="003E79E8">
      <w:pPr>
        <w:jc w:val="both"/>
        <w:rPr>
          <w:lang w:val="lv-LV"/>
        </w:rPr>
      </w:pPr>
    </w:p>
    <w:p w14:paraId="396C63FC" w14:textId="17DF3FFF" w:rsidR="003E79E8" w:rsidRPr="00C04EBD" w:rsidRDefault="003E79E8" w:rsidP="00FA39B4">
      <w:pPr>
        <w:numPr>
          <w:ilvl w:val="0"/>
          <w:numId w:val="1"/>
        </w:numPr>
        <w:spacing w:after="60"/>
        <w:jc w:val="center"/>
        <w:rPr>
          <w:b/>
          <w:lang w:val="lv-LV"/>
        </w:rPr>
      </w:pPr>
      <w:r w:rsidRPr="00C04EBD">
        <w:rPr>
          <w:b/>
          <w:lang w:val="lv-LV"/>
        </w:rPr>
        <w:t xml:space="preserve">Komisijas sastāvs un </w:t>
      </w:r>
      <w:r w:rsidR="00550994" w:rsidRPr="00C04EBD">
        <w:rPr>
          <w:b/>
          <w:lang w:val="lv-LV"/>
        </w:rPr>
        <w:t>darba organizācija</w:t>
      </w:r>
    </w:p>
    <w:p w14:paraId="40421214" w14:textId="10ED996F" w:rsidR="00BE30EC" w:rsidRPr="00C04EBD" w:rsidRDefault="005C0DAA" w:rsidP="003E79E8">
      <w:pPr>
        <w:numPr>
          <w:ilvl w:val="0"/>
          <w:numId w:val="2"/>
        </w:numPr>
        <w:jc w:val="both"/>
        <w:rPr>
          <w:lang w:val="lv-LV"/>
        </w:rPr>
      </w:pPr>
      <w:r w:rsidRPr="00C04EBD">
        <w:rPr>
          <w:lang w:val="lv-LV"/>
        </w:rPr>
        <w:t>Komisija</w:t>
      </w:r>
      <w:r w:rsidR="00BE30EC" w:rsidRPr="00C04EBD">
        <w:rPr>
          <w:lang w:val="lv-LV"/>
        </w:rPr>
        <w:t xml:space="preserve"> </w:t>
      </w:r>
      <w:r w:rsidRPr="00C04EBD">
        <w:rPr>
          <w:lang w:val="lv-LV"/>
        </w:rPr>
        <w:t>sastāv no</w:t>
      </w:r>
      <w:r w:rsidR="00BE30EC" w:rsidRPr="00C04EBD">
        <w:rPr>
          <w:color w:val="FF0000"/>
          <w:lang w:val="lv-LV"/>
        </w:rPr>
        <w:t xml:space="preserve"> </w:t>
      </w:r>
      <w:r w:rsidR="00FA39B4" w:rsidRPr="00C04EBD">
        <w:rPr>
          <w:color w:val="000000"/>
          <w:lang w:val="lv-LV"/>
        </w:rPr>
        <w:t>pieciem</w:t>
      </w:r>
      <w:r w:rsidRPr="00C04EBD">
        <w:rPr>
          <w:color w:val="000000"/>
          <w:lang w:val="lv-LV"/>
        </w:rPr>
        <w:t xml:space="preserve"> Komisijas locekļiem</w:t>
      </w:r>
      <w:r w:rsidRPr="00C04EBD">
        <w:rPr>
          <w:lang w:val="lv-LV"/>
        </w:rPr>
        <w:t>, tai skaitā</w:t>
      </w:r>
      <w:r w:rsidR="00FD12E0" w:rsidRPr="00C04EBD">
        <w:rPr>
          <w:lang w:val="lv-LV"/>
        </w:rPr>
        <w:t xml:space="preserve"> K</w:t>
      </w:r>
      <w:r w:rsidR="00BE30EC" w:rsidRPr="00C04EBD">
        <w:rPr>
          <w:lang w:val="lv-LV"/>
        </w:rPr>
        <w:t>omisijas priekšsēdētāj</w:t>
      </w:r>
      <w:r w:rsidRPr="00C04EBD">
        <w:rPr>
          <w:lang w:val="lv-LV"/>
        </w:rPr>
        <w:t>a un</w:t>
      </w:r>
      <w:r w:rsidR="00FD12E0" w:rsidRPr="00C04EBD">
        <w:rPr>
          <w:lang w:val="lv-LV"/>
        </w:rPr>
        <w:t xml:space="preserve"> </w:t>
      </w:r>
      <w:r w:rsidR="005040A0" w:rsidRPr="00C04EBD">
        <w:rPr>
          <w:lang w:val="lv-LV"/>
        </w:rPr>
        <w:t xml:space="preserve">Komisijas </w:t>
      </w:r>
      <w:r w:rsidRPr="00C04EBD">
        <w:rPr>
          <w:lang w:val="lv-LV"/>
        </w:rPr>
        <w:t>priekšsēdētāja vietnieka</w:t>
      </w:r>
      <w:r w:rsidR="00BE30EC" w:rsidRPr="00C04EBD">
        <w:rPr>
          <w:lang w:val="lv-LV"/>
        </w:rPr>
        <w:t>.</w:t>
      </w:r>
    </w:p>
    <w:p w14:paraId="6F69100E" w14:textId="2B32C94D" w:rsidR="005040A0" w:rsidRPr="00C04EBD" w:rsidRDefault="005040A0" w:rsidP="003E79E8">
      <w:pPr>
        <w:numPr>
          <w:ilvl w:val="0"/>
          <w:numId w:val="2"/>
        </w:numPr>
        <w:jc w:val="both"/>
        <w:rPr>
          <w:lang w:val="lv-LV"/>
        </w:rPr>
      </w:pPr>
      <w:r w:rsidRPr="00C04EBD">
        <w:rPr>
          <w:lang w:val="lv-LV"/>
        </w:rPr>
        <w:t xml:space="preserve">Komisijai ir sekretārs, kas </w:t>
      </w:r>
      <w:r w:rsidR="00FA39B4" w:rsidRPr="00C04EBD">
        <w:rPr>
          <w:lang w:val="lv-LV"/>
        </w:rPr>
        <w:t>ir</w:t>
      </w:r>
      <w:r w:rsidRPr="00C04EBD">
        <w:rPr>
          <w:lang w:val="lv-LV"/>
        </w:rPr>
        <w:t xml:space="preserve"> Komisijas loceklis.</w:t>
      </w:r>
    </w:p>
    <w:p w14:paraId="4E2F3660" w14:textId="066CBD69" w:rsidR="00FD12E0" w:rsidRPr="00C04EBD" w:rsidRDefault="00FD12E0" w:rsidP="003E79E8">
      <w:pPr>
        <w:numPr>
          <w:ilvl w:val="0"/>
          <w:numId w:val="2"/>
        </w:numPr>
        <w:jc w:val="both"/>
        <w:rPr>
          <w:lang w:val="lv-LV"/>
        </w:rPr>
      </w:pPr>
      <w:r w:rsidRPr="00C04EBD">
        <w:rPr>
          <w:lang w:val="lv-LV"/>
        </w:rPr>
        <w:t>Komisijas priekšsēdētāju nosaka Pašvaldības dome.</w:t>
      </w:r>
    </w:p>
    <w:p w14:paraId="7D7ED98C" w14:textId="7FEFC97F" w:rsidR="00FD12E0" w:rsidRPr="00C04EBD" w:rsidRDefault="00FD12E0" w:rsidP="003E79E8">
      <w:pPr>
        <w:numPr>
          <w:ilvl w:val="0"/>
          <w:numId w:val="2"/>
        </w:numPr>
        <w:jc w:val="both"/>
        <w:rPr>
          <w:lang w:val="lv-LV"/>
        </w:rPr>
      </w:pPr>
      <w:r w:rsidRPr="00C04EBD">
        <w:rPr>
          <w:lang w:val="lv-LV"/>
        </w:rPr>
        <w:t>Pašvaldības izpilddirektors ar rīkojumu nosaka Komisijas sastāvu un Komisijas sekretāru.</w:t>
      </w:r>
    </w:p>
    <w:p w14:paraId="23D183B5" w14:textId="6E5BB965" w:rsidR="005040A0" w:rsidRPr="00C04EBD" w:rsidRDefault="005040A0" w:rsidP="003E79E8">
      <w:pPr>
        <w:numPr>
          <w:ilvl w:val="0"/>
          <w:numId w:val="2"/>
        </w:numPr>
        <w:jc w:val="both"/>
        <w:rPr>
          <w:lang w:val="lv-LV"/>
        </w:rPr>
      </w:pPr>
      <w:r w:rsidRPr="00C04EBD">
        <w:rPr>
          <w:lang w:val="lv-LV"/>
        </w:rPr>
        <w:t>Komisijas locekļi no sava vidus ievēl Kom</w:t>
      </w:r>
      <w:r w:rsidR="00882663" w:rsidRPr="00C04EBD">
        <w:rPr>
          <w:lang w:val="lv-LV"/>
        </w:rPr>
        <w:t>isijas priekšsēdētāja vietnieku, kurš aizvieto Komisijas priekšsēdētāju tā prombūtnes laikā.</w:t>
      </w:r>
      <w:r w:rsidRPr="00C04EBD">
        <w:rPr>
          <w:lang w:val="lv-LV"/>
        </w:rPr>
        <w:t xml:space="preserve"> </w:t>
      </w:r>
    </w:p>
    <w:p w14:paraId="56615A6D" w14:textId="0D76F96D" w:rsidR="00FA39B4" w:rsidRPr="00C04EBD" w:rsidRDefault="00FA39B4" w:rsidP="003E79E8">
      <w:pPr>
        <w:numPr>
          <w:ilvl w:val="0"/>
          <w:numId w:val="2"/>
        </w:numPr>
        <w:jc w:val="both"/>
        <w:rPr>
          <w:lang w:val="lv-LV"/>
        </w:rPr>
      </w:pPr>
      <w:r w:rsidRPr="00C04EBD">
        <w:rPr>
          <w:lang w:val="lv-LV"/>
        </w:rPr>
        <w:t>Komisijas priekšsēdētājs:</w:t>
      </w:r>
    </w:p>
    <w:p w14:paraId="2F4236BF" w14:textId="77777777" w:rsidR="00FA39B4" w:rsidRPr="00C04EBD" w:rsidRDefault="00FA39B4" w:rsidP="00FA39B4">
      <w:pPr>
        <w:numPr>
          <w:ilvl w:val="1"/>
          <w:numId w:val="2"/>
        </w:numPr>
        <w:rPr>
          <w:lang w:val="lv-LV"/>
        </w:rPr>
      </w:pPr>
      <w:r w:rsidRPr="00C04EBD">
        <w:rPr>
          <w:lang w:val="lv-LV"/>
        </w:rPr>
        <w:t>organizē un vada komisijas darbu;</w:t>
      </w:r>
    </w:p>
    <w:p w14:paraId="1A3B14D5" w14:textId="77777777" w:rsidR="00FA39B4" w:rsidRPr="00C04EBD" w:rsidRDefault="00FA39B4" w:rsidP="00FA39B4">
      <w:pPr>
        <w:numPr>
          <w:ilvl w:val="1"/>
          <w:numId w:val="2"/>
        </w:numPr>
        <w:rPr>
          <w:lang w:val="lv-LV"/>
        </w:rPr>
      </w:pPr>
      <w:r w:rsidRPr="00C04EBD">
        <w:rPr>
          <w:lang w:val="lv-LV"/>
        </w:rPr>
        <w:t>nosaka komisijas sēžu laiku un darba kārtību;</w:t>
      </w:r>
    </w:p>
    <w:p w14:paraId="679AE1E1" w14:textId="77777777" w:rsidR="00FA39B4" w:rsidRPr="00C04EBD" w:rsidRDefault="00FA39B4" w:rsidP="00FA39B4">
      <w:pPr>
        <w:numPr>
          <w:ilvl w:val="1"/>
          <w:numId w:val="2"/>
        </w:numPr>
        <w:rPr>
          <w:lang w:val="lv-LV"/>
        </w:rPr>
      </w:pPr>
      <w:r w:rsidRPr="00C04EBD">
        <w:rPr>
          <w:lang w:val="lv-LV"/>
        </w:rPr>
        <w:t>sasauc un vada komisijas sēdes;</w:t>
      </w:r>
    </w:p>
    <w:p w14:paraId="3BD85EEA" w14:textId="77777777" w:rsidR="00FA39B4" w:rsidRPr="00C04EBD" w:rsidRDefault="00FA39B4" w:rsidP="00FA39B4">
      <w:pPr>
        <w:numPr>
          <w:ilvl w:val="1"/>
          <w:numId w:val="2"/>
        </w:numPr>
        <w:rPr>
          <w:lang w:val="lv-LV"/>
        </w:rPr>
      </w:pPr>
      <w:r w:rsidRPr="00C04EBD">
        <w:rPr>
          <w:lang w:val="lv-LV"/>
        </w:rPr>
        <w:t>pieaicina personas, kuru piedalīšanās sēdē ir nepieciešama;</w:t>
      </w:r>
    </w:p>
    <w:p w14:paraId="284B771B" w14:textId="710FAF3D" w:rsidR="00FA39B4" w:rsidRPr="00C04EBD" w:rsidRDefault="00FA39B4" w:rsidP="00FA39B4">
      <w:pPr>
        <w:pStyle w:val="Sarakstarindkopa"/>
        <w:numPr>
          <w:ilvl w:val="1"/>
          <w:numId w:val="2"/>
        </w:numPr>
        <w:jc w:val="both"/>
        <w:rPr>
          <w:lang w:val="lv-LV"/>
        </w:rPr>
      </w:pPr>
      <w:r w:rsidRPr="00C04EBD">
        <w:rPr>
          <w:lang w:val="lv-LV"/>
        </w:rPr>
        <w:t>paraksta komisijas sēdes protokolus un lēmumus.</w:t>
      </w:r>
    </w:p>
    <w:p w14:paraId="2819C0E0" w14:textId="4A9A7793" w:rsidR="00FA39B4" w:rsidRPr="00C04EBD" w:rsidRDefault="00FA39B4" w:rsidP="00FA39B4">
      <w:pPr>
        <w:numPr>
          <w:ilvl w:val="0"/>
          <w:numId w:val="2"/>
        </w:numPr>
        <w:suppressAutoHyphens/>
        <w:jc w:val="both"/>
        <w:rPr>
          <w:lang w:val="lv-LV"/>
        </w:rPr>
      </w:pPr>
      <w:r w:rsidRPr="00C04EBD">
        <w:rPr>
          <w:lang w:val="lv-LV"/>
        </w:rPr>
        <w:t>Komisijas lietvedību kārto un citus organizatoriskus un tehniskus jautājumus risina Komisijas sekretārs.</w:t>
      </w:r>
    </w:p>
    <w:p w14:paraId="7F09090B" w14:textId="22A9F575" w:rsidR="00FA39B4" w:rsidRPr="00C04EBD" w:rsidRDefault="00FA39B4" w:rsidP="00FA39B4">
      <w:pPr>
        <w:numPr>
          <w:ilvl w:val="0"/>
          <w:numId w:val="2"/>
        </w:numPr>
        <w:suppressAutoHyphens/>
        <w:jc w:val="both"/>
        <w:rPr>
          <w:lang w:val="lv-LV"/>
        </w:rPr>
      </w:pPr>
      <w:r w:rsidRPr="00C04EBD">
        <w:rPr>
          <w:lang w:val="lv-LV"/>
        </w:rPr>
        <w:lastRenderedPageBreak/>
        <w:t>Komisija ir lemttiesīga, ja sēdē piedalās vairāk kā puse no Komisijas locekļiem.</w:t>
      </w:r>
    </w:p>
    <w:p w14:paraId="18ACE9A1" w14:textId="4457704E" w:rsidR="00FA39B4" w:rsidRPr="00C04EBD" w:rsidRDefault="00FA39B4" w:rsidP="00FA39B4">
      <w:pPr>
        <w:numPr>
          <w:ilvl w:val="0"/>
          <w:numId w:val="2"/>
        </w:numPr>
        <w:suppressAutoHyphens/>
        <w:jc w:val="both"/>
        <w:rPr>
          <w:lang w:val="lv-LV"/>
        </w:rPr>
      </w:pPr>
      <w:r w:rsidRPr="00C04EBD">
        <w:rPr>
          <w:lang w:val="lv-LV"/>
        </w:rPr>
        <w:t>Komisija lēmumus pieņem, atklāti balsojot. Komisijas lēmums tiek pieņemts ar klātesošo Komisijas locekļu balsu vairākumu. Ja balsis sadalās līdzīgi, izšķirošā ir Komisijas priekšsēdētāja, bet viņa prombūtnē – Komisijas priekšsēdētāja vietnieka balss. Pieaicinātās personas balsojumā nepiedalās.</w:t>
      </w:r>
    </w:p>
    <w:p w14:paraId="3C8B7811" w14:textId="77777777" w:rsidR="00FA39B4" w:rsidRPr="00C04EBD" w:rsidRDefault="00FA39B4" w:rsidP="00FA39B4">
      <w:pPr>
        <w:numPr>
          <w:ilvl w:val="0"/>
          <w:numId w:val="2"/>
        </w:numPr>
        <w:suppressAutoHyphens/>
        <w:jc w:val="both"/>
        <w:rPr>
          <w:lang w:val="lv-LV"/>
        </w:rPr>
      </w:pPr>
      <w:r w:rsidRPr="00C04EBD">
        <w:rPr>
          <w:lang w:val="lv-LV"/>
        </w:rPr>
        <w:t>Komisijas loceklim ir jāatturas no piedalīšanās balsošanā, ja lēmums skar viņa personiskās, viņa pirmās, otrās un trešās pakāpes radinieku, laulātā vai pilnvarotāju un pārstāvamo personu intereses.</w:t>
      </w:r>
    </w:p>
    <w:p w14:paraId="4D89EEF4" w14:textId="1B46984A" w:rsidR="00FA39B4" w:rsidRPr="00C04EBD" w:rsidRDefault="00FA39B4" w:rsidP="00FA39B4">
      <w:pPr>
        <w:numPr>
          <w:ilvl w:val="0"/>
          <w:numId w:val="2"/>
        </w:numPr>
        <w:suppressAutoHyphens/>
        <w:jc w:val="both"/>
        <w:rPr>
          <w:lang w:val="lv-LV"/>
        </w:rPr>
      </w:pPr>
      <w:r w:rsidRPr="00C04EBD">
        <w:rPr>
          <w:lang w:val="lv-LV"/>
        </w:rPr>
        <w:t>Komisijas sēdes tiek protokolētas. Komisijas sēdes protokolē Komisijas sekretārs. Komisijas loceklis ir tiesīgs pieprasīt, lai viņa izteiktais viedoklis tiktu ierakstīts sēdes protokolā. Sēdes protokolu paraksta sēdes vadītājs un Komisijas sekretārs.</w:t>
      </w:r>
    </w:p>
    <w:p w14:paraId="3FA0EB1F" w14:textId="77777777" w:rsidR="00FA39B4" w:rsidRPr="00C04EBD" w:rsidRDefault="00FA39B4" w:rsidP="00FA39B4">
      <w:pPr>
        <w:numPr>
          <w:ilvl w:val="0"/>
          <w:numId w:val="2"/>
        </w:numPr>
        <w:jc w:val="both"/>
        <w:rPr>
          <w:lang w:val="lv-LV"/>
        </w:rPr>
      </w:pPr>
      <w:r w:rsidRPr="00C04EBD">
        <w:rPr>
          <w:lang w:val="lv-LV"/>
        </w:rPr>
        <w:t>Komisijas sekretārs sagatavo izsniegšanai paredzētos dokumentus un nodrošina izsniegto licenču uzskaiti.</w:t>
      </w:r>
    </w:p>
    <w:p w14:paraId="1B68CDFE" w14:textId="77777777" w:rsidR="00FA39B4" w:rsidRPr="00C04EBD" w:rsidRDefault="00FA39B4" w:rsidP="00FA39B4">
      <w:pPr>
        <w:numPr>
          <w:ilvl w:val="0"/>
          <w:numId w:val="2"/>
        </w:numPr>
        <w:jc w:val="both"/>
        <w:rPr>
          <w:lang w:val="lv-LV"/>
        </w:rPr>
      </w:pPr>
      <w:r w:rsidRPr="00C04EBD">
        <w:rPr>
          <w:lang w:val="lv-LV"/>
        </w:rPr>
        <w:t>Komisijas dokumenti tiek glabāti normatīvos aktos noteiktajā kārtībā.</w:t>
      </w:r>
    </w:p>
    <w:p w14:paraId="1EB358ED" w14:textId="0BEAA999" w:rsidR="00FA39B4" w:rsidRPr="00C04EBD" w:rsidRDefault="00FA39B4" w:rsidP="00FA39B4">
      <w:pPr>
        <w:numPr>
          <w:ilvl w:val="0"/>
          <w:numId w:val="2"/>
        </w:numPr>
        <w:suppressAutoHyphens/>
        <w:jc w:val="both"/>
        <w:rPr>
          <w:lang w:val="lv-LV"/>
        </w:rPr>
      </w:pPr>
      <w:r w:rsidRPr="00C04EBD">
        <w:rPr>
          <w:lang w:val="lv-LV"/>
        </w:rPr>
        <w:t>Komisijas locekļi par darbu Komisijā saņem atlīdzību Pašvaldības domes noteiktajā kārtībā un apmēros.</w:t>
      </w:r>
    </w:p>
    <w:p w14:paraId="396C6417" w14:textId="77777777" w:rsidR="003E79E8" w:rsidRPr="00C04EBD" w:rsidRDefault="003E79E8" w:rsidP="00E31DD5">
      <w:pPr>
        <w:spacing w:after="60"/>
        <w:ind w:left="360"/>
        <w:rPr>
          <w:b/>
          <w:lang w:val="lv-LV"/>
        </w:rPr>
      </w:pPr>
    </w:p>
    <w:p w14:paraId="396C641E" w14:textId="4E2933DB" w:rsidR="003E79E8" w:rsidRPr="00C04EBD" w:rsidRDefault="00FA39B4" w:rsidP="00FA39B4">
      <w:pPr>
        <w:numPr>
          <w:ilvl w:val="0"/>
          <w:numId w:val="1"/>
        </w:numPr>
        <w:spacing w:after="60"/>
        <w:jc w:val="center"/>
        <w:rPr>
          <w:b/>
          <w:lang w:val="lv-LV"/>
        </w:rPr>
      </w:pPr>
      <w:r w:rsidRPr="00C04EBD">
        <w:rPr>
          <w:b/>
          <w:lang w:val="lv-LV"/>
        </w:rPr>
        <w:t>Noslēguma jautājumi</w:t>
      </w:r>
    </w:p>
    <w:p w14:paraId="1AC60696" w14:textId="60A1757F" w:rsidR="00FA39B4" w:rsidRPr="00C04EBD" w:rsidRDefault="00FA39B4" w:rsidP="000620F8">
      <w:pPr>
        <w:numPr>
          <w:ilvl w:val="0"/>
          <w:numId w:val="2"/>
        </w:numPr>
        <w:jc w:val="both"/>
        <w:rPr>
          <w:lang w:val="lv-LV" w:eastAsia="lv-LV"/>
        </w:rPr>
      </w:pPr>
      <w:r w:rsidRPr="00C04EBD">
        <w:rPr>
          <w:lang w:val="lv-LV"/>
        </w:rPr>
        <w:t>Par interešu izglītības un pieaugušo neformālās izglītības programmas īstenošanas kvalitāti atbild programmas īstenotājs.</w:t>
      </w:r>
    </w:p>
    <w:p w14:paraId="1B965506" w14:textId="304E885D" w:rsidR="00FA39B4" w:rsidRPr="00C04EBD" w:rsidRDefault="003E79E8" w:rsidP="000620F8">
      <w:pPr>
        <w:numPr>
          <w:ilvl w:val="0"/>
          <w:numId w:val="2"/>
        </w:numPr>
        <w:jc w:val="both"/>
        <w:rPr>
          <w:lang w:val="lv-LV" w:eastAsia="lv-LV"/>
        </w:rPr>
      </w:pPr>
      <w:r w:rsidRPr="00C04EBD">
        <w:rPr>
          <w:lang w:val="lv-LV" w:eastAsia="lv-LV"/>
        </w:rPr>
        <w:t>Atzīt par spē</w:t>
      </w:r>
      <w:r w:rsidR="00F203A4" w:rsidRPr="00C04EBD">
        <w:rPr>
          <w:lang w:val="lv-LV" w:eastAsia="lv-LV"/>
        </w:rPr>
        <w:t>k</w:t>
      </w:r>
      <w:r w:rsidR="00FA39B4" w:rsidRPr="00C04EBD">
        <w:rPr>
          <w:lang w:val="lv-LV" w:eastAsia="lv-LV"/>
        </w:rPr>
        <w:t>u zaudējušiem:</w:t>
      </w:r>
    </w:p>
    <w:p w14:paraId="396C6420" w14:textId="4E873022" w:rsidR="0075261E" w:rsidRPr="00C04EBD" w:rsidRDefault="0075261E" w:rsidP="007D4E2D">
      <w:pPr>
        <w:pStyle w:val="Sarakstarindkopa"/>
        <w:numPr>
          <w:ilvl w:val="1"/>
          <w:numId w:val="2"/>
        </w:numPr>
        <w:tabs>
          <w:tab w:val="clear" w:pos="1080"/>
        </w:tabs>
        <w:ind w:left="993" w:hanging="633"/>
        <w:jc w:val="both"/>
        <w:rPr>
          <w:lang w:val="lv-LV" w:eastAsia="lv-LV"/>
        </w:rPr>
      </w:pPr>
      <w:r w:rsidRPr="00C04EBD">
        <w:rPr>
          <w:lang w:val="lv-LV" w:eastAsia="lv-LV"/>
        </w:rPr>
        <w:t>Ogres novada pašvaldības</w:t>
      </w:r>
      <w:r w:rsidR="00FA39B4" w:rsidRPr="00C04EBD">
        <w:rPr>
          <w:lang w:val="lv-LV" w:eastAsia="lv-LV"/>
        </w:rPr>
        <w:t xml:space="preserve"> 2018. gada 29. marta nolikumu “Ogres novada</w:t>
      </w:r>
      <w:r w:rsidRPr="00C04EBD">
        <w:rPr>
          <w:lang w:val="lv-LV" w:eastAsia="lv-LV"/>
        </w:rPr>
        <w:t xml:space="preserve"> </w:t>
      </w:r>
      <w:r w:rsidR="00FA39B4" w:rsidRPr="00C04EBD">
        <w:rPr>
          <w:lang w:val="lv-LV" w:eastAsia="lv-LV"/>
        </w:rPr>
        <w:t xml:space="preserve">pašvaldības interešu izglītības un pieaugušo neformālās izglītības programmu licencēšanas komisijas nolikums” </w:t>
      </w:r>
      <w:r w:rsidRPr="00C04EBD">
        <w:rPr>
          <w:lang w:val="lv-LV" w:eastAsia="lv-LV"/>
        </w:rPr>
        <w:t xml:space="preserve">(apstiprināts ar Ogres novada </w:t>
      </w:r>
      <w:r w:rsidR="00FA39B4" w:rsidRPr="00C04EBD">
        <w:rPr>
          <w:lang w:val="lv-LV" w:eastAsia="lv-LV"/>
        </w:rPr>
        <w:t>pašvaldības domes 2018</w:t>
      </w:r>
      <w:r w:rsidRPr="00C04EBD">
        <w:rPr>
          <w:lang w:val="lv-LV" w:eastAsia="lv-LV"/>
        </w:rPr>
        <w:t>.</w:t>
      </w:r>
      <w:r w:rsidR="000620F8" w:rsidRPr="00C04EBD">
        <w:rPr>
          <w:lang w:val="lv-LV" w:eastAsia="lv-LV"/>
        </w:rPr>
        <w:t xml:space="preserve"> </w:t>
      </w:r>
      <w:r w:rsidRPr="00C04EBD">
        <w:rPr>
          <w:lang w:val="lv-LV" w:eastAsia="lv-LV"/>
        </w:rPr>
        <w:t xml:space="preserve">gada </w:t>
      </w:r>
      <w:r w:rsidR="0042630A" w:rsidRPr="00C04EBD">
        <w:rPr>
          <w:lang w:val="lv-LV" w:eastAsia="lv-LV"/>
        </w:rPr>
        <w:t>2</w:t>
      </w:r>
      <w:r w:rsidR="00FA39B4" w:rsidRPr="00C04EBD">
        <w:rPr>
          <w:lang w:val="lv-LV" w:eastAsia="lv-LV"/>
        </w:rPr>
        <w:t>9</w:t>
      </w:r>
      <w:r w:rsidR="0042630A" w:rsidRPr="00C04EBD">
        <w:rPr>
          <w:lang w:val="lv-LV" w:eastAsia="lv-LV"/>
        </w:rPr>
        <w:t>.</w:t>
      </w:r>
      <w:r w:rsidR="000620F8" w:rsidRPr="00C04EBD">
        <w:rPr>
          <w:lang w:val="lv-LV" w:eastAsia="lv-LV"/>
        </w:rPr>
        <w:t xml:space="preserve"> </w:t>
      </w:r>
      <w:r w:rsidR="00FA39B4" w:rsidRPr="00C04EBD">
        <w:rPr>
          <w:lang w:val="lv-LV" w:eastAsia="lv-LV"/>
        </w:rPr>
        <w:t>marta</w:t>
      </w:r>
      <w:r w:rsidR="0042630A" w:rsidRPr="00C04EBD">
        <w:rPr>
          <w:lang w:val="lv-LV" w:eastAsia="lv-LV"/>
        </w:rPr>
        <w:t xml:space="preserve"> lēmumu (protokols Nr.</w:t>
      </w:r>
      <w:r w:rsidR="000620F8" w:rsidRPr="00C04EBD">
        <w:rPr>
          <w:lang w:val="lv-LV" w:eastAsia="lv-LV"/>
        </w:rPr>
        <w:t xml:space="preserve"> </w:t>
      </w:r>
      <w:r w:rsidR="00FA39B4" w:rsidRPr="00C04EBD">
        <w:rPr>
          <w:lang w:val="lv-LV" w:eastAsia="lv-LV"/>
        </w:rPr>
        <w:t>5</w:t>
      </w:r>
      <w:r w:rsidRPr="00C04EBD">
        <w:rPr>
          <w:lang w:val="lv-LV" w:eastAsia="lv-LV"/>
        </w:rPr>
        <w:t xml:space="preserve">; </w:t>
      </w:r>
      <w:r w:rsidR="00FA39B4" w:rsidRPr="00C04EBD">
        <w:rPr>
          <w:lang w:val="lv-LV" w:eastAsia="lv-LV"/>
        </w:rPr>
        <w:t>33.</w:t>
      </w:r>
      <w:r w:rsidR="000620F8" w:rsidRPr="00C04EBD">
        <w:rPr>
          <w:lang w:val="lv-LV" w:eastAsia="lv-LV"/>
        </w:rPr>
        <w:t xml:space="preserve"> </w:t>
      </w:r>
      <w:r w:rsidR="0042630A" w:rsidRPr="00C04EBD">
        <w:rPr>
          <w:lang w:val="lv-LV" w:eastAsia="lv-LV"/>
        </w:rPr>
        <w:t>§</w:t>
      </w:r>
      <w:r w:rsidR="00FA39B4" w:rsidRPr="00C04EBD">
        <w:rPr>
          <w:lang w:val="lv-LV" w:eastAsia="lv-LV"/>
        </w:rPr>
        <w:t>);</w:t>
      </w:r>
    </w:p>
    <w:p w14:paraId="7BBD1EB1" w14:textId="3AC8732F" w:rsidR="00FA39B4" w:rsidRPr="00C04EBD" w:rsidRDefault="007D4E2D" w:rsidP="007D4E2D">
      <w:pPr>
        <w:pStyle w:val="Sarakstarindkopa"/>
        <w:numPr>
          <w:ilvl w:val="1"/>
          <w:numId w:val="2"/>
        </w:numPr>
        <w:ind w:left="993" w:hanging="633"/>
        <w:jc w:val="both"/>
        <w:rPr>
          <w:lang w:val="lv-LV" w:eastAsia="lv-LV"/>
        </w:rPr>
      </w:pPr>
      <w:r w:rsidRPr="00C04EBD">
        <w:rPr>
          <w:lang w:val="lv-LV" w:eastAsia="lv-LV"/>
        </w:rPr>
        <w:t>Ikšķiles novada pašvaldības nolikumu “Ikšķiles novada pašvaldības Interešu izglītības un pieaugušo neformālās izglītības programme licencēšanas komisijas nolikums”</w:t>
      </w:r>
      <w:r w:rsidR="00F0440F" w:rsidRPr="00C04EBD">
        <w:rPr>
          <w:lang w:val="lv-LV" w:eastAsia="lv-LV"/>
        </w:rPr>
        <w:t xml:space="preserve"> (</w:t>
      </w:r>
      <w:r w:rsidRPr="00C04EBD">
        <w:rPr>
          <w:lang w:val="lv-LV" w:eastAsia="lv-LV"/>
        </w:rPr>
        <w:t>apstiprināts ar Ikšķiles novada pašvaldības domes 2012. gada 29. augusta lēmumu Nr. 11, protokols Nr. 9</w:t>
      </w:r>
      <w:r w:rsidR="00F0440F" w:rsidRPr="00C04EBD">
        <w:rPr>
          <w:lang w:val="lv-LV" w:eastAsia="lv-LV"/>
        </w:rPr>
        <w:t>).</w:t>
      </w:r>
    </w:p>
    <w:p w14:paraId="49715698" w14:textId="43C7A7B5" w:rsidR="001260BD" w:rsidRPr="00C04EBD" w:rsidRDefault="001260BD" w:rsidP="007D4E2D">
      <w:pPr>
        <w:pStyle w:val="Sarakstarindkopa"/>
        <w:numPr>
          <w:ilvl w:val="1"/>
          <w:numId w:val="2"/>
        </w:numPr>
        <w:ind w:left="993" w:hanging="633"/>
        <w:jc w:val="both"/>
        <w:rPr>
          <w:lang w:val="lv-LV" w:eastAsia="lv-LV"/>
        </w:rPr>
      </w:pPr>
      <w:r w:rsidRPr="00C04EBD">
        <w:rPr>
          <w:lang w:val="lv-LV"/>
        </w:rPr>
        <w:t>Ķeguma novada pašvaldības nolikumu "Interešu izglītības un pieaugušo neformālās izglītības programmu licencēšanas komisijas komisijas nolikums" (apstiprināts ar Ķeguma novada domes 2011.gada 2.marta lēmumu Nr.140 (protokols Nr.6, 21.§).</w:t>
      </w:r>
    </w:p>
    <w:p w14:paraId="396C6423" w14:textId="2D4AEA99" w:rsidR="0075261E" w:rsidRPr="00C04EBD" w:rsidRDefault="0075261E" w:rsidP="000620F8">
      <w:pPr>
        <w:pStyle w:val="Pamattekstaatkpe2"/>
        <w:spacing w:after="0" w:line="240" w:lineRule="auto"/>
        <w:jc w:val="both"/>
        <w:rPr>
          <w:lang w:val="lv-LV"/>
        </w:rPr>
      </w:pPr>
    </w:p>
    <w:p w14:paraId="396C6424" w14:textId="77777777" w:rsidR="003E79E8" w:rsidRPr="00C04EBD" w:rsidRDefault="003E79E8" w:rsidP="0075261E">
      <w:pPr>
        <w:autoSpaceDE w:val="0"/>
        <w:autoSpaceDN w:val="0"/>
        <w:adjustRightInd w:val="0"/>
        <w:ind w:left="360"/>
        <w:rPr>
          <w:lang w:val="lv-LV" w:eastAsia="lv-LV"/>
        </w:rPr>
      </w:pPr>
    </w:p>
    <w:p w14:paraId="396C6425" w14:textId="77777777" w:rsidR="003E79E8" w:rsidRPr="00C04EBD" w:rsidRDefault="003E79E8" w:rsidP="003E79E8">
      <w:pPr>
        <w:autoSpaceDE w:val="0"/>
        <w:autoSpaceDN w:val="0"/>
        <w:adjustRightInd w:val="0"/>
        <w:rPr>
          <w:b/>
          <w:lang w:val="lv-LV" w:eastAsia="lv-LV"/>
        </w:rPr>
      </w:pPr>
    </w:p>
    <w:p w14:paraId="396C6426" w14:textId="77777777" w:rsidR="003E79E8" w:rsidRPr="00C04EBD" w:rsidRDefault="003E79E8" w:rsidP="003E79E8">
      <w:pPr>
        <w:jc w:val="both"/>
        <w:rPr>
          <w:lang w:val="lv-LV"/>
        </w:rPr>
      </w:pPr>
    </w:p>
    <w:p w14:paraId="396C6427" w14:textId="77777777" w:rsidR="003E79E8" w:rsidRPr="00C04EBD" w:rsidRDefault="003E79E8" w:rsidP="003E79E8">
      <w:pPr>
        <w:jc w:val="both"/>
        <w:rPr>
          <w:lang w:val="lv-LV"/>
        </w:rPr>
      </w:pPr>
      <w:r w:rsidRPr="00C04EBD">
        <w:rPr>
          <w:lang w:val="lv-LV"/>
        </w:rPr>
        <w:lastRenderedPageBreak/>
        <w:t xml:space="preserve">Domes priekšsēdētājs </w:t>
      </w:r>
      <w:r w:rsidRPr="00C04EBD">
        <w:rPr>
          <w:lang w:val="lv-LV"/>
        </w:rPr>
        <w:tab/>
      </w:r>
      <w:r w:rsidRPr="00C04EBD">
        <w:rPr>
          <w:lang w:val="lv-LV"/>
        </w:rPr>
        <w:tab/>
      </w:r>
      <w:r w:rsidRPr="00C04EBD">
        <w:rPr>
          <w:lang w:val="lv-LV"/>
        </w:rPr>
        <w:tab/>
      </w:r>
      <w:r w:rsidRPr="00C04EBD">
        <w:rPr>
          <w:lang w:val="lv-LV"/>
        </w:rPr>
        <w:tab/>
      </w:r>
      <w:r w:rsidRPr="00C04EBD">
        <w:rPr>
          <w:lang w:val="lv-LV"/>
        </w:rPr>
        <w:tab/>
      </w:r>
      <w:r w:rsidRPr="00C04EBD">
        <w:rPr>
          <w:lang w:val="lv-LV"/>
        </w:rPr>
        <w:tab/>
        <w:t xml:space="preserve">            </w:t>
      </w:r>
      <w:r w:rsidRPr="00C04EBD">
        <w:rPr>
          <w:lang w:val="lv-LV"/>
        </w:rPr>
        <w:tab/>
        <w:t xml:space="preserve">E.Helmanis </w:t>
      </w:r>
    </w:p>
    <w:p w14:paraId="396C6428" w14:textId="77777777" w:rsidR="00920DA6" w:rsidRPr="00C04EBD" w:rsidRDefault="00920DA6">
      <w:pPr>
        <w:rPr>
          <w:lang w:val="lv-LV"/>
        </w:rPr>
      </w:pPr>
    </w:p>
    <w:sectPr w:rsidR="00920DA6" w:rsidRPr="00C04EBD"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C04EBD" w:rsidRPr="00C04EBD">
      <w:rPr>
        <w:noProof/>
        <w:lang w:val="lv-LV"/>
      </w:rPr>
      <w:t>3</w:t>
    </w:r>
    <w:r>
      <w:fldChar w:fldCharType="end"/>
    </w:r>
  </w:p>
  <w:p w14:paraId="396C6430" w14:textId="77777777" w:rsidR="00164BB3" w:rsidRDefault="00C04EB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75A16E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9UD3i73JzMgNbdDXohPkiHGLWz+ZmswLfmz0rM8SZoj0MKc2mCh5CRO5ByY65LKqVM/sbyFQ0x00nOEX+bWLaQ==" w:salt="ktWk7yCC37nfe3Yy3XeN2g=="/>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620F8"/>
    <w:rsid w:val="00077B87"/>
    <w:rsid w:val="000E7AA9"/>
    <w:rsid w:val="000F0C51"/>
    <w:rsid w:val="00106ACF"/>
    <w:rsid w:val="001260BD"/>
    <w:rsid w:val="0019667C"/>
    <w:rsid w:val="002024D6"/>
    <w:rsid w:val="003535E4"/>
    <w:rsid w:val="003D5CBB"/>
    <w:rsid w:val="003E79E8"/>
    <w:rsid w:val="0042630A"/>
    <w:rsid w:val="005040A0"/>
    <w:rsid w:val="00550994"/>
    <w:rsid w:val="00564900"/>
    <w:rsid w:val="005726F7"/>
    <w:rsid w:val="005C0DAA"/>
    <w:rsid w:val="005E1A86"/>
    <w:rsid w:val="0062414C"/>
    <w:rsid w:val="006516D2"/>
    <w:rsid w:val="006F76F8"/>
    <w:rsid w:val="007013D1"/>
    <w:rsid w:val="00702BBA"/>
    <w:rsid w:val="007063FC"/>
    <w:rsid w:val="007077CC"/>
    <w:rsid w:val="0075261E"/>
    <w:rsid w:val="0079095A"/>
    <w:rsid w:val="007D4E2D"/>
    <w:rsid w:val="00882663"/>
    <w:rsid w:val="00906A79"/>
    <w:rsid w:val="00920DA6"/>
    <w:rsid w:val="00A2325A"/>
    <w:rsid w:val="00AD7FA0"/>
    <w:rsid w:val="00B47B81"/>
    <w:rsid w:val="00B54423"/>
    <w:rsid w:val="00BE30EC"/>
    <w:rsid w:val="00C04EBD"/>
    <w:rsid w:val="00C32D28"/>
    <w:rsid w:val="00C43F4E"/>
    <w:rsid w:val="00DE56B9"/>
    <w:rsid w:val="00E31DD5"/>
    <w:rsid w:val="00EA32D9"/>
    <w:rsid w:val="00F0440F"/>
    <w:rsid w:val="00F15D81"/>
    <w:rsid w:val="00F203A4"/>
    <w:rsid w:val="00F52775"/>
    <w:rsid w:val="00F54F72"/>
    <w:rsid w:val="00F85959"/>
    <w:rsid w:val="00F87A07"/>
    <w:rsid w:val="00FA39B4"/>
    <w:rsid w:val="00FB0E42"/>
    <w:rsid w:val="00FB5330"/>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8F671FD0-A033-4467-BA33-3C055EAC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FA39B4"/>
    <w:pPr>
      <w:widowControl w:val="0"/>
      <w:numPr>
        <w:numId w:val="8"/>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FA39B4"/>
    <w:pPr>
      <w:numPr>
        <w:ilvl w:val="1"/>
      </w:numPr>
      <w:tabs>
        <w:tab w:val="num" w:pos="0"/>
      </w:tabs>
      <w:ind w:left="1276" w:hanging="709"/>
    </w:pPr>
  </w:style>
  <w:style w:type="paragraph" w:customStyle="1" w:styleId="punkts111">
    <w:name w:val="punkts 1.1.1"/>
    <w:basedOn w:val="punkts11"/>
    <w:qFormat/>
    <w:rsid w:val="00FA39B4"/>
    <w:pPr>
      <w:numPr>
        <w:ilvl w:val="2"/>
      </w:numPr>
      <w:tabs>
        <w:tab w:val="num" w:pos="360"/>
      </w:tabs>
      <w:ind w:left="2127"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3440</Words>
  <Characters>1962</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2022-01-31T08:05:00Z</dcterms:created>
  <dcterms:modified xsi:type="dcterms:W3CDTF">2022-01-31T08:05:00Z</dcterms:modified>
</cp:coreProperties>
</file>