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E74C2" w14:textId="77777777" w:rsidR="003A379C" w:rsidRPr="000317B8" w:rsidRDefault="003449C8">
      <w:pPr>
        <w:pBdr>
          <w:top w:val="nil"/>
          <w:left w:val="nil"/>
          <w:bottom w:val="nil"/>
          <w:right w:val="nil"/>
          <w:between w:val="nil"/>
        </w:pBdr>
        <w:spacing w:line="240" w:lineRule="auto"/>
        <w:ind w:left="0" w:hanging="2"/>
        <w:jc w:val="center"/>
        <w:rPr>
          <w:rFonts w:ascii="Times New Roman" w:hAnsi="Times New Roman"/>
          <w:color w:val="000000"/>
          <w:szCs w:val="24"/>
          <w:lang w:val="lv-LV"/>
        </w:rPr>
      </w:pPr>
      <w:r w:rsidRPr="000317B8">
        <w:rPr>
          <w:rFonts w:ascii="Times New Roman" w:hAnsi="Times New Roman"/>
          <w:noProof/>
          <w:color w:val="000000"/>
          <w:szCs w:val="24"/>
          <w:lang w:val="lv-LV" w:eastAsia="lv-LV"/>
        </w:rPr>
        <w:drawing>
          <wp:inline distT="0" distB="0" distL="114300" distR="114300" wp14:anchorId="331796B5" wp14:editId="2AFD6ADB">
            <wp:extent cx="609600" cy="72326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9600" cy="723265"/>
                    </a:xfrm>
                    <a:prstGeom prst="rect">
                      <a:avLst/>
                    </a:prstGeom>
                    <a:ln/>
                  </pic:spPr>
                </pic:pic>
              </a:graphicData>
            </a:graphic>
          </wp:inline>
        </w:drawing>
      </w:r>
    </w:p>
    <w:p w14:paraId="1E71F592" w14:textId="77777777" w:rsidR="003A379C" w:rsidRPr="000317B8" w:rsidRDefault="003A379C">
      <w:pPr>
        <w:pBdr>
          <w:top w:val="nil"/>
          <w:left w:val="nil"/>
          <w:bottom w:val="nil"/>
          <w:right w:val="nil"/>
          <w:between w:val="nil"/>
        </w:pBdr>
        <w:spacing w:line="240" w:lineRule="auto"/>
        <w:jc w:val="center"/>
        <w:rPr>
          <w:rFonts w:ascii="Times New Roman" w:hAnsi="Times New Roman"/>
          <w:color w:val="000000"/>
          <w:sz w:val="12"/>
          <w:szCs w:val="12"/>
          <w:lang w:val="lv-LV"/>
        </w:rPr>
      </w:pPr>
    </w:p>
    <w:p w14:paraId="14E69345" w14:textId="77777777" w:rsidR="003A379C" w:rsidRPr="000317B8" w:rsidRDefault="003449C8">
      <w:pPr>
        <w:pBdr>
          <w:top w:val="nil"/>
          <w:left w:val="nil"/>
          <w:bottom w:val="nil"/>
          <w:right w:val="nil"/>
          <w:between w:val="nil"/>
        </w:pBdr>
        <w:spacing w:line="240" w:lineRule="auto"/>
        <w:ind w:left="2" w:hanging="4"/>
        <w:jc w:val="center"/>
        <w:rPr>
          <w:rFonts w:ascii="Times New Roman" w:hAnsi="Times New Roman"/>
          <w:color w:val="000000"/>
          <w:sz w:val="36"/>
          <w:szCs w:val="36"/>
          <w:lang w:val="lv-LV"/>
        </w:rPr>
      </w:pPr>
      <w:r w:rsidRPr="000317B8">
        <w:rPr>
          <w:rFonts w:ascii="Times New Roman" w:hAnsi="Times New Roman"/>
          <w:color w:val="000000"/>
          <w:sz w:val="36"/>
          <w:szCs w:val="36"/>
          <w:lang w:val="lv-LV"/>
        </w:rPr>
        <w:t>OGRES  NOVADA  PAŠVALDĪBA</w:t>
      </w:r>
    </w:p>
    <w:p w14:paraId="6CAC7E81" w14:textId="77777777" w:rsidR="003A379C" w:rsidRPr="000317B8" w:rsidRDefault="003449C8">
      <w:pPr>
        <w:pBdr>
          <w:top w:val="nil"/>
          <w:left w:val="nil"/>
          <w:bottom w:val="nil"/>
          <w:right w:val="nil"/>
          <w:between w:val="nil"/>
        </w:pBdr>
        <w:spacing w:line="240" w:lineRule="auto"/>
        <w:ind w:left="0" w:hanging="2"/>
        <w:jc w:val="center"/>
        <w:rPr>
          <w:rFonts w:ascii="Times New Roman" w:hAnsi="Times New Roman"/>
          <w:color w:val="000000"/>
          <w:sz w:val="18"/>
          <w:szCs w:val="18"/>
          <w:lang w:val="lv-LV"/>
        </w:rPr>
      </w:pPr>
      <w:r w:rsidRPr="000317B8">
        <w:rPr>
          <w:rFonts w:ascii="Times New Roman" w:hAnsi="Times New Roman"/>
          <w:color w:val="000000"/>
          <w:sz w:val="18"/>
          <w:szCs w:val="18"/>
          <w:lang w:val="lv-LV"/>
        </w:rPr>
        <w:t>Reģ.Nr.90000024455, Brīvības iela 33, Ogre, Ogres nov., LV-5001</w:t>
      </w:r>
    </w:p>
    <w:p w14:paraId="307DFCCC" w14:textId="77777777" w:rsidR="003A379C" w:rsidRPr="000317B8" w:rsidRDefault="003449C8">
      <w:pPr>
        <w:pBdr>
          <w:top w:val="nil"/>
          <w:left w:val="nil"/>
          <w:bottom w:val="single" w:sz="4" w:space="1" w:color="000000"/>
          <w:right w:val="nil"/>
          <w:between w:val="nil"/>
        </w:pBdr>
        <w:spacing w:line="240" w:lineRule="auto"/>
        <w:ind w:left="0" w:hanging="2"/>
        <w:jc w:val="center"/>
        <w:rPr>
          <w:rFonts w:ascii="Times New Roman" w:hAnsi="Times New Roman"/>
          <w:color w:val="000000"/>
          <w:sz w:val="18"/>
          <w:szCs w:val="18"/>
          <w:lang w:val="lv-LV"/>
        </w:rPr>
      </w:pPr>
      <w:r w:rsidRPr="000317B8">
        <w:rPr>
          <w:rFonts w:ascii="Times New Roman" w:hAnsi="Times New Roman"/>
          <w:color w:val="000000"/>
          <w:sz w:val="18"/>
          <w:szCs w:val="18"/>
          <w:lang w:val="lv-LV"/>
        </w:rPr>
        <w:t xml:space="preserve">tālrunis 65071160, e-pasts: ogredome@ogresnovads.lv, www.ogresnovads.lv </w:t>
      </w:r>
    </w:p>
    <w:p w14:paraId="6C57E12B" w14:textId="77777777" w:rsidR="003A379C" w:rsidRPr="000317B8" w:rsidRDefault="003A379C">
      <w:pPr>
        <w:pBdr>
          <w:top w:val="nil"/>
          <w:left w:val="nil"/>
          <w:bottom w:val="nil"/>
          <w:right w:val="nil"/>
          <w:between w:val="nil"/>
        </w:pBdr>
        <w:spacing w:line="240" w:lineRule="auto"/>
        <w:ind w:left="1" w:hanging="3"/>
        <w:rPr>
          <w:rFonts w:ascii="Times New Roman" w:eastAsia="Times" w:hAnsi="Times New Roman"/>
          <w:color w:val="000000"/>
          <w:sz w:val="28"/>
          <w:szCs w:val="28"/>
          <w:lang w:val="lv-LV"/>
        </w:rPr>
      </w:pPr>
    </w:p>
    <w:p w14:paraId="02661E45" w14:textId="77777777" w:rsidR="003A379C" w:rsidRPr="000317B8" w:rsidRDefault="003449C8">
      <w:pPr>
        <w:pBdr>
          <w:top w:val="nil"/>
          <w:left w:val="nil"/>
          <w:bottom w:val="nil"/>
          <w:right w:val="nil"/>
          <w:between w:val="nil"/>
        </w:pBdr>
        <w:spacing w:line="240" w:lineRule="auto"/>
        <w:ind w:left="1" w:hanging="3"/>
        <w:jc w:val="center"/>
        <w:rPr>
          <w:rFonts w:ascii="Times New Roman" w:eastAsia="Times" w:hAnsi="Times New Roman"/>
          <w:color w:val="000000"/>
          <w:sz w:val="32"/>
          <w:szCs w:val="32"/>
          <w:lang w:val="lv-LV"/>
        </w:rPr>
      </w:pPr>
      <w:r w:rsidRPr="000317B8">
        <w:rPr>
          <w:rFonts w:ascii="Times New Roman" w:eastAsia="Times" w:hAnsi="Times New Roman"/>
          <w:color w:val="000000"/>
          <w:sz w:val="28"/>
          <w:szCs w:val="28"/>
          <w:lang w:val="lv-LV"/>
        </w:rPr>
        <w:t>PAŠVALDĪBAS DOMES SĒDES PROTOKOLA IZRAKSTS</w:t>
      </w:r>
    </w:p>
    <w:p w14:paraId="22A3E30F" w14:textId="77777777" w:rsidR="003A379C" w:rsidRPr="000317B8" w:rsidRDefault="003A379C">
      <w:pPr>
        <w:pBdr>
          <w:top w:val="nil"/>
          <w:left w:val="nil"/>
          <w:bottom w:val="nil"/>
          <w:right w:val="nil"/>
          <w:between w:val="nil"/>
        </w:pBdr>
        <w:spacing w:line="240" w:lineRule="auto"/>
        <w:ind w:left="0" w:hanging="2"/>
        <w:rPr>
          <w:rFonts w:ascii="Times New Roman" w:hAnsi="Times New Roman"/>
          <w:color w:val="000000"/>
          <w:szCs w:val="24"/>
          <w:lang w:val="lv-LV"/>
        </w:rPr>
      </w:pPr>
    </w:p>
    <w:p w14:paraId="044A6D74" w14:textId="77777777" w:rsidR="003A379C" w:rsidRPr="000317B8" w:rsidRDefault="003A379C">
      <w:pPr>
        <w:pBdr>
          <w:top w:val="nil"/>
          <w:left w:val="nil"/>
          <w:bottom w:val="nil"/>
          <w:right w:val="nil"/>
          <w:between w:val="nil"/>
        </w:pBdr>
        <w:spacing w:line="240" w:lineRule="auto"/>
        <w:ind w:left="0" w:hanging="2"/>
        <w:rPr>
          <w:rFonts w:ascii="Times New Roman" w:hAnsi="Times New Roman"/>
          <w:color w:val="000000"/>
          <w:szCs w:val="24"/>
          <w:lang w:val="lv-LV"/>
        </w:rPr>
      </w:pPr>
    </w:p>
    <w:tbl>
      <w:tblPr>
        <w:tblStyle w:val="a"/>
        <w:tblW w:w="9288" w:type="dxa"/>
        <w:tblInd w:w="0" w:type="dxa"/>
        <w:tblLayout w:type="fixed"/>
        <w:tblLook w:val="0000" w:firstRow="0" w:lastRow="0" w:firstColumn="0" w:lastColumn="0" w:noHBand="0" w:noVBand="0"/>
      </w:tblPr>
      <w:tblGrid>
        <w:gridCol w:w="3096"/>
        <w:gridCol w:w="3095"/>
        <w:gridCol w:w="3097"/>
      </w:tblGrid>
      <w:tr w:rsidR="003A379C" w:rsidRPr="000317B8" w14:paraId="29DEDCC8" w14:textId="77777777">
        <w:tc>
          <w:tcPr>
            <w:tcW w:w="3096" w:type="dxa"/>
          </w:tcPr>
          <w:p w14:paraId="3655ABB2" w14:textId="77777777" w:rsidR="003A379C" w:rsidRPr="000317B8" w:rsidRDefault="003449C8">
            <w:pPr>
              <w:pBdr>
                <w:top w:val="nil"/>
                <w:left w:val="nil"/>
                <w:bottom w:val="nil"/>
                <w:right w:val="nil"/>
                <w:between w:val="nil"/>
              </w:pBdr>
              <w:spacing w:line="240" w:lineRule="auto"/>
              <w:ind w:left="0" w:hanging="2"/>
              <w:rPr>
                <w:rFonts w:ascii="Times New Roman" w:hAnsi="Times New Roman"/>
                <w:color w:val="000000"/>
                <w:szCs w:val="24"/>
                <w:lang w:val="lv-LV"/>
              </w:rPr>
            </w:pPr>
            <w:r w:rsidRPr="000317B8">
              <w:rPr>
                <w:rFonts w:ascii="Times New Roman" w:hAnsi="Times New Roman"/>
                <w:color w:val="000000"/>
                <w:szCs w:val="24"/>
                <w:lang w:val="lv-LV"/>
              </w:rPr>
              <w:t>Ogrē, Brīvības ielā 33</w:t>
            </w:r>
          </w:p>
        </w:tc>
        <w:tc>
          <w:tcPr>
            <w:tcW w:w="3095" w:type="dxa"/>
          </w:tcPr>
          <w:p w14:paraId="0FA89A1E" w14:textId="04C89353" w:rsidR="003A379C" w:rsidRPr="000317B8" w:rsidRDefault="003449C8" w:rsidP="004F37DB">
            <w:pPr>
              <w:keepNext/>
              <w:pBdr>
                <w:top w:val="nil"/>
                <w:left w:val="nil"/>
                <w:bottom w:val="nil"/>
                <w:right w:val="nil"/>
                <w:between w:val="nil"/>
              </w:pBdr>
              <w:tabs>
                <w:tab w:val="center" w:pos="482"/>
              </w:tabs>
              <w:spacing w:line="240" w:lineRule="auto"/>
              <w:ind w:leftChars="-95" w:left="-226" w:hanging="2"/>
              <w:jc w:val="center"/>
              <w:rPr>
                <w:rFonts w:ascii="Times New Roman" w:hAnsi="Times New Roman"/>
                <w:color w:val="000000"/>
                <w:szCs w:val="24"/>
                <w:lang w:val="lv-LV"/>
              </w:rPr>
            </w:pPr>
            <w:r w:rsidRPr="000317B8">
              <w:rPr>
                <w:rFonts w:ascii="Times New Roman" w:hAnsi="Times New Roman"/>
                <w:b/>
                <w:color w:val="000000"/>
                <w:szCs w:val="24"/>
                <w:lang w:val="lv-LV"/>
              </w:rPr>
              <w:t>Nr.</w:t>
            </w:r>
            <w:r w:rsidR="004F37DB">
              <w:rPr>
                <w:rFonts w:ascii="Times New Roman" w:hAnsi="Times New Roman"/>
                <w:b/>
                <w:color w:val="000000"/>
                <w:szCs w:val="24"/>
                <w:lang w:val="lv-LV"/>
              </w:rPr>
              <w:t>2</w:t>
            </w:r>
          </w:p>
        </w:tc>
        <w:tc>
          <w:tcPr>
            <w:tcW w:w="3097" w:type="dxa"/>
          </w:tcPr>
          <w:p w14:paraId="522D2B31" w14:textId="708E346D" w:rsidR="003A379C" w:rsidRPr="000317B8" w:rsidRDefault="003449C8" w:rsidP="004F37DB">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0317B8">
              <w:rPr>
                <w:rFonts w:ascii="Times New Roman" w:hAnsi="Times New Roman"/>
                <w:color w:val="000000"/>
                <w:szCs w:val="24"/>
                <w:lang w:val="lv-LV"/>
              </w:rPr>
              <w:t>202</w:t>
            </w:r>
            <w:r w:rsidR="00400F58" w:rsidRPr="000317B8">
              <w:rPr>
                <w:rFonts w:ascii="Times New Roman" w:hAnsi="Times New Roman"/>
                <w:color w:val="000000"/>
                <w:szCs w:val="24"/>
                <w:lang w:val="lv-LV"/>
              </w:rPr>
              <w:t>2</w:t>
            </w:r>
            <w:r w:rsidRPr="000317B8">
              <w:rPr>
                <w:rFonts w:ascii="Times New Roman" w:hAnsi="Times New Roman"/>
                <w:color w:val="000000"/>
                <w:szCs w:val="24"/>
                <w:lang w:val="lv-LV"/>
              </w:rPr>
              <w:t xml:space="preserve">. gada </w:t>
            </w:r>
            <w:r w:rsidR="004F37DB">
              <w:rPr>
                <w:rFonts w:ascii="Times New Roman" w:hAnsi="Times New Roman"/>
                <w:color w:val="000000"/>
                <w:szCs w:val="24"/>
                <w:lang w:val="lv-LV"/>
              </w:rPr>
              <w:t>27</w:t>
            </w:r>
            <w:r w:rsidRPr="000317B8">
              <w:rPr>
                <w:rFonts w:ascii="Times New Roman" w:hAnsi="Times New Roman"/>
                <w:color w:val="000000"/>
                <w:szCs w:val="24"/>
                <w:lang w:val="lv-LV"/>
              </w:rPr>
              <w:t xml:space="preserve">. </w:t>
            </w:r>
            <w:r w:rsidR="00400F58" w:rsidRPr="000317B8">
              <w:rPr>
                <w:rFonts w:ascii="Times New Roman" w:hAnsi="Times New Roman"/>
                <w:szCs w:val="24"/>
                <w:lang w:val="lv-LV"/>
              </w:rPr>
              <w:t>janvārī</w:t>
            </w:r>
          </w:p>
        </w:tc>
      </w:tr>
    </w:tbl>
    <w:p w14:paraId="65C8A04C" w14:textId="77777777" w:rsidR="003A379C" w:rsidRPr="000317B8" w:rsidRDefault="003A379C">
      <w:pPr>
        <w:pBdr>
          <w:top w:val="nil"/>
          <w:left w:val="nil"/>
          <w:bottom w:val="nil"/>
          <w:right w:val="nil"/>
          <w:between w:val="nil"/>
        </w:pBdr>
        <w:spacing w:line="240" w:lineRule="auto"/>
        <w:ind w:left="0" w:hanging="2"/>
        <w:jc w:val="center"/>
        <w:rPr>
          <w:rFonts w:ascii="Times New Roman" w:hAnsi="Times New Roman"/>
          <w:color w:val="000000"/>
          <w:szCs w:val="24"/>
          <w:lang w:val="lv-LV"/>
        </w:rPr>
      </w:pPr>
    </w:p>
    <w:p w14:paraId="5CBA73ED" w14:textId="56C954D7" w:rsidR="003A379C" w:rsidRPr="004F37DB" w:rsidRDefault="004F37DB" w:rsidP="004F37DB">
      <w:pPr>
        <w:pBdr>
          <w:top w:val="nil"/>
          <w:left w:val="nil"/>
          <w:bottom w:val="nil"/>
          <w:right w:val="nil"/>
          <w:between w:val="nil"/>
        </w:pBdr>
        <w:spacing w:line="240" w:lineRule="auto"/>
        <w:ind w:left="0" w:hanging="2"/>
        <w:jc w:val="center"/>
        <w:rPr>
          <w:rFonts w:ascii="Times New Roman" w:hAnsi="Times New Roman"/>
          <w:b/>
          <w:color w:val="000000"/>
          <w:szCs w:val="24"/>
          <w:lang w:val="lv-LV"/>
        </w:rPr>
      </w:pPr>
      <w:r w:rsidRPr="004F37DB">
        <w:rPr>
          <w:rFonts w:ascii="Times New Roman" w:hAnsi="Times New Roman"/>
          <w:b/>
          <w:color w:val="000000"/>
          <w:szCs w:val="24"/>
          <w:lang w:val="lv-LV"/>
        </w:rPr>
        <w:t>31</w:t>
      </w:r>
      <w:r w:rsidR="00101AC9" w:rsidRPr="004F37DB">
        <w:rPr>
          <w:rFonts w:ascii="Times New Roman" w:hAnsi="Times New Roman"/>
          <w:b/>
          <w:color w:val="000000"/>
          <w:szCs w:val="24"/>
          <w:lang w:val="lv-LV"/>
        </w:rPr>
        <w:t>.</w:t>
      </w:r>
    </w:p>
    <w:p w14:paraId="77FE2FA6" w14:textId="77777777" w:rsidR="003A379C" w:rsidRPr="000317B8" w:rsidRDefault="003449C8">
      <w:pPr>
        <w:pBdr>
          <w:top w:val="nil"/>
          <w:left w:val="nil"/>
          <w:bottom w:val="nil"/>
          <w:right w:val="nil"/>
          <w:between w:val="nil"/>
        </w:pBdr>
        <w:spacing w:line="240" w:lineRule="auto"/>
        <w:ind w:left="0" w:hanging="2"/>
        <w:jc w:val="center"/>
        <w:rPr>
          <w:rFonts w:ascii="Times New Roman" w:hAnsi="Times New Roman"/>
          <w:color w:val="000000"/>
          <w:szCs w:val="24"/>
          <w:u w:val="single"/>
          <w:lang w:val="lv-LV"/>
        </w:rPr>
      </w:pPr>
      <w:r w:rsidRPr="000317B8">
        <w:rPr>
          <w:rFonts w:ascii="Times New Roman" w:hAnsi="Times New Roman"/>
          <w:b/>
          <w:color w:val="000000"/>
          <w:szCs w:val="24"/>
          <w:u w:val="single"/>
          <w:lang w:val="lv-LV"/>
        </w:rPr>
        <w:t xml:space="preserve">Par </w:t>
      </w:r>
      <w:r w:rsidRPr="000317B8">
        <w:rPr>
          <w:rFonts w:ascii="Times New Roman" w:hAnsi="Times New Roman"/>
          <w:b/>
          <w:szCs w:val="24"/>
          <w:u w:val="single"/>
          <w:lang w:val="lv-LV"/>
        </w:rPr>
        <w:t>Ogres novada jaunatnes ideju konkursa</w:t>
      </w:r>
      <w:r w:rsidRPr="000317B8">
        <w:rPr>
          <w:rFonts w:ascii="Times New Roman" w:hAnsi="Times New Roman"/>
          <w:b/>
          <w:color w:val="000000"/>
          <w:szCs w:val="24"/>
          <w:u w:val="single"/>
          <w:lang w:val="lv-LV"/>
        </w:rPr>
        <w:t xml:space="preserve"> </w:t>
      </w:r>
      <w:r w:rsidRPr="000317B8">
        <w:rPr>
          <w:rFonts w:ascii="Times New Roman" w:hAnsi="Times New Roman"/>
          <w:b/>
          <w:szCs w:val="24"/>
          <w:u w:val="single"/>
          <w:lang w:val="lv-LV"/>
        </w:rPr>
        <w:t>“Jauniešu [</w:t>
      </w:r>
      <w:proofErr w:type="spellStart"/>
      <w:r w:rsidRPr="000317B8">
        <w:rPr>
          <w:rFonts w:ascii="Times New Roman" w:hAnsi="Times New Roman"/>
          <w:b/>
          <w:szCs w:val="24"/>
          <w:u w:val="single"/>
          <w:lang w:val="lv-LV"/>
        </w:rPr>
        <w:t>ie</w:t>
      </w:r>
      <w:proofErr w:type="spellEnd"/>
      <w:r w:rsidRPr="000317B8">
        <w:rPr>
          <w:rFonts w:ascii="Times New Roman" w:hAnsi="Times New Roman"/>
          <w:b/>
          <w:szCs w:val="24"/>
          <w:u w:val="single"/>
          <w:lang w:val="lv-LV"/>
        </w:rPr>
        <w:t>]spēja”</w:t>
      </w:r>
      <w:r w:rsidRPr="000317B8">
        <w:rPr>
          <w:rFonts w:ascii="Times New Roman" w:hAnsi="Times New Roman"/>
          <w:b/>
          <w:color w:val="000000"/>
          <w:szCs w:val="24"/>
          <w:u w:val="single"/>
          <w:lang w:val="lv-LV"/>
        </w:rPr>
        <w:t xml:space="preserve"> nolikum</w:t>
      </w:r>
      <w:r w:rsidRPr="000317B8">
        <w:rPr>
          <w:rFonts w:ascii="Times New Roman" w:hAnsi="Times New Roman"/>
          <w:b/>
          <w:szCs w:val="24"/>
          <w:u w:val="single"/>
          <w:lang w:val="lv-LV"/>
        </w:rPr>
        <w:t>a</w:t>
      </w:r>
      <w:r w:rsidRPr="000317B8">
        <w:rPr>
          <w:rFonts w:ascii="Times New Roman" w:hAnsi="Times New Roman"/>
          <w:b/>
          <w:color w:val="000000"/>
          <w:szCs w:val="24"/>
          <w:u w:val="single"/>
          <w:lang w:val="lv-LV"/>
        </w:rPr>
        <w:t xml:space="preserve"> </w:t>
      </w:r>
      <w:r w:rsidRPr="000317B8">
        <w:rPr>
          <w:rFonts w:ascii="Times New Roman" w:hAnsi="Times New Roman"/>
          <w:b/>
          <w:szCs w:val="24"/>
          <w:u w:val="single"/>
          <w:lang w:val="lv-LV"/>
        </w:rPr>
        <w:t>apstiprināšanu</w:t>
      </w:r>
    </w:p>
    <w:p w14:paraId="6D76EA5D" w14:textId="77777777" w:rsidR="003A379C" w:rsidRPr="000317B8" w:rsidRDefault="003A379C">
      <w:pPr>
        <w:pBdr>
          <w:top w:val="nil"/>
          <w:left w:val="nil"/>
          <w:bottom w:val="nil"/>
          <w:right w:val="nil"/>
          <w:between w:val="nil"/>
        </w:pBdr>
        <w:spacing w:line="240" w:lineRule="auto"/>
        <w:ind w:left="0" w:hanging="2"/>
        <w:rPr>
          <w:rFonts w:ascii="Times New Roman" w:hAnsi="Times New Roman"/>
          <w:color w:val="000000"/>
          <w:szCs w:val="24"/>
          <w:lang w:val="lv-LV"/>
        </w:rPr>
      </w:pPr>
    </w:p>
    <w:p w14:paraId="0609E3C1" w14:textId="5797DA01" w:rsidR="003A379C" w:rsidRPr="000317B8" w:rsidRDefault="003449C8" w:rsidP="00673823">
      <w:pPr>
        <w:ind w:left="-2" w:firstLineChars="354" w:firstLine="850"/>
        <w:jc w:val="both"/>
        <w:rPr>
          <w:rFonts w:ascii="Times New Roman" w:eastAsia="Times" w:hAnsi="Times New Roman"/>
          <w:szCs w:val="24"/>
          <w:lang w:val="lv-LV"/>
        </w:rPr>
      </w:pPr>
      <w:r w:rsidRPr="000317B8">
        <w:rPr>
          <w:rFonts w:ascii="Times New Roman" w:eastAsia="Times" w:hAnsi="Times New Roman"/>
          <w:szCs w:val="24"/>
          <w:lang w:val="lv-LV"/>
        </w:rPr>
        <w:t>Pamatojoties uz Ogres novada Izglītības pārvaldes (turpmāk - Pārvalde) nolikuma (apstiprināts ar Ogres novada pašvaldības d</w:t>
      </w:r>
      <w:r w:rsidR="000317B8">
        <w:rPr>
          <w:rFonts w:ascii="Times New Roman" w:eastAsia="Times" w:hAnsi="Times New Roman"/>
          <w:szCs w:val="24"/>
          <w:lang w:val="lv-LV"/>
        </w:rPr>
        <w:t>o</w:t>
      </w:r>
      <w:r w:rsidRPr="000317B8">
        <w:rPr>
          <w:rFonts w:ascii="Times New Roman" w:eastAsia="Times" w:hAnsi="Times New Roman"/>
          <w:szCs w:val="24"/>
          <w:lang w:val="lv-LV"/>
        </w:rPr>
        <w:t>mes 2021.</w:t>
      </w:r>
      <w:r w:rsidR="000317B8">
        <w:rPr>
          <w:rFonts w:ascii="Times New Roman" w:eastAsia="Times" w:hAnsi="Times New Roman"/>
          <w:szCs w:val="24"/>
          <w:lang w:val="lv-LV"/>
        </w:rPr>
        <w:t xml:space="preserve"> </w:t>
      </w:r>
      <w:r w:rsidRPr="000317B8">
        <w:rPr>
          <w:rFonts w:ascii="Times New Roman" w:eastAsia="Times" w:hAnsi="Times New Roman"/>
          <w:szCs w:val="24"/>
          <w:lang w:val="lv-LV"/>
        </w:rPr>
        <w:t>gada 8.</w:t>
      </w:r>
      <w:r w:rsidR="00400F58" w:rsidRPr="000317B8">
        <w:rPr>
          <w:rFonts w:ascii="Times New Roman" w:eastAsia="Times" w:hAnsi="Times New Roman"/>
          <w:szCs w:val="24"/>
          <w:lang w:val="lv-LV"/>
        </w:rPr>
        <w:t xml:space="preserve"> </w:t>
      </w:r>
      <w:r w:rsidRPr="000317B8">
        <w:rPr>
          <w:rFonts w:ascii="Times New Roman" w:eastAsia="Times" w:hAnsi="Times New Roman"/>
          <w:szCs w:val="24"/>
          <w:lang w:val="lv-LV"/>
        </w:rPr>
        <w:t>jūlija lēmumu (</w:t>
      </w:r>
      <w:r w:rsidR="000317B8">
        <w:rPr>
          <w:rFonts w:ascii="Times New Roman" w:eastAsia="Times" w:hAnsi="Times New Roman"/>
          <w:szCs w:val="24"/>
          <w:lang w:val="lv-LV"/>
        </w:rPr>
        <w:t xml:space="preserve">protokols </w:t>
      </w:r>
      <w:r w:rsidRPr="000317B8">
        <w:rPr>
          <w:rFonts w:ascii="Times New Roman" w:eastAsia="Times" w:hAnsi="Times New Roman"/>
          <w:szCs w:val="24"/>
          <w:lang w:val="lv-LV"/>
        </w:rPr>
        <w:t xml:space="preserve">Nr.3; 4.)) 19.4. punktu Pārvalde </w:t>
      </w:r>
      <w:r w:rsidRPr="000317B8">
        <w:rPr>
          <w:rFonts w:ascii="Times New Roman" w:hAnsi="Times New Roman"/>
          <w:szCs w:val="24"/>
          <w:lang w:val="lv-LV"/>
        </w:rPr>
        <w:t>izstrādā un īsteno Ogres novada izglītības attīstības un jaunatnes politikas attīstības plānošanas dokumentus</w:t>
      </w:r>
      <w:r w:rsidRPr="000317B8">
        <w:rPr>
          <w:rFonts w:ascii="Times New Roman" w:eastAsia="Times" w:hAnsi="Times New Roman"/>
          <w:szCs w:val="24"/>
          <w:lang w:val="lv-LV"/>
        </w:rPr>
        <w:t>, kas ietver arī jauniešu iniciatīvu veicināšanu, kā arī pamatojoties uz Pārvaldes nolikuma 19.6. punktu</w:t>
      </w:r>
      <w:r w:rsidR="000317B8">
        <w:rPr>
          <w:rFonts w:ascii="Times New Roman" w:eastAsia="Times" w:hAnsi="Times New Roman"/>
          <w:szCs w:val="24"/>
          <w:lang w:val="lv-LV"/>
        </w:rPr>
        <w:t>,</w:t>
      </w:r>
      <w:r w:rsidRPr="000317B8">
        <w:rPr>
          <w:rFonts w:ascii="Times New Roman" w:eastAsia="Times" w:hAnsi="Times New Roman"/>
          <w:szCs w:val="24"/>
          <w:lang w:val="lv-LV"/>
        </w:rPr>
        <w:t xml:space="preserve"> Pārvalde </w:t>
      </w:r>
      <w:r w:rsidRPr="000317B8">
        <w:rPr>
          <w:rFonts w:ascii="Times New Roman" w:hAnsi="Times New Roman"/>
          <w:szCs w:val="24"/>
          <w:lang w:val="lv-LV"/>
        </w:rPr>
        <w:t>sniedz priekšlikumus valsts budžeta mērķdotāciju un pašvaldības piešķirto finanšu līdzekļu sadalījumam, kas ietver arī jauniešu ideju konkursa veidošanu, izsludināšanu un organizēšanas kārtības noteikšanu.</w:t>
      </w:r>
      <w:r w:rsidRPr="000317B8">
        <w:rPr>
          <w:rFonts w:ascii="Times New Roman" w:eastAsia="Times" w:hAnsi="Times New Roman"/>
          <w:szCs w:val="24"/>
          <w:lang w:val="lv-LV"/>
        </w:rPr>
        <w:t xml:space="preserve"> Pārvalde sadarbojas un koordinē darbu ar visiem Ogres novada jauniešiem.</w:t>
      </w:r>
    </w:p>
    <w:p w14:paraId="4473213B" w14:textId="77777777" w:rsidR="003A379C" w:rsidRPr="000317B8" w:rsidRDefault="003449C8" w:rsidP="00673823">
      <w:pPr>
        <w:ind w:left="-2" w:firstLineChars="355" w:firstLine="852"/>
        <w:jc w:val="both"/>
        <w:rPr>
          <w:rFonts w:ascii="Times New Roman" w:hAnsi="Times New Roman"/>
          <w:szCs w:val="24"/>
          <w:lang w:val="lv-LV"/>
        </w:rPr>
      </w:pPr>
      <w:r w:rsidRPr="000317B8">
        <w:rPr>
          <w:rFonts w:ascii="Times New Roman" w:hAnsi="Times New Roman"/>
          <w:szCs w:val="24"/>
          <w:lang w:val="lv-LV"/>
        </w:rPr>
        <w:t xml:space="preserve">Lai veicinātu jauniešu iniciatīvu realizēšanu un līdzdalību novada sabiedriskajā dzīvē, iekļaušanos kultūras, sporta un izglītības procesos, sekmējot jauniešu fiziskās aktivitātes, </w:t>
      </w:r>
      <w:proofErr w:type="spellStart"/>
      <w:r w:rsidRPr="000317B8">
        <w:rPr>
          <w:rFonts w:ascii="Times New Roman" w:hAnsi="Times New Roman"/>
          <w:szCs w:val="24"/>
          <w:lang w:val="lv-LV"/>
        </w:rPr>
        <w:t>vērtīborientāciju</w:t>
      </w:r>
      <w:proofErr w:type="spellEnd"/>
      <w:r w:rsidRPr="000317B8">
        <w:rPr>
          <w:rFonts w:ascii="Times New Roman" w:hAnsi="Times New Roman"/>
          <w:szCs w:val="24"/>
          <w:lang w:val="lv-LV"/>
        </w:rPr>
        <w:t xml:space="preserve"> un aktīvu līdzdalību, sniedzot ieguldījumu savu vietējo kopienu stiprināšanā, kā arī lai sniegtu finansiālu atbalstu jauniešu iniciatīvām, Pārvalde  sagatavojusi Ogres novada pašvaldības (turpmāk - pašvaldība) iekšējos noteikumus “Ogres novada jaunatnes iniciatīvu projektu konkursa “Jauniešu [</w:t>
      </w:r>
      <w:proofErr w:type="spellStart"/>
      <w:r w:rsidRPr="000317B8">
        <w:rPr>
          <w:rFonts w:ascii="Times New Roman" w:hAnsi="Times New Roman"/>
          <w:szCs w:val="24"/>
          <w:lang w:val="lv-LV"/>
        </w:rPr>
        <w:t>ie</w:t>
      </w:r>
      <w:proofErr w:type="spellEnd"/>
      <w:r w:rsidRPr="000317B8">
        <w:rPr>
          <w:rFonts w:ascii="Times New Roman" w:hAnsi="Times New Roman"/>
          <w:szCs w:val="24"/>
          <w:lang w:val="lv-LV"/>
        </w:rPr>
        <w:t>]spēja” nolikums” (turpmāk - Noteikumi).</w:t>
      </w:r>
    </w:p>
    <w:p w14:paraId="0FCE9E2B" w14:textId="77777777" w:rsidR="003A379C" w:rsidRPr="000317B8" w:rsidRDefault="003449C8" w:rsidP="00673823">
      <w:pPr>
        <w:keepNext/>
        <w:ind w:left="-2" w:firstLineChars="354" w:firstLine="850"/>
        <w:jc w:val="both"/>
        <w:rPr>
          <w:rFonts w:ascii="Times New Roman" w:hAnsi="Times New Roman"/>
          <w:szCs w:val="24"/>
          <w:lang w:val="lv-LV"/>
        </w:rPr>
      </w:pPr>
      <w:r w:rsidRPr="000317B8">
        <w:rPr>
          <w:rFonts w:ascii="Times New Roman" w:hAnsi="Times New Roman"/>
          <w:szCs w:val="24"/>
          <w:lang w:val="lv-LV"/>
        </w:rPr>
        <w:t>Lai noteiktu jaunatnes iniciatīvu projektu konkursa “Jauniešu [</w:t>
      </w:r>
      <w:proofErr w:type="spellStart"/>
      <w:r w:rsidRPr="000317B8">
        <w:rPr>
          <w:rFonts w:ascii="Times New Roman" w:hAnsi="Times New Roman"/>
          <w:szCs w:val="24"/>
          <w:lang w:val="lv-LV"/>
        </w:rPr>
        <w:t>ie</w:t>
      </w:r>
      <w:proofErr w:type="spellEnd"/>
      <w:r w:rsidRPr="000317B8">
        <w:rPr>
          <w:rFonts w:ascii="Times New Roman" w:hAnsi="Times New Roman"/>
          <w:szCs w:val="24"/>
          <w:lang w:val="lv-LV"/>
        </w:rPr>
        <w:t xml:space="preserve">]spēja” (turpmāk- Konkurss) pieejamā finansējuma apjomu un konkursa organizēšanas kārtību, nepieciešams apstiprināt projektu konkursa nolikumu 2022. gadam. </w:t>
      </w:r>
    </w:p>
    <w:p w14:paraId="1CDC2158" w14:textId="77777777" w:rsidR="003A379C" w:rsidRPr="000317B8" w:rsidRDefault="003449C8" w:rsidP="00EE7559">
      <w:pPr>
        <w:ind w:leftChars="0" w:left="0" w:firstLineChars="0" w:firstLine="720"/>
        <w:jc w:val="both"/>
        <w:rPr>
          <w:rFonts w:ascii="Times New Roman" w:eastAsia="Times" w:hAnsi="Times New Roman"/>
          <w:szCs w:val="24"/>
          <w:lang w:val="lv-LV"/>
        </w:rPr>
      </w:pPr>
      <w:r w:rsidRPr="000317B8">
        <w:rPr>
          <w:rFonts w:ascii="Times New Roman" w:eastAsia="Times" w:hAnsi="Times New Roman"/>
          <w:szCs w:val="24"/>
          <w:lang w:val="lv-LV"/>
        </w:rPr>
        <w:t>Nolikuma projektā noteikts, ka:</w:t>
      </w:r>
    </w:p>
    <w:p w14:paraId="74D2B61B" w14:textId="071FF9AC" w:rsidR="00EE7559" w:rsidRPr="000317B8" w:rsidRDefault="00EE7559" w:rsidP="00101AC9">
      <w:pPr>
        <w:numPr>
          <w:ilvl w:val="0"/>
          <w:numId w:val="2"/>
        </w:numPr>
        <w:spacing w:line="240" w:lineRule="auto"/>
        <w:ind w:leftChars="59" w:left="142" w:firstLineChars="118" w:firstLine="283"/>
        <w:jc w:val="both"/>
        <w:rPr>
          <w:rFonts w:ascii="Times New Roman" w:hAnsi="Times New Roman"/>
          <w:szCs w:val="24"/>
          <w:lang w:val="lv-LV"/>
        </w:rPr>
      </w:pPr>
      <w:r w:rsidRPr="000317B8">
        <w:rPr>
          <w:rFonts w:ascii="Times New Roman" w:hAnsi="Times New Roman"/>
          <w:color w:val="000000"/>
          <w:lang w:val="lv-LV"/>
        </w:rPr>
        <w:lastRenderedPageBreak/>
        <w:t>Projektu konkursa</w:t>
      </w:r>
      <w:r w:rsidRPr="000317B8">
        <w:rPr>
          <w:rFonts w:ascii="Times New Roman" w:hAnsi="Times New Roman"/>
          <w:color w:val="000000"/>
          <w:shd w:val="clear" w:color="auto" w:fill="FFFFFF"/>
          <w:lang w:val="lv-LV"/>
        </w:rPr>
        <w:t xml:space="preserve"> “Jauniešu [</w:t>
      </w:r>
      <w:proofErr w:type="spellStart"/>
      <w:r w:rsidRPr="000317B8">
        <w:rPr>
          <w:rFonts w:ascii="Times New Roman" w:hAnsi="Times New Roman"/>
          <w:color w:val="000000"/>
          <w:shd w:val="clear" w:color="auto" w:fill="FFFFFF"/>
          <w:lang w:val="lv-LV"/>
        </w:rPr>
        <w:t>ie</w:t>
      </w:r>
      <w:proofErr w:type="spellEnd"/>
      <w:r w:rsidRPr="000317B8">
        <w:rPr>
          <w:rFonts w:ascii="Times New Roman" w:hAnsi="Times New Roman"/>
          <w:color w:val="000000"/>
          <w:shd w:val="clear" w:color="auto" w:fill="FFFFFF"/>
          <w:lang w:val="lv-LV"/>
        </w:rPr>
        <w:t>]spēja” (turpmāk - Konkurss)</w:t>
      </w:r>
      <w:r w:rsidRPr="000317B8">
        <w:rPr>
          <w:rFonts w:ascii="Times New Roman" w:hAnsi="Times New Roman"/>
          <w:color w:val="000000"/>
          <w:lang w:val="lv-LV"/>
        </w:rPr>
        <w:t xml:space="preserve"> mērķis ir veicināt Ogres novada jauniešu iekļaušanos kultūras, sporta un izglītības procesos, sekmējot jauniešu veselīgu dzīvesveidu, vērtību orientāciju un aktīvu sabiedrisko līdzdalību.</w:t>
      </w:r>
    </w:p>
    <w:p w14:paraId="69B55236" w14:textId="211EB01B" w:rsidR="003910C5" w:rsidRPr="000317B8" w:rsidRDefault="00EE7559" w:rsidP="00101AC9">
      <w:pPr>
        <w:numPr>
          <w:ilvl w:val="0"/>
          <w:numId w:val="2"/>
        </w:numPr>
        <w:spacing w:line="240" w:lineRule="auto"/>
        <w:ind w:leftChars="59" w:left="142" w:firstLineChars="118" w:firstLine="283"/>
        <w:jc w:val="both"/>
        <w:rPr>
          <w:rFonts w:ascii="Times New Roman" w:hAnsi="Times New Roman"/>
          <w:szCs w:val="24"/>
          <w:lang w:val="lv-LV"/>
        </w:rPr>
      </w:pPr>
      <w:r w:rsidRPr="000317B8">
        <w:rPr>
          <w:rFonts w:ascii="Times New Roman" w:hAnsi="Times New Roman"/>
          <w:color w:val="000000"/>
          <w:lang w:val="lv-LV"/>
        </w:rPr>
        <w:t>Projekta pieteikumu Konkursam var iesniegt Ogres novada administratīvajā teritorijā deklarētu jauniešu vai Ogres novada izglītības iestādes izglītojamo grupa, kurā apvienojušies vismaz trīs jaunieši vecumā no 12 līdz 25 gadiem</w:t>
      </w:r>
      <w:r w:rsidR="003910C5" w:rsidRPr="000317B8">
        <w:rPr>
          <w:rFonts w:ascii="Times New Roman" w:hAnsi="Times New Roman"/>
          <w:color w:val="000000"/>
          <w:lang w:val="lv-LV"/>
        </w:rPr>
        <w:t>.</w:t>
      </w:r>
    </w:p>
    <w:p w14:paraId="7E799597" w14:textId="6C1FC006" w:rsidR="00EE7559" w:rsidRPr="000317B8" w:rsidRDefault="003449C8" w:rsidP="00101AC9">
      <w:pPr>
        <w:numPr>
          <w:ilvl w:val="0"/>
          <w:numId w:val="2"/>
        </w:numPr>
        <w:spacing w:line="240" w:lineRule="auto"/>
        <w:ind w:leftChars="59" w:left="142" w:firstLineChars="118" w:firstLine="283"/>
        <w:jc w:val="both"/>
        <w:rPr>
          <w:rFonts w:ascii="Times New Roman" w:hAnsi="Times New Roman"/>
          <w:szCs w:val="24"/>
          <w:lang w:val="lv-LV"/>
        </w:rPr>
      </w:pPr>
      <w:r w:rsidRPr="000317B8">
        <w:rPr>
          <w:rFonts w:ascii="Times New Roman" w:hAnsi="Times New Roman"/>
          <w:szCs w:val="24"/>
          <w:lang w:val="lv-LV"/>
        </w:rPr>
        <w:t>Maksimālais pašvaldības finansējuma apmērs, kas var tikt piešķirts vienam projektam:</w:t>
      </w:r>
    </w:p>
    <w:p w14:paraId="44C60F14" w14:textId="77777777" w:rsidR="00EE7559" w:rsidRPr="000317B8" w:rsidRDefault="003449C8" w:rsidP="00101AC9">
      <w:pPr>
        <w:numPr>
          <w:ilvl w:val="1"/>
          <w:numId w:val="2"/>
        </w:numPr>
        <w:spacing w:line="240" w:lineRule="auto"/>
        <w:ind w:leftChars="0" w:firstLineChars="0"/>
        <w:jc w:val="both"/>
        <w:rPr>
          <w:rFonts w:ascii="Times New Roman" w:hAnsi="Times New Roman"/>
          <w:szCs w:val="24"/>
          <w:lang w:val="lv-LV"/>
        </w:rPr>
      </w:pPr>
      <w:r w:rsidRPr="000317B8">
        <w:rPr>
          <w:rFonts w:ascii="Times New Roman" w:hAnsi="Times New Roman"/>
          <w:szCs w:val="24"/>
          <w:lang w:val="lv-LV"/>
        </w:rPr>
        <w:t xml:space="preserve">projekta iesniedzējiem 12-14 gadu vecuma grupā - 300 </w:t>
      </w:r>
      <w:proofErr w:type="spellStart"/>
      <w:r w:rsidRPr="000317B8">
        <w:rPr>
          <w:rFonts w:ascii="Times New Roman" w:hAnsi="Times New Roman"/>
          <w:i/>
          <w:iCs/>
          <w:szCs w:val="24"/>
          <w:lang w:val="lv-LV"/>
        </w:rPr>
        <w:t>euro</w:t>
      </w:r>
      <w:proofErr w:type="spellEnd"/>
      <w:r w:rsidRPr="000317B8">
        <w:rPr>
          <w:rFonts w:ascii="Times New Roman" w:hAnsi="Times New Roman"/>
          <w:szCs w:val="24"/>
          <w:lang w:val="lv-LV"/>
        </w:rPr>
        <w:t>;</w:t>
      </w:r>
    </w:p>
    <w:p w14:paraId="70CF7545" w14:textId="77777777" w:rsidR="00EE7559" w:rsidRPr="000317B8" w:rsidRDefault="003449C8" w:rsidP="00101AC9">
      <w:pPr>
        <w:numPr>
          <w:ilvl w:val="1"/>
          <w:numId w:val="2"/>
        </w:numPr>
        <w:spacing w:line="240" w:lineRule="auto"/>
        <w:ind w:leftChars="0" w:firstLineChars="0"/>
        <w:jc w:val="both"/>
        <w:rPr>
          <w:rFonts w:ascii="Times New Roman" w:hAnsi="Times New Roman"/>
          <w:szCs w:val="24"/>
          <w:lang w:val="lv-LV"/>
        </w:rPr>
      </w:pPr>
      <w:r w:rsidRPr="000317B8">
        <w:rPr>
          <w:rFonts w:ascii="Times New Roman" w:hAnsi="Times New Roman"/>
          <w:szCs w:val="24"/>
          <w:lang w:val="lv-LV"/>
        </w:rPr>
        <w:t xml:space="preserve">projekta iesniedzējiem 15-17 gadu vecuma grupā - 500 </w:t>
      </w:r>
      <w:proofErr w:type="spellStart"/>
      <w:r w:rsidRPr="000317B8">
        <w:rPr>
          <w:rFonts w:ascii="Times New Roman" w:hAnsi="Times New Roman"/>
          <w:i/>
          <w:iCs/>
          <w:szCs w:val="24"/>
          <w:lang w:val="lv-LV"/>
        </w:rPr>
        <w:t>euro</w:t>
      </w:r>
      <w:proofErr w:type="spellEnd"/>
      <w:r w:rsidRPr="000317B8">
        <w:rPr>
          <w:rFonts w:ascii="Times New Roman" w:hAnsi="Times New Roman"/>
          <w:szCs w:val="24"/>
          <w:lang w:val="lv-LV"/>
        </w:rPr>
        <w:t>;</w:t>
      </w:r>
    </w:p>
    <w:p w14:paraId="3C81D8AE" w14:textId="0026EFF0" w:rsidR="003A379C" w:rsidRPr="000317B8" w:rsidRDefault="003449C8" w:rsidP="00101AC9">
      <w:pPr>
        <w:numPr>
          <w:ilvl w:val="1"/>
          <w:numId w:val="2"/>
        </w:numPr>
        <w:spacing w:line="240" w:lineRule="auto"/>
        <w:ind w:leftChars="0" w:firstLineChars="0"/>
        <w:jc w:val="both"/>
        <w:rPr>
          <w:rFonts w:ascii="Times New Roman" w:hAnsi="Times New Roman"/>
          <w:szCs w:val="24"/>
          <w:lang w:val="lv-LV"/>
        </w:rPr>
      </w:pPr>
      <w:r w:rsidRPr="000317B8">
        <w:rPr>
          <w:rFonts w:ascii="Times New Roman" w:hAnsi="Times New Roman"/>
          <w:szCs w:val="24"/>
          <w:lang w:val="lv-LV"/>
        </w:rPr>
        <w:t xml:space="preserve">projekta iesniedzējiem 18-25 gadu vecuma grupā - 700 </w:t>
      </w:r>
      <w:proofErr w:type="spellStart"/>
      <w:r w:rsidRPr="000317B8">
        <w:rPr>
          <w:rFonts w:ascii="Times New Roman" w:hAnsi="Times New Roman"/>
          <w:i/>
          <w:szCs w:val="24"/>
          <w:lang w:val="lv-LV"/>
        </w:rPr>
        <w:t>euro</w:t>
      </w:r>
      <w:proofErr w:type="spellEnd"/>
      <w:r w:rsidRPr="000317B8">
        <w:rPr>
          <w:rFonts w:ascii="Times New Roman" w:hAnsi="Times New Roman"/>
          <w:i/>
          <w:szCs w:val="24"/>
          <w:lang w:val="lv-LV"/>
        </w:rPr>
        <w:t>.</w:t>
      </w:r>
    </w:p>
    <w:p w14:paraId="52AF3BC0" w14:textId="3156B714" w:rsidR="00EE7559" w:rsidRPr="000317B8" w:rsidRDefault="003449C8" w:rsidP="00101AC9">
      <w:pPr>
        <w:numPr>
          <w:ilvl w:val="0"/>
          <w:numId w:val="2"/>
        </w:numPr>
        <w:spacing w:line="240" w:lineRule="auto"/>
        <w:ind w:leftChars="59" w:left="142" w:firstLineChars="118" w:firstLine="283"/>
        <w:jc w:val="both"/>
        <w:rPr>
          <w:rFonts w:ascii="Times New Roman" w:hAnsi="Times New Roman"/>
          <w:szCs w:val="24"/>
          <w:lang w:val="lv-LV"/>
        </w:rPr>
      </w:pPr>
      <w:r w:rsidRPr="000317B8">
        <w:rPr>
          <w:rFonts w:ascii="Times New Roman" w:hAnsi="Times New Roman"/>
          <w:szCs w:val="24"/>
          <w:lang w:val="lv-LV"/>
        </w:rPr>
        <w:t>Ja projektu īsteno jaunieši vecumā no 12 līdz 18 gadiem,</w:t>
      </w:r>
      <w:r w:rsidRPr="000317B8">
        <w:rPr>
          <w:rFonts w:ascii="Times New Roman" w:hAnsi="Times New Roman"/>
          <w:szCs w:val="24"/>
          <w:highlight w:val="white"/>
          <w:lang w:val="lv-LV"/>
        </w:rPr>
        <w:t xml:space="preserve"> tad jāpiesaista projekta koordinators, kurš uzņemas atbildību par projekta īstenošanu un finansiālajām saistībām.</w:t>
      </w:r>
    </w:p>
    <w:p w14:paraId="246AF37A" w14:textId="77777777" w:rsidR="003A379C" w:rsidRPr="000317B8" w:rsidRDefault="003449C8" w:rsidP="00101AC9">
      <w:pPr>
        <w:widowControl w:val="0"/>
        <w:numPr>
          <w:ilvl w:val="0"/>
          <w:numId w:val="2"/>
        </w:numPr>
        <w:spacing w:line="240" w:lineRule="auto"/>
        <w:ind w:leftChars="59" w:left="142" w:firstLineChars="118" w:firstLine="283"/>
        <w:jc w:val="both"/>
        <w:rPr>
          <w:rFonts w:ascii="Times New Roman" w:hAnsi="Times New Roman"/>
          <w:szCs w:val="24"/>
          <w:lang w:val="lv-LV"/>
        </w:rPr>
      </w:pPr>
      <w:r w:rsidRPr="000317B8">
        <w:rPr>
          <w:rFonts w:ascii="Times New Roman" w:hAnsi="Times New Roman"/>
          <w:szCs w:val="24"/>
          <w:lang w:val="lv-LV"/>
        </w:rPr>
        <w:t>Projekts tiek īstenots Ogres novada administratīvajā teritorijā un galvenā projekta mērķauditorija ir Ogres novada iedzīvotāji.</w:t>
      </w:r>
    </w:p>
    <w:p w14:paraId="360B4CEA" w14:textId="77777777" w:rsidR="003A379C" w:rsidRPr="000317B8" w:rsidRDefault="003449C8" w:rsidP="00101AC9">
      <w:pPr>
        <w:numPr>
          <w:ilvl w:val="0"/>
          <w:numId w:val="2"/>
        </w:numPr>
        <w:spacing w:line="240" w:lineRule="auto"/>
        <w:ind w:leftChars="59" w:left="142" w:firstLineChars="118" w:firstLine="283"/>
        <w:jc w:val="both"/>
        <w:rPr>
          <w:rFonts w:ascii="Times New Roman" w:hAnsi="Times New Roman"/>
          <w:szCs w:val="24"/>
          <w:lang w:val="lv-LV"/>
        </w:rPr>
      </w:pPr>
      <w:r w:rsidRPr="000317B8">
        <w:rPr>
          <w:rFonts w:ascii="Times New Roman" w:hAnsi="Times New Roman"/>
          <w:szCs w:val="24"/>
          <w:lang w:val="lv-LV"/>
        </w:rPr>
        <w:t>Projekta dalībnieki paši izstrādā un realizē projektu.</w:t>
      </w:r>
    </w:p>
    <w:p w14:paraId="0E52724A" w14:textId="77777777" w:rsidR="003A379C" w:rsidRPr="000317B8" w:rsidRDefault="003449C8" w:rsidP="00673823">
      <w:pPr>
        <w:keepNext/>
        <w:ind w:leftChars="0" w:left="0" w:firstLineChars="0" w:firstLine="720"/>
        <w:jc w:val="both"/>
        <w:rPr>
          <w:rFonts w:ascii="Times New Roman" w:hAnsi="Times New Roman"/>
          <w:szCs w:val="24"/>
          <w:highlight w:val="white"/>
          <w:lang w:val="lv-LV"/>
        </w:rPr>
      </w:pPr>
      <w:r w:rsidRPr="000317B8">
        <w:rPr>
          <w:rFonts w:ascii="Times New Roman" w:hAnsi="Times New Roman"/>
          <w:szCs w:val="24"/>
          <w:lang w:val="lv-LV"/>
        </w:rPr>
        <w:t>Saskaņā ar Noteikumu 6. un 8. punktu, Pārvalde katru gadu konkursu organizē atbilstoši konkursa nolikumam, kuru apstiprina Pašvaldības dome, savukārt finansējumu projektu konkursa rezultātā apstiprināto projektu īstenošanai piešķir Pašvaldības budžetā kārtējam gadam šim mērķim paredzēto līdzekļu ietvaros.</w:t>
      </w:r>
    </w:p>
    <w:p w14:paraId="25B77E10" w14:textId="77777777" w:rsidR="003A379C" w:rsidRPr="000317B8" w:rsidRDefault="003449C8" w:rsidP="00673823">
      <w:pPr>
        <w:ind w:leftChars="0" w:left="0" w:firstLineChars="0" w:firstLine="851"/>
        <w:jc w:val="both"/>
        <w:rPr>
          <w:rFonts w:ascii="Times New Roman" w:hAnsi="Times New Roman"/>
          <w:szCs w:val="24"/>
          <w:lang w:val="lv-LV"/>
        </w:rPr>
      </w:pPr>
      <w:r w:rsidRPr="000317B8">
        <w:rPr>
          <w:rFonts w:ascii="Times New Roman" w:hAnsi="Times New Roman"/>
          <w:szCs w:val="24"/>
          <w:lang w:val="lv-LV"/>
        </w:rPr>
        <w:t>Pamatojoties uz “Jaunatnes likuma” 2.</w:t>
      </w:r>
      <w:r w:rsidRPr="000317B8">
        <w:rPr>
          <w:rFonts w:ascii="Times New Roman" w:hAnsi="Times New Roman"/>
          <w:szCs w:val="24"/>
          <w:vertAlign w:val="superscript"/>
          <w:lang w:val="lv-LV"/>
        </w:rPr>
        <w:t xml:space="preserve">1 </w:t>
      </w:r>
      <w:r w:rsidRPr="000317B8">
        <w:rPr>
          <w:rFonts w:ascii="Times New Roman" w:hAnsi="Times New Roman"/>
          <w:szCs w:val="24"/>
          <w:lang w:val="lv-LV"/>
        </w:rPr>
        <w:t xml:space="preserve">pantu un likuma „Par pašvaldībām” 41. panta 2. punktu, </w:t>
      </w:r>
    </w:p>
    <w:p w14:paraId="0B6BE43D" w14:textId="77777777" w:rsidR="003A379C" w:rsidRPr="000317B8" w:rsidRDefault="003A379C">
      <w:pPr>
        <w:ind w:left="0" w:hanging="2"/>
        <w:jc w:val="both"/>
        <w:rPr>
          <w:rFonts w:ascii="Times New Roman" w:hAnsi="Times New Roman"/>
          <w:szCs w:val="24"/>
          <w:lang w:val="lv-LV"/>
        </w:rPr>
      </w:pPr>
    </w:p>
    <w:p w14:paraId="451FA305" w14:textId="0287C7AF" w:rsidR="003A379C" w:rsidRPr="004F37DB" w:rsidRDefault="004F37DB">
      <w:pPr>
        <w:ind w:left="0" w:hanging="2"/>
        <w:jc w:val="center"/>
        <w:rPr>
          <w:rFonts w:ascii="Times New Roman" w:hAnsi="Times New Roman"/>
          <w:szCs w:val="24"/>
          <w:lang w:val="lv-LV"/>
        </w:rPr>
      </w:pPr>
      <w:proofErr w:type="spellStart"/>
      <w:r w:rsidRPr="004F37DB">
        <w:rPr>
          <w:rFonts w:ascii="Times New Roman" w:hAnsi="Times New Roman"/>
          <w:b/>
          <w:szCs w:val="24"/>
        </w:rPr>
        <w:t>balsojot</w:t>
      </w:r>
      <w:proofErr w:type="spellEnd"/>
      <w:r w:rsidRPr="004F37DB">
        <w:rPr>
          <w:rFonts w:ascii="Times New Roman" w:hAnsi="Times New Roman"/>
          <w:b/>
          <w:szCs w:val="24"/>
        </w:rPr>
        <w:t xml:space="preserve">: </w:t>
      </w:r>
      <w:r w:rsidRPr="004F37DB">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3449C8" w:rsidRPr="004F37DB">
        <w:rPr>
          <w:rFonts w:ascii="Times New Roman" w:hAnsi="Times New Roman"/>
          <w:szCs w:val="24"/>
          <w:lang w:val="lv-LV"/>
        </w:rPr>
        <w:t xml:space="preserve">, </w:t>
      </w:r>
    </w:p>
    <w:p w14:paraId="69BDCCC2" w14:textId="77777777" w:rsidR="003A379C" w:rsidRPr="004F37DB" w:rsidRDefault="003449C8">
      <w:pPr>
        <w:ind w:left="0" w:hanging="2"/>
        <w:jc w:val="center"/>
        <w:rPr>
          <w:rFonts w:ascii="Times New Roman" w:hAnsi="Times New Roman"/>
          <w:b/>
          <w:szCs w:val="24"/>
          <w:lang w:val="lv-LV"/>
        </w:rPr>
      </w:pPr>
      <w:r w:rsidRPr="004F37DB">
        <w:rPr>
          <w:rFonts w:ascii="Times New Roman" w:hAnsi="Times New Roman"/>
          <w:szCs w:val="24"/>
          <w:lang w:val="lv-LV"/>
        </w:rPr>
        <w:t>Ogres novada pašvaldības dome</w:t>
      </w:r>
      <w:r w:rsidRPr="004F37DB">
        <w:rPr>
          <w:rFonts w:ascii="Times New Roman" w:hAnsi="Times New Roman"/>
          <w:b/>
          <w:szCs w:val="24"/>
          <w:lang w:val="lv-LV"/>
        </w:rPr>
        <w:t xml:space="preserve"> NOLEMJ:</w:t>
      </w:r>
    </w:p>
    <w:p w14:paraId="3165156E" w14:textId="77777777" w:rsidR="003A379C" w:rsidRPr="004F37DB" w:rsidRDefault="003A379C">
      <w:pPr>
        <w:spacing w:line="276" w:lineRule="auto"/>
        <w:ind w:left="0" w:hanging="2"/>
        <w:jc w:val="both"/>
        <w:rPr>
          <w:rFonts w:ascii="Times New Roman" w:hAnsi="Times New Roman"/>
          <w:szCs w:val="24"/>
          <w:lang w:val="lv-LV"/>
        </w:rPr>
      </w:pPr>
    </w:p>
    <w:p w14:paraId="0DF3E678" w14:textId="1A2C8F21" w:rsidR="003A379C" w:rsidRPr="00101AC9" w:rsidRDefault="003449C8" w:rsidP="00101AC9">
      <w:pPr>
        <w:pStyle w:val="Sarakstarindkopa"/>
        <w:numPr>
          <w:ilvl w:val="0"/>
          <w:numId w:val="4"/>
        </w:numPr>
        <w:ind w:leftChars="0" w:firstLineChars="0"/>
        <w:jc w:val="both"/>
        <w:rPr>
          <w:rFonts w:ascii="Times New Roman" w:hAnsi="Times New Roman"/>
          <w:szCs w:val="24"/>
          <w:lang w:val="lv-LV"/>
        </w:rPr>
      </w:pPr>
      <w:r w:rsidRPr="00101AC9">
        <w:rPr>
          <w:rFonts w:ascii="Times New Roman" w:hAnsi="Times New Roman"/>
          <w:b/>
          <w:szCs w:val="24"/>
          <w:lang w:val="lv-LV"/>
        </w:rPr>
        <w:t xml:space="preserve">Apstiprināt </w:t>
      </w:r>
      <w:r w:rsidRPr="00101AC9">
        <w:rPr>
          <w:rFonts w:ascii="Times New Roman" w:hAnsi="Times New Roman"/>
          <w:szCs w:val="24"/>
          <w:lang w:val="lv-LV"/>
        </w:rPr>
        <w:t>Ogres novada pašvaldības noteikumus Nr.</w:t>
      </w:r>
      <w:r w:rsidR="004F37DB">
        <w:rPr>
          <w:rFonts w:ascii="Times New Roman" w:hAnsi="Times New Roman"/>
          <w:szCs w:val="24"/>
          <w:lang w:val="lv-LV"/>
        </w:rPr>
        <w:t>2</w:t>
      </w:r>
      <w:r w:rsidRPr="00101AC9">
        <w:rPr>
          <w:rFonts w:ascii="Times New Roman" w:hAnsi="Times New Roman"/>
          <w:szCs w:val="24"/>
          <w:lang w:val="lv-LV"/>
        </w:rPr>
        <w:t>/202</w:t>
      </w:r>
      <w:r w:rsidR="000317B8" w:rsidRPr="00101AC9">
        <w:rPr>
          <w:rFonts w:ascii="Times New Roman" w:hAnsi="Times New Roman"/>
          <w:szCs w:val="24"/>
          <w:lang w:val="lv-LV"/>
        </w:rPr>
        <w:t>2</w:t>
      </w:r>
      <w:r w:rsidRPr="00101AC9">
        <w:rPr>
          <w:rFonts w:ascii="Times New Roman" w:hAnsi="Times New Roman"/>
          <w:szCs w:val="24"/>
          <w:lang w:val="lv-LV"/>
        </w:rPr>
        <w:t xml:space="preserve"> “Par Ogres novada jauniešu ideju konkursu “Jauniešu [</w:t>
      </w:r>
      <w:proofErr w:type="spellStart"/>
      <w:r w:rsidRPr="00101AC9">
        <w:rPr>
          <w:rFonts w:ascii="Times New Roman" w:hAnsi="Times New Roman"/>
          <w:szCs w:val="24"/>
          <w:lang w:val="lv-LV"/>
        </w:rPr>
        <w:t>ie</w:t>
      </w:r>
      <w:proofErr w:type="spellEnd"/>
      <w:r w:rsidRPr="00101AC9">
        <w:rPr>
          <w:rFonts w:ascii="Times New Roman" w:hAnsi="Times New Roman"/>
          <w:szCs w:val="24"/>
          <w:lang w:val="lv-LV"/>
        </w:rPr>
        <w:t>]spēja” nolikuma apstiprināšanu” (turpmāk - Noteikumi).</w:t>
      </w:r>
    </w:p>
    <w:p w14:paraId="239380AB" w14:textId="77777777" w:rsidR="003A379C" w:rsidRPr="00101AC9" w:rsidRDefault="003449C8" w:rsidP="00101AC9">
      <w:pPr>
        <w:pStyle w:val="Sarakstarindkopa"/>
        <w:numPr>
          <w:ilvl w:val="0"/>
          <w:numId w:val="4"/>
        </w:numPr>
        <w:spacing w:line="276" w:lineRule="auto"/>
        <w:ind w:leftChars="0" w:firstLineChars="0"/>
        <w:jc w:val="both"/>
        <w:rPr>
          <w:rFonts w:ascii="Times New Roman" w:hAnsi="Times New Roman"/>
          <w:szCs w:val="24"/>
          <w:lang w:val="lv-LV"/>
        </w:rPr>
      </w:pPr>
      <w:r w:rsidRPr="00101AC9">
        <w:rPr>
          <w:rFonts w:ascii="Times New Roman" w:hAnsi="Times New Roman"/>
          <w:b/>
          <w:szCs w:val="24"/>
          <w:lang w:val="lv-LV"/>
        </w:rPr>
        <w:t>Uzdot</w:t>
      </w:r>
      <w:r w:rsidRPr="00101AC9">
        <w:rPr>
          <w:rFonts w:ascii="Times New Roman" w:hAnsi="Times New Roman"/>
          <w:szCs w:val="24"/>
          <w:lang w:val="lv-LV"/>
        </w:rPr>
        <w:t xml:space="preserve"> Ogres novada Izglītības pārvaldei organizēt, uzraudzīt un izsludināt Ogres novada jauniešu ideju konkursa “Jauniešu [</w:t>
      </w:r>
      <w:proofErr w:type="spellStart"/>
      <w:r w:rsidRPr="00101AC9">
        <w:rPr>
          <w:rFonts w:ascii="Times New Roman" w:hAnsi="Times New Roman"/>
          <w:szCs w:val="24"/>
          <w:lang w:val="lv-LV"/>
        </w:rPr>
        <w:t>ie</w:t>
      </w:r>
      <w:proofErr w:type="spellEnd"/>
      <w:r w:rsidRPr="00101AC9">
        <w:rPr>
          <w:rFonts w:ascii="Times New Roman" w:hAnsi="Times New Roman"/>
          <w:szCs w:val="24"/>
          <w:lang w:val="lv-LV"/>
        </w:rPr>
        <w:t xml:space="preserve">]spēja” īstenošanu Ogres novadā saskaņā ar apstiprinātajiem Noteikumiem, nodrošināt </w:t>
      </w:r>
      <w:proofErr w:type="spellStart"/>
      <w:r w:rsidRPr="00101AC9">
        <w:rPr>
          <w:rFonts w:ascii="Times New Roman" w:hAnsi="Times New Roman"/>
          <w:szCs w:val="24"/>
          <w:lang w:val="lv-LV"/>
        </w:rPr>
        <w:t>mentora</w:t>
      </w:r>
      <w:proofErr w:type="spellEnd"/>
      <w:r w:rsidRPr="00101AC9">
        <w:rPr>
          <w:rFonts w:ascii="Times New Roman" w:hAnsi="Times New Roman"/>
          <w:szCs w:val="24"/>
          <w:lang w:val="lv-LV"/>
        </w:rPr>
        <w:t xml:space="preserve"> atbalstu, finansējuma lietderīgu un mērķtiecīgu izlietojumu, apliecinājumu sagatavošanu par veiksmīgu projekta realizāciju, informāciju par konkursu publicēšanu Ogres novada pašvaldības mājas lapā internetā. </w:t>
      </w:r>
      <w:bookmarkStart w:id="0" w:name="_GoBack"/>
      <w:bookmarkEnd w:id="0"/>
    </w:p>
    <w:p w14:paraId="7FF5E09E" w14:textId="77777777" w:rsidR="003A379C" w:rsidRPr="00101AC9" w:rsidRDefault="003449C8" w:rsidP="00101AC9">
      <w:pPr>
        <w:pStyle w:val="Sarakstarindkopa"/>
        <w:numPr>
          <w:ilvl w:val="0"/>
          <w:numId w:val="4"/>
        </w:numPr>
        <w:ind w:leftChars="0" w:firstLineChars="0"/>
        <w:jc w:val="both"/>
        <w:rPr>
          <w:rFonts w:ascii="Times New Roman" w:hAnsi="Times New Roman"/>
          <w:szCs w:val="24"/>
          <w:lang w:val="lv-LV"/>
        </w:rPr>
      </w:pPr>
      <w:r w:rsidRPr="00101AC9">
        <w:rPr>
          <w:rFonts w:ascii="Times New Roman" w:eastAsia="Times" w:hAnsi="Times New Roman"/>
          <w:b/>
          <w:szCs w:val="24"/>
          <w:lang w:val="lv-LV"/>
        </w:rPr>
        <w:t>Kontroli</w:t>
      </w:r>
      <w:r w:rsidRPr="00101AC9">
        <w:rPr>
          <w:rFonts w:ascii="Times New Roman" w:eastAsia="Times" w:hAnsi="Times New Roman"/>
          <w:szCs w:val="24"/>
          <w:lang w:val="lv-LV"/>
        </w:rPr>
        <w:t xml:space="preserve"> par lēmuma izpildi uzdot Ogres novada izpilddirektoram.</w:t>
      </w:r>
    </w:p>
    <w:p w14:paraId="16B70343" w14:textId="77777777" w:rsidR="003A379C" w:rsidRPr="00101AC9" w:rsidRDefault="003A379C" w:rsidP="00101AC9">
      <w:pPr>
        <w:pStyle w:val="Sarakstarindkopa"/>
        <w:ind w:leftChars="0" w:left="718" w:firstLineChars="0" w:firstLine="0"/>
        <w:jc w:val="both"/>
        <w:rPr>
          <w:rFonts w:ascii="Times New Roman" w:eastAsia="Times" w:hAnsi="Times New Roman"/>
          <w:szCs w:val="24"/>
          <w:lang w:val="lv-LV"/>
        </w:rPr>
      </w:pPr>
    </w:p>
    <w:p w14:paraId="0604F08B" w14:textId="77777777" w:rsidR="003A379C" w:rsidRPr="00101AC9" w:rsidRDefault="003A379C" w:rsidP="00101AC9">
      <w:pPr>
        <w:pBdr>
          <w:top w:val="nil"/>
          <w:left w:val="nil"/>
          <w:bottom w:val="nil"/>
          <w:right w:val="nil"/>
          <w:between w:val="nil"/>
        </w:pBdr>
        <w:spacing w:line="240" w:lineRule="auto"/>
        <w:ind w:leftChars="0" w:left="0" w:firstLineChars="0" w:firstLine="0"/>
        <w:rPr>
          <w:rFonts w:ascii="Times New Roman" w:hAnsi="Times New Roman"/>
          <w:color w:val="000000"/>
          <w:szCs w:val="24"/>
          <w:lang w:val="lv-LV"/>
        </w:rPr>
      </w:pPr>
    </w:p>
    <w:p w14:paraId="068CB7C0" w14:textId="77777777" w:rsidR="003A379C" w:rsidRPr="000317B8" w:rsidRDefault="003449C8">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0317B8">
        <w:rPr>
          <w:rFonts w:ascii="Times New Roman" w:hAnsi="Times New Roman"/>
          <w:color w:val="000000"/>
          <w:szCs w:val="24"/>
          <w:lang w:val="lv-LV"/>
        </w:rPr>
        <w:lastRenderedPageBreak/>
        <w:t>(Sēdes vadītāja,</w:t>
      </w:r>
    </w:p>
    <w:p w14:paraId="5F71FD84" w14:textId="77777777" w:rsidR="003A379C" w:rsidRPr="000317B8" w:rsidRDefault="003449C8">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0317B8">
        <w:rPr>
          <w:rFonts w:ascii="Times New Roman" w:hAnsi="Times New Roman"/>
          <w:color w:val="000000"/>
          <w:szCs w:val="24"/>
          <w:lang w:val="lv-LV"/>
        </w:rPr>
        <w:t xml:space="preserve">domes priekšsēdētāja </w:t>
      </w:r>
      <w:proofErr w:type="spellStart"/>
      <w:r w:rsidRPr="000317B8">
        <w:rPr>
          <w:rFonts w:ascii="Times New Roman" w:hAnsi="Times New Roman"/>
          <w:color w:val="000000"/>
          <w:szCs w:val="24"/>
          <w:lang w:val="lv-LV"/>
        </w:rPr>
        <w:t>E.Helmaņa</w:t>
      </w:r>
      <w:proofErr w:type="spellEnd"/>
      <w:r w:rsidRPr="000317B8">
        <w:rPr>
          <w:rFonts w:ascii="Times New Roman" w:hAnsi="Times New Roman"/>
          <w:color w:val="000000"/>
          <w:szCs w:val="24"/>
          <w:lang w:val="lv-LV"/>
        </w:rPr>
        <w:t xml:space="preserve"> paraksts)</w:t>
      </w:r>
    </w:p>
    <w:sectPr w:rsidR="003A379C" w:rsidRPr="000317B8">
      <w:footerReference w:type="default"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2643A" w14:textId="77777777" w:rsidR="00C60B1F" w:rsidRDefault="00C60B1F">
      <w:pPr>
        <w:spacing w:line="240" w:lineRule="auto"/>
        <w:ind w:left="0" w:hanging="2"/>
      </w:pPr>
      <w:r>
        <w:separator/>
      </w:r>
    </w:p>
  </w:endnote>
  <w:endnote w:type="continuationSeparator" w:id="0">
    <w:p w14:paraId="0AF772C3" w14:textId="77777777" w:rsidR="00C60B1F" w:rsidRDefault="00C60B1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63114" w14:textId="77777777" w:rsidR="003A379C" w:rsidRDefault="003449C8">
    <w:pPr>
      <w:pBdr>
        <w:top w:val="nil"/>
        <w:left w:val="nil"/>
        <w:bottom w:val="nil"/>
        <w:right w:val="nil"/>
        <w:between w:val="nil"/>
      </w:pBdr>
      <w:spacing w:line="240" w:lineRule="auto"/>
      <w:ind w:left="0" w:hanging="2"/>
      <w:jc w:val="center"/>
      <w:rPr>
        <w:rFonts w:ascii="Times New Roman" w:hAnsi="Times New Roman"/>
        <w:color w:val="000000"/>
        <w:szCs w:val="24"/>
      </w:rPr>
    </w:pPr>
    <w:r>
      <w:rPr>
        <w:rFonts w:ascii="Times New Roman" w:hAnsi="Times New Roman"/>
        <w:color w:val="000000"/>
        <w:szCs w:val="24"/>
      </w:rPr>
      <w:fldChar w:fldCharType="begin"/>
    </w:r>
    <w:r>
      <w:rPr>
        <w:rFonts w:ascii="Times New Roman" w:hAnsi="Times New Roman"/>
        <w:color w:val="000000"/>
        <w:szCs w:val="24"/>
      </w:rPr>
      <w:instrText>PAGE</w:instrText>
    </w:r>
    <w:r>
      <w:rPr>
        <w:rFonts w:ascii="Times New Roman" w:hAnsi="Times New Roman"/>
        <w:color w:val="000000"/>
        <w:szCs w:val="24"/>
      </w:rPr>
      <w:fldChar w:fldCharType="separate"/>
    </w:r>
    <w:r w:rsidR="004F37DB">
      <w:rPr>
        <w:rFonts w:ascii="Times New Roman" w:hAnsi="Times New Roman"/>
        <w:noProof/>
        <w:color w:val="000000"/>
        <w:szCs w:val="24"/>
      </w:rPr>
      <w:t>2</w:t>
    </w:r>
    <w:r>
      <w:rPr>
        <w:rFonts w:ascii="Times New Roman" w:hAnsi="Times New Roman"/>
        <w:color w:val="000000"/>
        <w:szCs w:val="24"/>
      </w:rPr>
      <w:fldChar w:fldCharType="end"/>
    </w:r>
  </w:p>
  <w:p w14:paraId="39458523" w14:textId="77777777" w:rsidR="003A379C" w:rsidRDefault="003A379C">
    <w:pPr>
      <w:pBdr>
        <w:top w:val="nil"/>
        <w:left w:val="nil"/>
        <w:bottom w:val="nil"/>
        <w:right w:val="nil"/>
        <w:between w:val="nil"/>
      </w:pBdr>
      <w:spacing w:line="240" w:lineRule="auto"/>
      <w:ind w:left="0" w:hanging="2"/>
      <w:rPr>
        <w:rFonts w:ascii="Times" w:eastAsia="Times" w:hAnsi="Times" w:cs="Times"/>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9810A" w14:textId="77777777" w:rsidR="00C60B1F" w:rsidRDefault="00C60B1F">
      <w:pPr>
        <w:spacing w:line="240" w:lineRule="auto"/>
        <w:ind w:left="0" w:hanging="2"/>
      </w:pPr>
      <w:r>
        <w:separator/>
      </w:r>
    </w:p>
  </w:footnote>
  <w:footnote w:type="continuationSeparator" w:id="0">
    <w:p w14:paraId="097AB2DA" w14:textId="77777777" w:rsidR="00C60B1F" w:rsidRDefault="00C60B1F">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346DE"/>
    <w:multiLevelType w:val="multilevel"/>
    <w:tmpl w:val="F7AC3B7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53ED6333"/>
    <w:multiLevelType w:val="hybridMultilevel"/>
    <w:tmpl w:val="B5643760"/>
    <w:lvl w:ilvl="0" w:tplc="0426000F">
      <w:start w:val="1"/>
      <w:numFmt w:val="decimal"/>
      <w:lvlText w:val="%1."/>
      <w:lvlJc w:val="left"/>
      <w:pPr>
        <w:ind w:left="718" w:hanging="360"/>
      </w:pPr>
    </w:lvl>
    <w:lvl w:ilvl="1" w:tplc="04260019" w:tentative="1">
      <w:start w:val="1"/>
      <w:numFmt w:val="lowerLetter"/>
      <w:lvlText w:val="%2."/>
      <w:lvlJc w:val="left"/>
      <w:pPr>
        <w:ind w:left="1438" w:hanging="360"/>
      </w:pPr>
    </w:lvl>
    <w:lvl w:ilvl="2" w:tplc="0426001B" w:tentative="1">
      <w:start w:val="1"/>
      <w:numFmt w:val="lowerRoman"/>
      <w:lvlText w:val="%3."/>
      <w:lvlJc w:val="right"/>
      <w:pPr>
        <w:ind w:left="2158" w:hanging="180"/>
      </w:pPr>
    </w:lvl>
    <w:lvl w:ilvl="3" w:tplc="0426000F" w:tentative="1">
      <w:start w:val="1"/>
      <w:numFmt w:val="decimal"/>
      <w:lvlText w:val="%4."/>
      <w:lvlJc w:val="left"/>
      <w:pPr>
        <w:ind w:left="2878" w:hanging="360"/>
      </w:pPr>
    </w:lvl>
    <w:lvl w:ilvl="4" w:tplc="04260019" w:tentative="1">
      <w:start w:val="1"/>
      <w:numFmt w:val="lowerLetter"/>
      <w:lvlText w:val="%5."/>
      <w:lvlJc w:val="left"/>
      <w:pPr>
        <w:ind w:left="3598" w:hanging="360"/>
      </w:pPr>
    </w:lvl>
    <w:lvl w:ilvl="5" w:tplc="0426001B" w:tentative="1">
      <w:start w:val="1"/>
      <w:numFmt w:val="lowerRoman"/>
      <w:lvlText w:val="%6."/>
      <w:lvlJc w:val="right"/>
      <w:pPr>
        <w:ind w:left="4318" w:hanging="180"/>
      </w:pPr>
    </w:lvl>
    <w:lvl w:ilvl="6" w:tplc="0426000F" w:tentative="1">
      <w:start w:val="1"/>
      <w:numFmt w:val="decimal"/>
      <w:lvlText w:val="%7."/>
      <w:lvlJc w:val="left"/>
      <w:pPr>
        <w:ind w:left="5038" w:hanging="360"/>
      </w:pPr>
    </w:lvl>
    <w:lvl w:ilvl="7" w:tplc="04260019" w:tentative="1">
      <w:start w:val="1"/>
      <w:numFmt w:val="lowerLetter"/>
      <w:lvlText w:val="%8."/>
      <w:lvlJc w:val="left"/>
      <w:pPr>
        <w:ind w:left="5758" w:hanging="360"/>
      </w:pPr>
    </w:lvl>
    <w:lvl w:ilvl="8" w:tplc="0426001B" w:tentative="1">
      <w:start w:val="1"/>
      <w:numFmt w:val="lowerRoman"/>
      <w:lvlText w:val="%9."/>
      <w:lvlJc w:val="right"/>
      <w:pPr>
        <w:ind w:left="6478" w:hanging="180"/>
      </w:pPr>
    </w:lvl>
  </w:abstractNum>
  <w:abstractNum w:abstractNumId="2" w15:restartNumberingAfterBreak="0">
    <w:nsid w:val="5AAA6EB2"/>
    <w:multiLevelType w:val="multilevel"/>
    <w:tmpl w:val="E0A0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A92683"/>
    <w:multiLevelType w:val="multilevel"/>
    <w:tmpl w:val="35426F0C"/>
    <w:lvl w:ilvl="0">
      <w:start w:val="1"/>
      <w:numFmt w:val="decimal"/>
      <w:lvlText w:val="%1."/>
      <w:lvlJc w:val="right"/>
      <w:pPr>
        <w:ind w:left="502" w:hanging="360"/>
      </w:pPr>
      <w:rPr>
        <w:vertAlign w:val="baseline"/>
      </w:rPr>
    </w:lvl>
    <w:lvl w:ilvl="1">
      <w:start w:val="1"/>
      <w:numFmt w:val="decimal"/>
      <w:lvlText w:val="%1.%2."/>
      <w:lvlJc w:val="right"/>
      <w:pPr>
        <w:ind w:left="1222" w:hanging="360"/>
      </w:pPr>
      <w:rPr>
        <w:i w:val="0"/>
        <w:vertAlign w:val="baseline"/>
      </w:rPr>
    </w:lvl>
    <w:lvl w:ilvl="2">
      <w:start w:val="1"/>
      <w:numFmt w:val="decimal"/>
      <w:lvlText w:val="%1.%2.%3."/>
      <w:lvlJc w:val="right"/>
      <w:pPr>
        <w:ind w:left="1942" w:hanging="180"/>
      </w:pPr>
      <w:rPr>
        <w:vertAlign w:val="baseline"/>
      </w:rPr>
    </w:lvl>
    <w:lvl w:ilvl="3">
      <w:start w:val="1"/>
      <w:numFmt w:val="decimal"/>
      <w:lvlText w:val="%1.%2.%3.%4."/>
      <w:lvlJc w:val="right"/>
      <w:pPr>
        <w:ind w:left="2662" w:hanging="360"/>
      </w:pPr>
      <w:rPr>
        <w:vertAlign w:val="baseline"/>
      </w:rPr>
    </w:lvl>
    <w:lvl w:ilvl="4">
      <w:start w:val="1"/>
      <w:numFmt w:val="decimal"/>
      <w:lvlText w:val="%1.%2.%3.%4.%5."/>
      <w:lvlJc w:val="right"/>
      <w:pPr>
        <w:ind w:left="3382" w:hanging="360"/>
      </w:pPr>
      <w:rPr>
        <w:vertAlign w:val="baseline"/>
      </w:rPr>
    </w:lvl>
    <w:lvl w:ilvl="5">
      <w:start w:val="1"/>
      <w:numFmt w:val="decimal"/>
      <w:lvlText w:val="%1.%2.%3.%4.%5.%6."/>
      <w:lvlJc w:val="right"/>
      <w:pPr>
        <w:ind w:left="4102" w:hanging="180"/>
      </w:pPr>
      <w:rPr>
        <w:vertAlign w:val="baseline"/>
      </w:rPr>
    </w:lvl>
    <w:lvl w:ilvl="6">
      <w:start w:val="1"/>
      <w:numFmt w:val="decimal"/>
      <w:lvlText w:val="%1.%2.%3.%4.%5.%6.%7."/>
      <w:lvlJc w:val="right"/>
      <w:pPr>
        <w:ind w:left="4822" w:hanging="360"/>
      </w:pPr>
      <w:rPr>
        <w:vertAlign w:val="baseline"/>
      </w:rPr>
    </w:lvl>
    <w:lvl w:ilvl="7">
      <w:start w:val="1"/>
      <w:numFmt w:val="decimal"/>
      <w:lvlText w:val="%1.%2.%3.%4.%5.%6.%7.%8."/>
      <w:lvlJc w:val="right"/>
      <w:pPr>
        <w:ind w:left="5542" w:hanging="360"/>
      </w:pPr>
      <w:rPr>
        <w:vertAlign w:val="baseline"/>
      </w:rPr>
    </w:lvl>
    <w:lvl w:ilvl="8">
      <w:start w:val="1"/>
      <w:numFmt w:val="decimal"/>
      <w:lvlText w:val="%1.%2.%3.%4.%5.%6.%7.%8.%9."/>
      <w:lvlJc w:val="right"/>
      <w:pPr>
        <w:ind w:left="6262" w:hanging="180"/>
      </w:pPr>
      <w:rPr>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0317B8"/>
    <w:rsid w:val="00074A43"/>
    <w:rsid w:val="00101AC9"/>
    <w:rsid w:val="003449C8"/>
    <w:rsid w:val="003910C5"/>
    <w:rsid w:val="003A379C"/>
    <w:rsid w:val="00400F58"/>
    <w:rsid w:val="004E5378"/>
    <w:rsid w:val="004F37DB"/>
    <w:rsid w:val="00673823"/>
    <w:rsid w:val="009446F9"/>
    <w:rsid w:val="00C60B1F"/>
    <w:rsid w:val="00D267A0"/>
    <w:rsid w:val="00EE7559"/>
    <w:rsid w:val="00F27C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9D62"/>
  <w15:docId w15:val="{8C657EC4-D4D7-4753-AB6D-117DF93B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line="1" w:lineRule="atLeast"/>
      <w:ind w:leftChars="-1" w:left="-1" w:hangingChars="1" w:hanging="1"/>
      <w:textDirection w:val="btLr"/>
      <w:textAlignment w:val="top"/>
      <w:outlineLvl w:val="0"/>
    </w:pPr>
    <w:rPr>
      <w:rFonts w:ascii="RimTimes" w:hAnsi="RimTimes"/>
      <w:position w:val="-1"/>
      <w:sz w:val="24"/>
      <w:lang w:val="en-US" w:eastAsia="en-US"/>
    </w:rPr>
  </w:style>
  <w:style w:type="paragraph" w:styleId="Virsraksts1">
    <w:name w:val="heading 1"/>
    <w:basedOn w:val="Parasts"/>
    <w:next w:val="Parasts"/>
    <w:uiPriority w:val="9"/>
    <w:qFormat/>
    <w:pPr>
      <w:keepNext/>
      <w:ind w:left="-142"/>
      <w:jc w:val="center"/>
    </w:pPr>
    <w:rPr>
      <w:rFonts w:ascii="Times New Roman" w:hAnsi="Times New Roman"/>
      <w:b/>
      <w:u w:val="single"/>
      <w:lang w:val="lv-LV"/>
    </w:rPr>
  </w:style>
  <w:style w:type="paragraph" w:styleId="Virsraksts2">
    <w:name w:val="heading 2"/>
    <w:basedOn w:val="Parasts"/>
    <w:next w:val="Parasts"/>
    <w:uiPriority w:val="9"/>
    <w:semiHidden/>
    <w:unhideWhenUsed/>
    <w:qFormat/>
    <w:pPr>
      <w:keepNext/>
      <w:jc w:val="center"/>
      <w:outlineLvl w:val="1"/>
    </w:pPr>
    <w:rPr>
      <w:rFonts w:ascii="Times New Roman" w:hAnsi="Times New Roman"/>
      <w:b/>
      <w:bCs/>
      <w:lang w:val="lv-LV"/>
    </w:rPr>
  </w:style>
  <w:style w:type="paragraph" w:styleId="Virsraksts3">
    <w:name w:val="heading 3"/>
    <w:basedOn w:val="Parasts"/>
    <w:next w:val="Parasts"/>
    <w:uiPriority w:val="9"/>
    <w:semiHidden/>
    <w:unhideWhenUsed/>
    <w:qFormat/>
    <w:pPr>
      <w:keepNext/>
      <w:jc w:val="center"/>
      <w:outlineLvl w:val="2"/>
    </w:pPr>
    <w:rPr>
      <w:rFonts w:ascii="Times New Roman" w:hAnsi="Times New Roman"/>
      <w:sz w:val="28"/>
      <w:lang w:val="lv-LV"/>
    </w:rPr>
  </w:style>
  <w:style w:type="paragraph" w:styleId="Virsraksts4">
    <w:name w:val="heading 4"/>
    <w:basedOn w:val="Parasts"/>
    <w:next w:val="Parasts"/>
    <w:uiPriority w:val="9"/>
    <w:semiHidden/>
    <w:unhideWhenUsed/>
    <w:qFormat/>
    <w:pPr>
      <w:keepNext/>
      <w:keepLines/>
      <w:spacing w:before="240" w:after="40"/>
      <w:outlineLvl w:val="3"/>
    </w:pPr>
    <w:rPr>
      <w:b/>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uiPriority w:val="10"/>
    <w:qFormat/>
    <w:pPr>
      <w:suppressAutoHyphens w:val="0"/>
      <w:overflowPunct w:val="0"/>
      <w:autoSpaceDE w:val="0"/>
      <w:ind w:right="-286"/>
      <w:jc w:val="center"/>
      <w:textAlignment w:val="baseline"/>
    </w:pPr>
    <w:rPr>
      <w:rFonts w:ascii="Times New Roman" w:hAnsi="Times New Roman"/>
      <w:b/>
      <w:sz w:val="26"/>
      <w:szCs w:val="26"/>
      <w:lang w:eastAsia="ar-SA"/>
    </w:rPr>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pPr>
      <w:ind w:left="-142"/>
      <w:jc w:val="both"/>
    </w:pPr>
    <w:rPr>
      <w:rFonts w:ascii="Times New Roman" w:hAnsi="Times New Roman"/>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rPr>
      <w:rFonts w:ascii="Tahoma" w:hAnsi="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val="en-US" w:eastAsia="en-US"/>
    </w:rPr>
  </w:style>
  <w:style w:type="character" w:styleId="Hipersaite">
    <w:name w:val="Hyperlink"/>
    <w:rPr>
      <w:color w:val="0000FF"/>
      <w:w w:val="100"/>
      <w:position w:val="-1"/>
      <w:u w:val="single"/>
      <w:effect w:val="none"/>
      <w:vertAlign w:val="baseline"/>
      <w:cs w:val="0"/>
      <w:em w:val="none"/>
    </w:rPr>
  </w:style>
  <w:style w:type="character" w:customStyle="1" w:styleId="Pamattekstaatkpe2Rakstz">
    <w:name w:val="Pamatteksta atkāpe 2 Rakstz."/>
    <w:rPr>
      <w:w w:val="100"/>
      <w:position w:val="-1"/>
      <w:sz w:val="24"/>
      <w:effect w:val="none"/>
      <w:vertAlign w:val="baseline"/>
      <w:cs w:val="0"/>
      <w:em w:val="none"/>
      <w:lang w:eastAsia="en-US"/>
    </w:rPr>
  </w:style>
  <w:style w:type="character" w:customStyle="1" w:styleId="NosaukumsRakstz">
    <w:name w:val="Nosaukums Rakstz."/>
    <w:rPr>
      <w:b/>
      <w:w w:val="100"/>
      <w:position w:val="-1"/>
      <w:sz w:val="26"/>
      <w:szCs w:val="26"/>
      <w:effect w:val="none"/>
      <w:vertAlign w:val="baseline"/>
      <w:cs w:val="0"/>
      <w:em w:val="none"/>
      <w:lang w:val="en-US" w:eastAsia="ar-SA"/>
    </w:rPr>
  </w:style>
  <w:style w:type="character" w:styleId="Izmantotahipersaite">
    <w:name w:val="FollowedHyperlink"/>
    <w:rPr>
      <w:color w:val="800080"/>
      <w:w w:val="100"/>
      <w:position w:val="-1"/>
      <w:u w:val="single"/>
      <w:effect w:val="none"/>
      <w:vertAlign w:val="baseline"/>
      <w:cs w:val="0"/>
      <w:em w:val="none"/>
    </w:rPr>
  </w:style>
  <w:style w:type="paragraph" w:styleId="Vienkrsteksts">
    <w:name w:val="Plain Text"/>
    <w:basedOn w:val="Parasts"/>
    <w:qFormat/>
    <w:rPr>
      <w:rFonts w:ascii="Calibri" w:eastAsia="Calibri" w:hAnsi="Calibri"/>
      <w:sz w:val="22"/>
      <w:szCs w:val="21"/>
    </w:rPr>
  </w:style>
  <w:style w:type="character" w:customStyle="1" w:styleId="VienkrstekstsRakstz">
    <w:name w:val="Vienkāršs teksts Rakstz."/>
    <w:rPr>
      <w:rFonts w:ascii="Calibri" w:eastAsia="Calibri" w:hAnsi="Calibri" w:cs="Consolas"/>
      <w:w w:val="100"/>
      <w:position w:val="-1"/>
      <w:sz w:val="22"/>
      <w:szCs w:val="21"/>
      <w:effect w:val="none"/>
      <w:vertAlign w:val="baseline"/>
      <w:cs w:val="0"/>
      <w:em w:val="none"/>
      <w:lang w:eastAsia="en-US"/>
    </w:rPr>
  </w:style>
  <w:style w:type="character" w:styleId="Komentraatsauce">
    <w:name w:val="annotation reference"/>
    <w:rPr>
      <w:w w:val="100"/>
      <w:position w:val="-1"/>
      <w:sz w:val="16"/>
      <w:szCs w:val="16"/>
      <w:effect w:val="none"/>
      <w:vertAlign w:val="baseline"/>
      <w:cs w:val="0"/>
      <w:em w:val="none"/>
    </w:rPr>
  </w:style>
  <w:style w:type="paragraph" w:styleId="Komentrateksts">
    <w:name w:val="annotation text"/>
    <w:basedOn w:val="Parasts"/>
    <w:rPr>
      <w:sz w:val="20"/>
    </w:rPr>
  </w:style>
  <w:style w:type="character" w:customStyle="1" w:styleId="KomentratekstsRakstz">
    <w:name w:val="Komentāra teksts Rakstz."/>
    <w:rPr>
      <w:rFonts w:ascii="RimTimes" w:hAnsi="RimTimes"/>
      <w:w w:val="100"/>
      <w:position w:val="-1"/>
      <w:effect w:val="none"/>
      <w:vertAlign w:val="baseline"/>
      <w:cs w:val="0"/>
      <w:em w:val="none"/>
      <w:lang w:val="en-US" w:eastAsia="en-US"/>
    </w:rPr>
  </w:style>
  <w:style w:type="paragraph" w:styleId="Komentratma">
    <w:name w:val="annotation subject"/>
    <w:basedOn w:val="Komentrateksts"/>
    <w:next w:val="Komentrateksts"/>
    <w:rPr>
      <w:b/>
      <w:bCs/>
    </w:rPr>
  </w:style>
  <w:style w:type="character" w:customStyle="1" w:styleId="KomentratmaRakstz">
    <w:name w:val="Komentāra tēma Rakstz."/>
    <w:rPr>
      <w:rFonts w:ascii="RimTimes" w:hAnsi="RimTimes"/>
      <w:b/>
      <w:bCs/>
      <w:w w:val="100"/>
      <w:position w:val="-1"/>
      <w:effect w:val="none"/>
      <w:vertAlign w:val="baseline"/>
      <w:cs w:val="0"/>
      <w:em w:val="none"/>
      <w:lang w:val="en-US" w:eastAsia="en-US"/>
    </w:rPr>
  </w:style>
  <w:style w:type="paragraph" w:styleId="Galvene">
    <w:name w:val="header"/>
    <w:basedOn w:val="Parasts"/>
  </w:style>
  <w:style w:type="character" w:customStyle="1" w:styleId="GalveneRakstz">
    <w:name w:val="Galvene Rakstz."/>
    <w:rPr>
      <w:rFonts w:ascii="RimTimes" w:hAnsi="RimTimes"/>
      <w:w w:val="100"/>
      <w:position w:val="-1"/>
      <w:sz w:val="24"/>
      <w:effect w:val="none"/>
      <w:vertAlign w:val="baseline"/>
      <w:cs w:val="0"/>
      <w:em w:val="none"/>
      <w:lang w:val="en-US" w:eastAsia="en-US"/>
    </w:rPr>
  </w:style>
  <w:style w:type="paragraph" w:styleId="Kjene">
    <w:name w:val="footer"/>
    <w:basedOn w:val="Parasts"/>
  </w:style>
  <w:style w:type="character" w:customStyle="1" w:styleId="KjeneRakstz">
    <w:name w:val="Kājene Rakstz."/>
    <w:rPr>
      <w:rFonts w:ascii="RimTimes" w:hAnsi="RimTimes"/>
      <w:w w:val="100"/>
      <w:position w:val="-1"/>
      <w:sz w:val="24"/>
      <w:effect w:val="none"/>
      <w:vertAlign w:val="baseline"/>
      <w:cs w:val="0"/>
      <w:em w:val="none"/>
      <w:lang w:val="en-US" w:eastAsia="en-US"/>
    </w:rPr>
  </w:style>
  <w:style w:type="paragraph" w:styleId="Pamattekstsaratkpi">
    <w:name w:val="Body Text Indent"/>
    <w:basedOn w:val="Parasts"/>
    <w:pPr>
      <w:spacing w:after="120"/>
      <w:ind w:left="283"/>
    </w:pPr>
  </w:style>
  <w:style w:type="character" w:customStyle="1" w:styleId="PamattekstsaratkpiRakstz">
    <w:name w:val="Pamatteksts ar atkāpi Rakstz."/>
    <w:rPr>
      <w:rFonts w:ascii="RimTimes" w:hAnsi="RimTimes"/>
      <w:w w:val="100"/>
      <w:position w:val="-1"/>
      <w:sz w:val="24"/>
      <w:effect w:val="none"/>
      <w:vertAlign w:val="baseline"/>
      <w:cs w:val="0"/>
      <w:em w:val="none"/>
      <w:lang w:val="en-US" w:eastAsia="en-US"/>
    </w:rPr>
  </w:style>
  <w:style w:type="paragraph" w:styleId="Sarakstarindkopa">
    <w:name w:val="List Paragraph"/>
    <w:basedOn w:val="Parasts"/>
    <w:pPr>
      <w:ind w:left="720"/>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Paraststmeklis">
    <w:name w:val="Normal (Web)"/>
    <w:basedOn w:val="Parasts"/>
    <w:uiPriority w:val="99"/>
    <w:semiHidden/>
    <w:unhideWhenUsed/>
    <w:rsid w:val="00EE755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Cs w:val="24"/>
      <w:lang w:val="lv-LV" w:eastAsia="lv-LV"/>
    </w:rPr>
  </w:style>
  <w:style w:type="paragraph" w:styleId="Prskatjums">
    <w:name w:val="Revision"/>
    <w:hidden/>
    <w:uiPriority w:val="99"/>
    <w:semiHidden/>
    <w:rsid w:val="000317B8"/>
    <w:rPr>
      <w:rFonts w:ascii="RimTimes" w:hAnsi="RimTimes"/>
      <w:position w:val="-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0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g1S8AxNl7Lq93Hy2pfP+nNuaA==">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2877</Words>
  <Characters>1641</Characters>
  <Application>Microsoft Office Word</Application>
  <DocSecurity>4</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Santa Hermane</cp:lastModifiedBy>
  <cp:revision>2</cp:revision>
  <cp:lastPrinted>2022-01-31T07:06:00Z</cp:lastPrinted>
  <dcterms:created xsi:type="dcterms:W3CDTF">2022-01-31T07:08:00Z</dcterms:created>
  <dcterms:modified xsi:type="dcterms:W3CDTF">2022-01-31T07:08:00Z</dcterms:modified>
</cp:coreProperties>
</file>