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316C3" w14:textId="77777777" w:rsidR="000F2BA5" w:rsidRPr="00735BC6" w:rsidRDefault="000F2BA5" w:rsidP="000F2BA5">
      <w:pPr>
        <w:ind w:right="43"/>
        <w:jc w:val="center"/>
        <w:rPr>
          <w:noProof/>
        </w:rPr>
      </w:pPr>
      <w:r>
        <w:rPr>
          <w:noProof/>
        </w:rPr>
        <w:drawing>
          <wp:inline distT="0" distB="0" distL="0" distR="0" wp14:anchorId="0196FC6A" wp14:editId="185E1240">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BDD21E9" w14:textId="77777777" w:rsidR="000F2BA5" w:rsidRPr="009154C1" w:rsidRDefault="000F2BA5" w:rsidP="000F2BA5">
      <w:pPr>
        <w:ind w:right="43"/>
        <w:jc w:val="center"/>
        <w:rPr>
          <w:rFonts w:ascii="Times New Roman" w:hAnsi="Times New Roman"/>
          <w:noProof/>
          <w:sz w:val="36"/>
        </w:rPr>
      </w:pPr>
      <w:r w:rsidRPr="009154C1">
        <w:rPr>
          <w:rFonts w:ascii="Times New Roman" w:hAnsi="Times New Roman"/>
          <w:noProof/>
          <w:sz w:val="36"/>
        </w:rPr>
        <w:t>OGRES  NOVADA  PAŠVALDĪBA</w:t>
      </w:r>
    </w:p>
    <w:p w14:paraId="1D6AD737" w14:textId="77777777" w:rsidR="000F2BA5" w:rsidRPr="009154C1" w:rsidRDefault="000F2BA5" w:rsidP="000F2BA5">
      <w:pPr>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6CF1E4A" w14:textId="77777777" w:rsidR="000F2BA5" w:rsidRPr="009154C1" w:rsidRDefault="000F2BA5" w:rsidP="000F2BA5">
      <w:pPr>
        <w:pBdr>
          <w:bottom w:val="single" w:sz="4" w:space="1" w:color="auto"/>
        </w:pBdr>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2C9D765" w14:textId="77777777" w:rsidR="000F2BA5" w:rsidRPr="009154C1" w:rsidRDefault="000F2BA5" w:rsidP="000F2BA5">
      <w:pPr>
        <w:ind w:right="43"/>
        <w:rPr>
          <w:rFonts w:ascii="Times New Roman" w:hAnsi="Times New Roman"/>
          <w:szCs w:val="32"/>
        </w:rPr>
      </w:pPr>
    </w:p>
    <w:p w14:paraId="445927B7" w14:textId="77777777" w:rsidR="000F2BA5" w:rsidRPr="009154C1" w:rsidRDefault="000F2BA5" w:rsidP="000F2BA5">
      <w:pPr>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2B557238" w14:textId="77777777" w:rsidR="000F2BA5" w:rsidRPr="00B05709" w:rsidRDefault="000F2BA5" w:rsidP="000F2BA5">
      <w:pPr>
        <w:ind w:right="43"/>
        <w:rPr>
          <w:rFonts w:ascii="Times New Roman" w:hAnsi="Times New Roman"/>
          <w:sz w:val="24"/>
          <w:szCs w:val="32"/>
        </w:rPr>
      </w:pPr>
    </w:p>
    <w:tbl>
      <w:tblPr>
        <w:tblW w:w="5058" w:type="pct"/>
        <w:tblLook w:val="0000" w:firstRow="0" w:lastRow="0" w:firstColumn="0" w:lastColumn="0" w:noHBand="0" w:noVBand="0"/>
      </w:tblPr>
      <w:tblGrid>
        <w:gridCol w:w="3096"/>
        <w:gridCol w:w="3095"/>
        <w:gridCol w:w="3204"/>
      </w:tblGrid>
      <w:tr w:rsidR="000F2BA5" w:rsidRPr="009154C1" w14:paraId="15A6E24A" w14:textId="77777777" w:rsidTr="005144F7">
        <w:tc>
          <w:tcPr>
            <w:tcW w:w="1648" w:type="pct"/>
          </w:tcPr>
          <w:p w14:paraId="080BA6EA" w14:textId="77777777" w:rsidR="000F2BA5" w:rsidRPr="009154C1" w:rsidRDefault="000F2BA5" w:rsidP="005144F7">
            <w:pPr>
              <w:ind w:right="43"/>
              <w:rPr>
                <w:rFonts w:ascii="Times New Roman" w:hAnsi="Times New Roman"/>
                <w:sz w:val="24"/>
                <w:szCs w:val="24"/>
              </w:rPr>
            </w:pPr>
          </w:p>
          <w:p w14:paraId="420F06F2" w14:textId="77777777" w:rsidR="000F2BA5" w:rsidRPr="009154C1" w:rsidRDefault="000F2BA5" w:rsidP="005144F7">
            <w:pPr>
              <w:ind w:right="43"/>
              <w:rPr>
                <w:rFonts w:ascii="Times New Roman" w:hAnsi="Times New Roman"/>
                <w:sz w:val="24"/>
                <w:szCs w:val="24"/>
              </w:rPr>
            </w:pPr>
            <w:r w:rsidRPr="009154C1">
              <w:rPr>
                <w:rFonts w:ascii="Times New Roman" w:hAnsi="Times New Roman"/>
                <w:sz w:val="24"/>
                <w:szCs w:val="24"/>
              </w:rPr>
              <w:t>Ogrē, Brīvības ielā 33</w:t>
            </w:r>
          </w:p>
        </w:tc>
        <w:tc>
          <w:tcPr>
            <w:tcW w:w="1647" w:type="pct"/>
          </w:tcPr>
          <w:p w14:paraId="558A44A2" w14:textId="77777777" w:rsidR="000F2BA5" w:rsidRPr="009154C1" w:rsidRDefault="000F2BA5" w:rsidP="005144F7">
            <w:pPr>
              <w:pStyle w:val="Virsraksts2"/>
              <w:spacing w:after="0"/>
              <w:ind w:right="43"/>
            </w:pPr>
          </w:p>
          <w:p w14:paraId="3477E912" w14:textId="06007DC9" w:rsidR="000F2BA5" w:rsidRPr="009154C1" w:rsidRDefault="0092038B" w:rsidP="005144F7">
            <w:pPr>
              <w:pStyle w:val="Virsraksts2"/>
              <w:spacing w:after="0"/>
              <w:ind w:right="43"/>
              <w:rPr>
                <w:i/>
              </w:rPr>
            </w:pPr>
            <w:r>
              <w:t>Nr.2</w:t>
            </w:r>
          </w:p>
        </w:tc>
        <w:tc>
          <w:tcPr>
            <w:tcW w:w="1705" w:type="pct"/>
          </w:tcPr>
          <w:p w14:paraId="773538CB" w14:textId="77777777" w:rsidR="000F2BA5" w:rsidRPr="009154C1" w:rsidRDefault="000F2BA5" w:rsidP="005144F7">
            <w:pPr>
              <w:ind w:right="43"/>
              <w:jc w:val="right"/>
              <w:rPr>
                <w:rFonts w:ascii="Times New Roman" w:hAnsi="Times New Roman"/>
                <w:sz w:val="24"/>
                <w:szCs w:val="24"/>
              </w:rPr>
            </w:pPr>
          </w:p>
          <w:p w14:paraId="4FD0BB1B" w14:textId="58652E3F" w:rsidR="000F2BA5" w:rsidRPr="009154C1" w:rsidRDefault="000F2BA5" w:rsidP="00040519">
            <w:pPr>
              <w:ind w:right="43"/>
              <w:jc w:val="right"/>
              <w:rPr>
                <w:rFonts w:ascii="Times New Roman" w:hAnsi="Times New Roman"/>
                <w:sz w:val="24"/>
                <w:szCs w:val="24"/>
              </w:rPr>
            </w:pPr>
            <w:r>
              <w:rPr>
                <w:rFonts w:ascii="Times New Roman" w:hAnsi="Times New Roman"/>
                <w:sz w:val="24"/>
                <w:szCs w:val="24"/>
              </w:rPr>
              <w:t>202</w:t>
            </w:r>
            <w:r w:rsidR="00040519">
              <w:rPr>
                <w:rFonts w:ascii="Times New Roman" w:hAnsi="Times New Roman"/>
                <w:sz w:val="24"/>
                <w:szCs w:val="24"/>
              </w:rPr>
              <w:t>2</w:t>
            </w:r>
            <w:r>
              <w:rPr>
                <w:rFonts w:ascii="Times New Roman" w:hAnsi="Times New Roman"/>
                <w:sz w:val="24"/>
                <w:szCs w:val="24"/>
              </w:rPr>
              <w:t>.</w:t>
            </w:r>
            <w:r w:rsidR="00635F5A">
              <w:rPr>
                <w:rFonts w:ascii="Times New Roman" w:hAnsi="Times New Roman"/>
                <w:sz w:val="24"/>
                <w:szCs w:val="24"/>
              </w:rPr>
              <w:t xml:space="preserve"> </w:t>
            </w:r>
            <w:r>
              <w:rPr>
                <w:rFonts w:ascii="Times New Roman" w:hAnsi="Times New Roman"/>
                <w:sz w:val="24"/>
                <w:szCs w:val="24"/>
              </w:rPr>
              <w:t xml:space="preserve">gada </w:t>
            </w:r>
            <w:r w:rsidR="00040519">
              <w:rPr>
                <w:rFonts w:ascii="Times New Roman" w:hAnsi="Times New Roman"/>
                <w:sz w:val="24"/>
                <w:szCs w:val="24"/>
              </w:rPr>
              <w:t>27</w:t>
            </w:r>
            <w:r>
              <w:rPr>
                <w:rFonts w:ascii="Times New Roman" w:hAnsi="Times New Roman"/>
                <w:sz w:val="24"/>
                <w:szCs w:val="24"/>
              </w:rPr>
              <w:t>.</w:t>
            </w:r>
            <w:r w:rsidR="00635F5A">
              <w:rPr>
                <w:rFonts w:ascii="Times New Roman" w:hAnsi="Times New Roman"/>
                <w:sz w:val="24"/>
                <w:szCs w:val="24"/>
              </w:rPr>
              <w:t xml:space="preserve"> </w:t>
            </w:r>
            <w:r w:rsidR="00040519">
              <w:rPr>
                <w:rFonts w:ascii="Times New Roman" w:hAnsi="Times New Roman"/>
                <w:sz w:val="24"/>
                <w:szCs w:val="24"/>
              </w:rPr>
              <w:t>janvārī</w:t>
            </w:r>
          </w:p>
        </w:tc>
      </w:tr>
    </w:tbl>
    <w:p w14:paraId="3E43DE71" w14:textId="77777777" w:rsidR="000F2BA5" w:rsidRDefault="000F2BA5" w:rsidP="000F2BA5">
      <w:pPr>
        <w:ind w:right="43"/>
        <w:jc w:val="center"/>
        <w:rPr>
          <w:rFonts w:ascii="Times New Roman" w:hAnsi="Times New Roman"/>
          <w:b/>
          <w:sz w:val="24"/>
          <w:szCs w:val="24"/>
        </w:rPr>
      </w:pPr>
    </w:p>
    <w:p w14:paraId="2897A521" w14:textId="5BE63E6B" w:rsidR="0064072D" w:rsidRPr="009154C1" w:rsidRDefault="0092038B" w:rsidP="000F2BA5">
      <w:pPr>
        <w:ind w:right="43"/>
        <w:jc w:val="center"/>
        <w:rPr>
          <w:rFonts w:ascii="Times New Roman" w:hAnsi="Times New Roman"/>
          <w:b/>
          <w:sz w:val="24"/>
          <w:szCs w:val="24"/>
        </w:rPr>
      </w:pPr>
      <w:r>
        <w:rPr>
          <w:rFonts w:ascii="Times New Roman" w:hAnsi="Times New Roman"/>
          <w:b/>
          <w:sz w:val="24"/>
          <w:szCs w:val="24"/>
        </w:rPr>
        <w:t>8</w:t>
      </w:r>
      <w:r w:rsidR="0064072D">
        <w:rPr>
          <w:rFonts w:ascii="Times New Roman" w:hAnsi="Times New Roman"/>
          <w:b/>
          <w:sz w:val="24"/>
          <w:szCs w:val="24"/>
        </w:rPr>
        <w:t>.</w:t>
      </w:r>
    </w:p>
    <w:p w14:paraId="4CB9594F" w14:textId="40020571" w:rsidR="000F2BA5" w:rsidRPr="004277B2" w:rsidRDefault="0064072D" w:rsidP="000C3059">
      <w:pPr>
        <w:pStyle w:val="Bezatstarpm"/>
        <w:jc w:val="center"/>
        <w:rPr>
          <w:rFonts w:ascii="Times New Roman" w:hAnsi="Times New Roman"/>
          <w:b/>
          <w:sz w:val="24"/>
          <w:szCs w:val="24"/>
          <w:u w:val="single"/>
        </w:rPr>
      </w:pPr>
      <w:r w:rsidRPr="004277B2">
        <w:rPr>
          <w:rFonts w:ascii="Times New Roman" w:hAnsi="Times New Roman"/>
          <w:b/>
          <w:sz w:val="24"/>
          <w:szCs w:val="24"/>
          <w:u w:val="single"/>
        </w:rPr>
        <w:t>Par Ogres novada Sociālā dienesta maksas pakalpojumu izcenojumu apstiprināšanu</w:t>
      </w:r>
    </w:p>
    <w:p w14:paraId="5897B95A" w14:textId="77777777" w:rsidR="0064072D" w:rsidRDefault="0064072D" w:rsidP="00D01844">
      <w:pPr>
        <w:pStyle w:val="Bezatstarpm"/>
        <w:ind w:firstLine="720"/>
        <w:jc w:val="both"/>
        <w:rPr>
          <w:rFonts w:ascii="Times New Roman" w:hAnsi="Times New Roman"/>
          <w:sz w:val="24"/>
          <w:szCs w:val="24"/>
        </w:rPr>
      </w:pPr>
    </w:p>
    <w:p w14:paraId="4FAE8949" w14:textId="2180628E" w:rsidR="0064072D" w:rsidRPr="00967B09" w:rsidRDefault="0064072D" w:rsidP="00D01844">
      <w:pPr>
        <w:pStyle w:val="Bezatstarpm"/>
        <w:ind w:firstLine="720"/>
        <w:jc w:val="both"/>
        <w:rPr>
          <w:rFonts w:ascii="Times New Roman" w:hAnsi="Times New Roman"/>
          <w:sz w:val="24"/>
          <w:szCs w:val="24"/>
        </w:rPr>
      </w:pPr>
      <w:r w:rsidRPr="00344F3B">
        <w:rPr>
          <w:rFonts w:ascii="Times New Roman" w:hAnsi="Times New Roman"/>
          <w:sz w:val="24"/>
          <w:szCs w:val="24"/>
        </w:rPr>
        <w:t>Saskaņā ar Ogres novada pašvaldības domes 2021. gada 5. augusta lēmumu “Par Ogres novada Sociālā dienesta izveidošanu”</w:t>
      </w:r>
      <w:r w:rsidR="00967B09" w:rsidRPr="00344F3B">
        <w:rPr>
          <w:rFonts w:ascii="Times New Roman" w:hAnsi="Times New Roman"/>
          <w:sz w:val="24"/>
          <w:szCs w:val="24"/>
        </w:rPr>
        <w:t>, nolemts apvienot Ogres novada sociālo dienestu, Lielvārdes novada sociālo dienestu, Ķeguma novada sociālo dienestu un Ikšķiles novada sociālo dienestu, kā rezultātā uz reorganizējamo institūciju bāzes izveidots jauns Ogres novada Sociālais dienests, kas darbību uzsāks ar 2022</w:t>
      </w:r>
      <w:r w:rsidRPr="00344F3B">
        <w:rPr>
          <w:rFonts w:ascii="Times New Roman" w:hAnsi="Times New Roman"/>
          <w:sz w:val="24"/>
          <w:szCs w:val="24"/>
        </w:rPr>
        <w:t>. gada 3. </w:t>
      </w:r>
      <w:r w:rsidR="00967B09" w:rsidRPr="00344F3B">
        <w:rPr>
          <w:rFonts w:ascii="Times New Roman" w:hAnsi="Times New Roman"/>
          <w:sz w:val="24"/>
          <w:szCs w:val="24"/>
        </w:rPr>
        <w:t>janvāri</w:t>
      </w:r>
      <w:r w:rsidRPr="00344F3B">
        <w:rPr>
          <w:rFonts w:ascii="Times New Roman" w:hAnsi="Times New Roman"/>
          <w:sz w:val="24"/>
          <w:szCs w:val="24"/>
        </w:rPr>
        <w:t xml:space="preserve">, kas </w:t>
      </w:r>
      <w:r w:rsidR="00967B09" w:rsidRPr="00344F3B">
        <w:rPr>
          <w:rFonts w:ascii="Times New Roman" w:hAnsi="Times New Roman"/>
          <w:sz w:val="24"/>
          <w:szCs w:val="24"/>
        </w:rPr>
        <w:t xml:space="preserve">sniegs sociālo palīdzību, organizēs un sniegs sociālos pakalpojumus pašvaldības iedzīvotājiem visā </w:t>
      </w:r>
      <w:r w:rsidRPr="00344F3B">
        <w:rPr>
          <w:rFonts w:ascii="Times New Roman" w:hAnsi="Times New Roman"/>
          <w:sz w:val="24"/>
          <w:szCs w:val="24"/>
        </w:rPr>
        <w:t>Ogres novada administratīvajā teritorijā</w:t>
      </w:r>
      <w:r w:rsidR="00967B09" w:rsidRPr="00344F3B">
        <w:rPr>
          <w:rFonts w:ascii="Times New Roman" w:hAnsi="Times New Roman"/>
          <w:sz w:val="24"/>
          <w:szCs w:val="24"/>
        </w:rPr>
        <w:t>.</w:t>
      </w:r>
    </w:p>
    <w:p w14:paraId="56671B4A" w14:textId="77777777" w:rsidR="00967B09" w:rsidRPr="00344F3B" w:rsidRDefault="00967B09" w:rsidP="00EF7BF1">
      <w:pPr>
        <w:pStyle w:val="Bezatstarpm"/>
        <w:ind w:firstLine="720"/>
        <w:jc w:val="both"/>
        <w:rPr>
          <w:rFonts w:ascii="Times New Roman" w:hAnsi="Times New Roman"/>
          <w:sz w:val="24"/>
          <w:szCs w:val="24"/>
        </w:rPr>
      </w:pPr>
      <w:r w:rsidRPr="00344F3B">
        <w:rPr>
          <w:rFonts w:ascii="Times New Roman" w:hAnsi="Times New Roman"/>
          <w:sz w:val="24"/>
          <w:szCs w:val="24"/>
        </w:rPr>
        <w:t>Saskaņā ar Administratīvo teritoriju un apdzīvoto vietu likuma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w:t>
      </w:r>
      <w:r w:rsidRPr="00344F3B">
        <w:rPr>
          <w:rFonts w:ascii="Times New Roman" w:hAnsi="Times New Roman"/>
          <w:sz w:val="24"/>
          <w:szCs w:val="24"/>
        </w:rPr>
        <w:lastRenderedPageBreak/>
        <w:t xml:space="preserve">gasts, Mazozolu pagasts, Meņģeles pagasts, Ogres </w:t>
      </w:r>
      <w:proofErr w:type="spellStart"/>
      <w:r w:rsidRPr="00344F3B">
        <w:rPr>
          <w:rFonts w:ascii="Times New Roman" w:hAnsi="Times New Roman"/>
          <w:sz w:val="24"/>
          <w:szCs w:val="24"/>
        </w:rPr>
        <w:t>valstspilsēta</w:t>
      </w:r>
      <w:proofErr w:type="spellEnd"/>
      <w:r w:rsidRPr="00344F3B">
        <w:rPr>
          <w:rFonts w:ascii="Times New Roman" w:hAnsi="Times New Roman"/>
          <w:sz w:val="24"/>
          <w:szCs w:val="24"/>
        </w:rPr>
        <w:t xml:space="preserve">, Ogresgala pagasts, Rembates pagasts, Suntažu pagasts, Taurupes pagasts, Tīnūžu pagasts, Tomes pagasts. Ogres novada administratīvais centrs ir Ogres </w:t>
      </w:r>
      <w:proofErr w:type="spellStart"/>
      <w:r w:rsidRPr="00344F3B">
        <w:rPr>
          <w:rFonts w:ascii="Times New Roman" w:hAnsi="Times New Roman"/>
          <w:sz w:val="24"/>
          <w:szCs w:val="24"/>
        </w:rPr>
        <w:t>valstspilsēta</w:t>
      </w:r>
      <w:proofErr w:type="spellEnd"/>
      <w:r w:rsidRPr="00344F3B">
        <w:rPr>
          <w:rFonts w:ascii="Times New Roman" w:hAnsi="Times New Roman"/>
          <w:sz w:val="24"/>
          <w:szCs w:val="24"/>
        </w:rPr>
        <w:t>.</w:t>
      </w:r>
    </w:p>
    <w:p w14:paraId="31DC7F68" w14:textId="1C077FBB" w:rsidR="00967B09" w:rsidRDefault="00967B09" w:rsidP="00967B09">
      <w:pPr>
        <w:pStyle w:val="Bezatstarpm"/>
        <w:ind w:firstLine="720"/>
        <w:jc w:val="both"/>
        <w:rPr>
          <w:rFonts w:ascii="Times New Roman" w:hAnsi="Times New Roman"/>
          <w:sz w:val="24"/>
          <w:szCs w:val="24"/>
        </w:rPr>
      </w:pPr>
      <w:r>
        <w:rPr>
          <w:rFonts w:ascii="Times New Roman" w:hAnsi="Times New Roman"/>
          <w:sz w:val="24"/>
          <w:szCs w:val="24"/>
        </w:rPr>
        <w:t>Likuma “Par pašvaldībām” 15. panta pirmās daļas 7.</w:t>
      </w:r>
      <w:r w:rsidR="00635F5A">
        <w:rPr>
          <w:rFonts w:ascii="Times New Roman" w:hAnsi="Times New Roman"/>
          <w:sz w:val="24"/>
          <w:szCs w:val="24"/>
        </w:rPr>
        <w:t xml:space="preserve"> </w:t>
      </w:r>
      <w:r>
        <w:rPr>
          <w:rFonts w:ascii="Times New Roman" w:hAnsi="Times New Roman"/>
          <w:sz w:val="24"/>
          <w:szCs w:val="24"/>
        </w:rPr>
        <w:t>punkts nosaka, ka pašvaldībai jā</w:t>
      </w:r>
      <w:r w:rsidRPr="00A237F6">
        <w:rPr>
          <w:rFonts w:ascii="Times New Roman" w:hAnsi="Times New Roman"/>
          <w:sz w:val="24"/>
          <w:szCs w:val="24"/>
        </w:rPr>
        <w:t>no</w:t>
      </w:r>
      <w:r>
        <w:rPr>
          <w:rFonts w:ascii="Times New Roman" w:hAnsi="Times New Roman"/>
          <w:sz w:val="24"/>
          <w:szCs w:val="24"/>
        </w:rPr>
        <w:t>drošina sociālo pakalpojumu pieejamība novadā.</w:t>
      </w:r>
      <w:r w:rsidRPr="00A237F6">
        <w:rPr>
          <w:rFonts w:ascii="Times New Roman" w:hAnsi="Times New Roman"/>
          <w:sz w:val="24"/>
          <w:szCs w:val="24"/>
        </w:rPr>
        <w:t xml:space="preserve"> </w:t>
      </w:r>
      <w:r>
        <w:rPr>
          <w:rFonts w:ascii="Times New Roman" w:hAnsi="Times New Roman"/>
          <w:sz w:val="24"/>
          <w:szCs w:val="24"/>
        </w:rPr>
        <w:t>Tādejādi t</w:t>
      </w:r>
      <w:r w:rsidR="003E4882">
        <w:rPr>
          <w:rFonts w:ascii="Times New Roman" w:hAnsi="Times New Roman"/>
          <w:sz w:val="24"/>
          <w:szCs w:val="24"/>
        </w:rPr>
        <w:t>ika</w:t>
      </w:r>
      <w:r>
        <w:rPr>
          <w:rFonts w:ascii="Times New Roman" w:hAnsi="Times New Roman"/>
          <w:sz w:val="24"/>
          <w:szCs w:val="24"/>
        </w:rPr>
        <w:t xml:space="preserve"> izvērtēti, analizēti, vis</w:t>
      </w:r>
      <w:r w:rsidR="003E4882">
        <w:rPr>
          <w:rFonts w:ascii="Times New Roman" w:hAnsi="Times New Roman"/>
          <w:sz w:val="24"/>
          <w:szCs w:val="24"/>
        </w:rPr>
        <w:t>u</w:t>
      </w:r>
      <w:r>
        <w:rPr>
          <w:rFonts w:ascii="Times New Roman" w:hAnsi="Times New Roman"/>
          <w:sz w:val="24"/>
          <w:szCs w:val="24"/>
        </w:rPr>
        <w:t xml:space="preserve"> </w:t>
      </w:r>
      <w:r w:rsidR="003E4882">
        <w:rPr>
          <w:rFonts w:ascii="Times New Roman" w:hAnsi="Times New Roman"/>
          <w:sz w:val="24"/>
          <w:szCs w:val="24"/>
        </w:rPr>
        <w:t xml:space="preserve">bijušo </w:t>
      </w:r>
      <w:r>
        <w:rPr>
          <w:rFonts w:ascii="Times New Roman" w:hAnsi="Times New Roman"/>
          <w:sz w:val="24"/>
          <w:szCs w:val="24"/>
        </w:rPr>
        <w:t>novad</w:t>
      </w:r>
      <w:r w:rsidR="003E4882">
        <w:rPr>
          <w:rFonts w:ascii="Times New Roman" w:hAnsi="Times New Roman"/>
          <w:sz w:val="24"/>
          <w:szCs w:val="24"/>
        </w:rPr>
        <w:t>u</w:t>
      </w:r>
      <w:r>
        <w:rPr>
          <w:rFonts w:ascii="Times New Roman" w:hAnsi="Times New Roman"/>
          <w:sz w:val="24"/>
          <w:szCs w:val="24"/>
        </w:rPr>
        <w:t xml:space="preserve"> </w:t>
      </w:r>
      <w:r w:rsidR="003E4882">
        <w:rPr>
          <w:rFonts w:ascii="Times New Roman" w:hAnsi="Times New Roman"/>
          <w:sz w:val="24"/>
          <w:szCs w:val="24"/>
        </w:rPr>
        <w:t xml:space="preserve">sociālo dienestu </w:t>
      </w:r>
      <w:r>
        <w:rPr>
          <w:rFonts w:ascii="Times New Roman" w:hAnsi="Times New Roman"/>
          <w:sz w:val="24"/>
          <w:szCs w:val="24"/>
        </w:rPr>
        <w:t xml:space="preserve">iepriekš apstiprinātie maksas cenrāži, lai izstrādātu kopīgu Ogres novada sociālā dienesta maksas </w:t>
      </w:r>
      <w:r w:rsidR="003E4882">
        <w:rPr>
          <w:rFonts w:ascii="Times New Roman" w:hAnsi="Times New Roman"/>
          <w:sz w:val="24"/>
          <w:szCs w:val="24"/>
        </w:rPr>
        <w:t>pakalpojumu izcenojumu</w:t>
      </w:r>
      <w:r>
        <w:rPr>
          <w:rFonts w:ascii="Times New Roman" w:hAnsi="Times New Roman"/>
          <w:sz w:val="24"/>
          <w:szCs w:val="24"/>
        </w:rPr>
        <w:t>.</w:t>
      </w:r>
    </w:p>
    <w:p w14:paraId="1E660AF7" w14:textId="7889BB03" w:rsidR="00967B09" w:rsidRPr="00EF7BF1" w:rsidRDefault="00967B09" w:rsidP="00967B09">
      <w:pPr>
        <w:ind w:firstLine="720"/>
        <w:jc w:val="both"/>
        <w:rPr>
          <w:rFonts w:ascii="Times New Roman" w:hAnsi="Times New Roman"/>
          <w:sz w:val="24"/>
          <w:szCs w:val="24"/>
        </w:rPr>
      </w:pPr>
      <w:r w:rsidRPr="00EF7BF1">
        <w:rPr>
          <w:rFonts w:ascii="Times New Roman" w:hAnsi="Times New Roman"/>
          <w:sz w:val="24"/>
          <w:szCs w:val="24"/>
        </w:rPr>
        <w:t>Ar mērķi aktualizēt un nodrošināt vienotus maksas pakalpojumu izcenojumus visā Ogres novada administratīvajā teritorija, nepieciešams pieņemt lēmumu par Ogres novada Sociālā dienesta maksas pakalpojumu izcenojumiem.</w:t>
      </w:r>
    </w:p>
    <w:p w14:paraId="50AA32EB" w14:textId="243EE5ED" w:rsidR="00D01844" w:rsidRDefault="00532E5E" w:rsidP="004277B2">
      <w:pPr>
        <w:ind w:firstLine="720"/>
        <w:jc w:val="both"/>
        <w:rPr>
          <w:rFonts w:ascii="Times New Roman" w:hAnsi="Times New Roman" w:cs="Times New Roman"/>
          <w:sz w:val="24"/>
          <w:szCs w:val="24"/>
        </w:rPr>
      </w:pPr>
      <w:r w:rsidRPr="00532E5E">
        <w:rPr>
          <w:rFonts w:ascii="Times New Roman" w:hAnsi="Times New Roman"/>
          <w:sz w:val="24"/>
          <w:szCs w:val="24"/>
        </w:rPr>
        <w:t xml:space="preserve">Ņemot vērā Ogres novada pašvaldības Maksas pakalpojumu izcenojumu aprēķinu un atlīdzības noteikšanas </w:t>
      </w:r>
      <w:r w:rsidRPr="004277B2">
        <w:rPr>
          <w:rFonts w:ascii="Times New Roman" w:hAnsi="Times New Roman"/>
          <w:sz w:val="24"/>
          <w:szCs w:val="24"/>
        </w:rPr>
        <w:t>komisijas 2021.</w:t>
      </w:r>
      <w:r w:rsidR="00635F5A">
        <w:rPr>
          <w:rFonts w:ascii="Times New Roman" w:hAnsi="Times New Roman"/>
          <w:sz w:val="24"/>
          <w:szCs w:val="24"/>
        </w:rPr>
        <w:t xml:space="preserve"> </w:t>
      </w:r>
      <w:r w:rsidRPr="004277B2">
        <w:rPr>
          <w:rFonts w:ascii="Times New Roman" w:hAnsi="Times New Roman"/>
          <w:sz w:val="24"/>
          <w:szCs w:val="24"/>
        </w:rPr>
        <w:t>gada 3.</w:t>
      </w:r>
      <w:r w:rsidR="00635F5A">
        <w:rPr>
          <w:rFonts w:ascii="Times New Roman" w:hAnsi="Times New Roman"/>
          <w:sz w:val="24"/>
          <w:szCs w:val="24"/>
        </w:rPr>
        <w:t xml:space="preserve"> </w:t>
      </w:r>
      <w:r w:rsidRPr="004277B2">
        <w:rPr>
          <w:rFonts w:ascii="Times New Roman" w:hAnsi="Times New Roman"/>
          <w:sz w:val="24"/>
          <w:szCs w:val="24"/>
        </w:rPr>
        <w:t>decembra sēdes protokolu Nr.</w:t>
      </w:r>
      <w:r w:rsidR="00635F5A">
        <w:rPr>
          <w:rFonts w:ascii="Times New Roman" w:hAnsi="Times New Roman"/>
          <w:sz w:val="24"/>
          <w:szCs w:val="24"/>
        </w:rPr>
        <w:t xml:space="preserve"> </w:t>
      </w:r>
      <w:r w:rsidRPr="004277B2">
        <w:rPr>
          <w:rFonts w:ascii="Times New Roman" w:hAnsi="Times New Roman"/>
          <w:sz w:val="24"/>
          <w:szCs w:val="24"/>
        </w:rPr>
        <w:t xml:space="preserve">7 un </w:t>
      </w:r>
      <w:r w:rsidR="00D01844" w:rsidRPr="004277B2">
        <w:rPr>
          <w:rFonts w:ascii="Times New Roman" w:hAnsi="Times New Roman"/>
          <w:sz w:val="24"/>
          <w:szCs w:val="24"/>
        </w:rPr>
        <w:t>pamatojoties uz likuma „</w:t>
      </w:r>
      <w:r w:rsidR="00D01844" w:rsidRPr="001545EB">
        <w:rPr>
          <w:rFonts w:ascii="Times New Roman" w:hAnsi="Times New Roman" w:cs="Times New Roman"/>
          <w:sz w:val="24"/>
          <w:szCs w:val="24"/>
        </w:rPr>
        <w:t>Par pašvaldībām” 21. panta pirmās daļas 14</w:t>
      </w:r>
      <w:r w:rsidR="003E4882">
        <w:rPr>
          <w:rFonts w:ascii="Times New Roman" w:hAnsi="Times New Roman" w:cs="Times New Roman"/>
          <w:sz w:val="24"/>
          <w:szCs w:val="24"/>
        </w:rPr>
        <w:t>.</w:t>
      </w:r>
      <w:r w:rsidR="00635F5A">
        <w:rPr>
          <w:rFonts w:ascii="Times New Roman" w:hAnsi="Times New Roman" w:cs="Times New Roman"/>
          <w:sz w:val="24"/>
          <w:szCs w:val="24"/>
        </w:rPr>
        <w:t xml:space="preserve"> </w:t>
      </w:r>
      <w:r w:rsidR="003E4882">
        <w:rPr>
          <w:rFonts w:ascii="Times New Roman" w:hAnsi="Times New Roman" w:cs="Times New Roman"/>
          <w:sz w:val="24"/>
          <w:szCs w:val="24"/>
        </w:rPr>
        <w:t>punkta</w:t>
      </w:r>
      <w:r w:rsidR="00D01844" w:rsidRPr="001545EB">
        <w:rPr>
          <w:rFonts w:ascii="Times New Roman" w:hAnsi="Times New Roman" w:cs="Times New Roman"/>
          <w:sz w:val="24"/>
          <w:szCs w:val="24"/>
        </w:rPr>
        <w:t xml:space="preserve"> g</w:t>
      </w:r>
      <w:r w:rsidR="003E4882">
        <w:rPr>
          <w:rFonts w:ascii="Times New Roman" w:hAnsi="Times New Roman" w:cs="Times New Roman"/>
          <w:sz w:val="24"/>
          <w:szCs w:val="24"/>
        </w:rPr>
        <w:t>)</w:t>
      </w:r>
      <w:r w:rsidR="00D01844" w:rsidRPr="001545EB">
        <w:rPr>
          <w:rFonts w:ascii="Times New Roman" w:hAnsi="Times New Roman" w:cs="Times New Roman"/>
          <w:sz w:val="24"/>
          <w:szCs w:val="24"/>
        </w:rPr>
        <w:t xml:space="preserve"> apakšpunktu</w:t>
      </w:r>
      <w:r w:rsidR="00D01844">
        <w:rPr>
          <w:rFonts w:ascii="Times New Roman" w:hAnsi="Times New Roman" w:cs="Times New Roman"/>
          <w:sz w:val="24"/>
          <w:szCs w:val="24"/>
        </w:rPr>
        <w:t>,</w:t>
      </w:r>
    </w:p>
    <w:p w14:paraId="067AE3C2" w14:textId="77777777" w:rsidR="00EF7BF1" w:rsidRDefault="00EF7BF1" w:rsidP="00D01844">
      <w:pPr>
        <w:jc w:val="center"/>
        <w:rPr>
          <w:rFonts w:ascii="Times New Roman" w:hAnsi="Times New Roman" w:cs="Times New Roman"/>
          <w:sz w:val="24"/>
          <w:szCs w:val="24"/>
        </w:rPr>
      </w:pPr>
    </w:p>
    <w:p w14:paraId="2D619EF3" w14:textId="48EFF9D1" w:rsidR="00D01844" w:rsidRPr="0092038B" w:rsidRDefault="0092038B" w:rsidP="00D01844">
      <w:pPr>
        <w:jc w:val="center"/>
        <w:rPr>
          <w:rFonts w:ascii="Times New Roman" w:hAnsi="Times New Roman" w:cs="Times New Roman"/>
          <w:b/>
          <w:bCs/>
          <w:sz w:val="24"/>
          <w:szCs w:val="24"/>
        </w:rPr>
      </w:pPr>
      <w:r w:rsidRPr="0092038B">
        <w:rPr>
          <w:rFonts w:ascii="Times New Roman" w:hAnsi="Times New Roman" w:cs="Times New Roman"/>
          <w:b/>
          <w:sz w:val="24"/>
          <w:szCs w:val="24"/>
        </w:rPr>
        <w:t xml:space="preserve">balsojot: </w:t>
      </w:r>
      <w:r w:rsidRPr="0092038B">
        <w:rPr>
          <w:rFonts w:ascii="Times New Roman" w:hAnsi="Times New Roman" w:cs="Times New Roman"/>
          <w:b/>
          <w:noProof/>
          <w:sz w:val="24"/>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Valentīns Špēlis), "Pret" – nav, "Atturas" – nav</w:t>
      </w:r>
      <w:r w:rsidR="00D01844" w:rsidRPr="0092038B">
        <w:rPr>
          <w:rFonts w:ascii="Times New Roman" w:hAnsi="Times New Roman" w:cs="Times New Roman"/>
          <w:bCs/>
          <w:sz w:val="24"/>
          <w:szCs w:val="24"/>
        </w:rPr>
        <w:t>,</w:t>
      </w:r>
    </w:p>
    <w:p w14:paraId="151B913E" w14:textId="77777777" w:rsidR="00D01844" w:rsidRPr="009154C1" w:rsidRDefault="00D01844" w:rsidP="00D01844">
      <w:pPr>
        <w:jc w:val="center"/>
        <w:rPr>
          <w:rFonts w:ascii="Times New Roman" w:hAnsi="Times New Roman" w:cs="Times New Roman"/>
          <w:b/>
          <w:bCs/>
          <w:sz w:val="24"/>
          <w:szCs w:val="24"/>
        </w:rPr>
      </w:pPr>
      <w:r w:rsidRPr="009154C1">
        <w:rPr>
          <w:rFonts w:ascii="Times New Roman" w:hAnsi="Times New Roman" w:cs="Times New Roman"/>
          <w:sz w:val="24"/>
          <w:szCs w:val="24"/>
        </w:rPr>
        <w:t xml:space="preserve">Ogres novada pašvaldības dome </w:t>
      </w:r>
      <w:r w:rsidRPr="009154C1">
        <w:rPr>
          <w:rFonts w:ascii="Times New Roman" w:hAnsi="Times New Roman" w:cs="Times New Roman"/>
          <w:b/>
          <w:bCs/>
          <w:sz w:val="24"/>
          <w:szCs w:val="24"/>
        </w:rPr>
        <w:t>NOLEMJ:</w:t>
      </w:r>
    </w:p>
    <w:p w14:paraId="5D9FBD81" w14:textId="77777777" w:rsidR="00D01844" w:rsidRPr="009154C1" w:rsidRDefault="00D01844" w:rsidP="00D01844">
      <w:pPr>
        <w:jc w:val="center"/>
        <w:rPr>
          <w:rFonts w:ascii="Times New Roman" w:hAnsi="Times New Roman" w:cs="Times New Roman"/>
          <w:b/>
          <w:bCs/>
          <w:sz w:val="24"/>
          <w:szCs w:val="24"/>
        </w:rPr>
      </w:pPr>
    </w:p>
    <w:p w14:paraId="5435F0BA" w14:textId="1E6FD961" w:rsidR="00D01844" w:rsidRPr="00CB15F2" w:rsidRDefault="003E4882" w:rsidP="00D01844">
      <w:pPr>
        <w:numPr>
          <w:ilvl w:val="0"/>
          <w:numId w:val="1"/>
        </w:numPr>
        <w:jc w:val="both"/>
        <w:rPr>
          <w:rFonts w:ascii="Times New Roman" w:hAnsi="Times New Roman" w:cs="Times New Roman"/>
          <w:bCs/>
          <w:sz w:val="24"/>
          <w:szCs w:val="24"/>
        </w:rPr>
      </w:pPr>
      <w:r>
        <w:rPr>
          <w:rFonts w:ascii="Times New Roman" w:hAnsi="Times New Roman" w:cs="Times New Roman"/>
          <w:b/>
          <w:sz w:val="24"/>
          <w:szCs w:val="24"/>
        </w:rPr>
        <w:t>Ar 2022.</w:t>
      </w:r>
      <w:r w:rsidR="00635F5A">
        <w:rPr>
          <w:rFonts w:ascii="Times New Roman" w:hAnsi="Times New Roman" w:cs="Times New Roman"/>
          <w:b/>
          <w:sz w:val="24"/>
          <w:szCs w:val="24"/>
        </w:rPr>
        <w:t xml:space="preserve"> </w:t>
      </w:r>
      <w:r w:rsidRPr="00CB15F2">
        <w:rPr>
          <w:rFonts w:ascii="Times New Roman" w:hAnsi="Times New Roman" w:cs="Times New Roman"/>
          <w:b/>
          <w:sz w:val="24"/>
          <w:szCs w:val="24"/>
        </w:rPr>
        <w:t xml:space="preserve">gada </w:t>
      </w:r>
      <w:r w:rsidR="00CB15F2" w:rsidRPr="00CB15F2">
        <w:rPr>
          <w:rFonts w:ascii="Times New Roman" w:hAnsi="Times New Roman" w:cs="Times New Roman"/>
          <w:b/>
          <w:sz w:val="24"/>
          <w:szCs w:val="24"/>
        </w:rPr>
        <w:t>1</w:t>
      </w:r>
      <w:r w:rsidRPr="00CB15F2">
        <w:rPr>
          <w:rFonts w:ascii="Times New Roman" w:hAnsi="Times New Roman" w:cs="Times New Roman"/>
          <w:b/>
          <w:sz w:val="24"/>
          <w:szCs w:val="24"/>
        </w:rPr>
        <w:t>.</w:t>
      </w:r>
      <w:r w:rsidR="00635F5A" w:rsidRPr="00CB15F2">
        <w:rPr>
          <w:rFonts w:ascii="Times New Roman" w:hAnsi="Times New Roman" w:cs="Times New Roman"/>
          <w:b/>
          <w:sz w:val="24"/>
          <w:szCs w:val="24"/>
        </w:rPr>
        <w:t xml:space="preserve"> </w:t>
      </w:r>
      <w:r w:rsidR="00CB15F2" w:rsidRPr="00CB15F2">
        <w:rPr>
          <w:rFonts w:ascii="Times New Roman" w:hAnsi="Times New Roman" w:cs="Times New Roman"/>
          <w:b/>
          <w:sz w:val="24"/>
          <w:szCs w:val="24"/>
        </w:rPr>
        <w:t>februāri</w:t>
      </w:r>
      <w:r w:rsidRPr="00CB15F2">
        <w:rPr>
          <w:rFonts w:ascii="Times New Roman" w:hAnsi="Times New Roman" w:cs="Times New Roman"/>
          <w:b/>
          <w:sz w:val="24"/>
          <w:szCs w:val="24"/>
        </w:rPr>
        <w:t xml:space="preserve"> a</w:t>
      </w:r>
      <w:r w:rsidR="00D01844" w:rsidRPr="00CB15F2">
        <w:rPr>
          <w:rFonts w:ascii="Times New Roman" w:hAnsi="Times New Roman" w:cs="Times New Roman"/>
          <w:b/>
          <w:sz w:val="24"/>
          <w:szCs w:val="24"/>
        </w:rPr>
        <w:t>pstiprināt</w:t>
      </w:r>
      <w:r w:rsidR="00D01844" w:rsidRPr="00CB15F2">
        <w:rPr>
          <w:rFonts w:ascii="Times New Roman" w:hAnsi="Times New Roman" w:cs="Times New Roman"/>
          <w:bCs/>
          <w:sz w:val="24"/>
          <w:szCs w:val="24"/>
        </w:rPr>
        <w:t xml:space="preserve"> Ogres novada Sociālā dienesta maksas pakalpojumu </w:t>
      </w:r>
      <w:r w:rsidRPr="00CB15F2">
        <w:rPr>
          <w:rFonts w:ascii="Times New Roman" w:hAnsi="Times New Roman" w:cs="Times New Roman"/>
          <w:bCs/>
          <w:sz w:val="24"/>
          <w:szCs w:val="24"/>
        </w:rPr>
        <w:t>izcenojumus</w:t>
      </w:r>
      <w:r w:rsidR="00D01844" w:rsidRPr="00CB15F2">
        <w:rPr>
          <w:rFonts w:ascii="Times New Roman" w:hAnsi="Times New Roman" w:cs="Times New Roman"/>
          <w:bCs/>
          <w:sz w:val="24"/>
          <w:szCs w:val="24"/>
        </w:rPr>
        <w:t xml:space="preserve">, </w:t>
      </w:r>
      <w:r w:rsidRPr="00CB15F2">
        <w:rPr>
          <w:rFonts w:ascii="Times New Roman" w:hAnsi="Times New Roman" w:cs="Times New Roman"/>
          <w:bCs/>
          <w:sz w:val="24"/>
          <w:szCs w:val="24"/>
        </w:rPr>
        <w:t>saskaņā ar šī lēmuma pielikumu</w:t>
      </w:r>
      <w:r w:rsidR="00D01844" w:rsidRPr="00CB15F2">
        <w:rPr>
          <w:rFonts w:ascii="Times New Roman" w:hAnsi="Times New Roman" w:cs="Times New Roman"/>
          <w:bCs/>
          <w:sz w:val="24"/>
          <w:szCs w:val="24"/>
        </w:rPr>
        <w:t>.</w:t>
      </w:r>
    </w:p>
    <w:p w14:paraId="1426B091" w14:textId="37FC1DCE" w:rsidR="00A77154" w:rsidRPr="00CB15F2" w:rsidRDefault="00A77154" w:rsidP="00D01844">
      <w:pPr>
        <w:numPr>
          <w:ilvl w:val="0"/>
          <w:numId w:val="1"/>
        </w:numPr>
        <w:jc w:val="both"/>
        <w:rPr>
          <w:rFonts w:ascii="Times New Roman" w:hAnsi="Times New Roman" w:cs="Times New Roman"/>
          <w:bCs/>
          <w:sz w:val="24"/>
          <w:szCs w:val="24"/>
        </w:rPr>
      </w:pPr>
      <w:r w:rsidRPr="00CB15F2">
        <w:rPr>
          <w:rFonts w:ascii="Times New Roman" w:hAnsi="Times New Roman" w:cs="Times New Roman"/>
          <w:b/>
          <w:sz w:val="24"/>
          <w:szCs w:val="24"/>
        </w:rPr>
        <w:t>Noteikt</w:t>
      </w:r>
      <w:r w:rsidRPr="00CB15F2">
        <w:rPr>
          <w:rFonts w:ascii="Times New Roman" w:hAnsi="Times New Roman" w:cs="Times New Roman"/>
          <w:bCs/>
          <w:sz w:val="24"/>
          <w:szCs w:val="24"/>
        </w:rPr>
        <w:t xml:space="preserve">, ka attiecībā uz personām, kuras veikušas samaksu par Ogres novada Sociālā dienesta sniegtajiem pakalpojumiem līdz šā lēmuma spēkā stāšanās brīdim, bet pakalpojuma izpilde tiek veikta pēc 2022. gada </w:t>
      </w:r>
      <w:r w:rsidR="00CB15F2" w:rsidRPr="00CB15F2">
        <w:rPr>
          <w:rFonts w:ascii="Times New Roman" w:hAnsi="Times New Roman" w:cs="Times New Roman"/>
          <w:bCs/>
          <w:sz w:val="24"/>
          <w:szCs w:val="24"/>
        </w:rPr>
        <w:t>1</w:t>
      </w:r>
      <w:r w:rsidRPr="00CB15F2">
        <w:rPr>
          <w:rFonts w:ascii="Times New Roman" w:hAnsi="Times New Roman" w:cs="Times New Roman"/>
          <w:bCs/>
          <w:sz w:val="24"/>
          <w:szCs w:val="24"/>
        </w:rPr>
        <w:t>.</w:t>
      </w:r>
      <w:r w:rsidR="00635F5A" w:rsidRPr="00CB15F2">
        <w:rPr>
          <w:rFonts w:ascii="Times New Roman" w:hAnsi="Times New Roman" w:cs="Times New Roman"/>
          <w:bCs/>
          <w:sz w:val="24"/>
          <w:szCs w:val="24"/>
        </w:rPr>
        <w:t xml:space="preserve"> </w:t>
      </w:r>
      <w:r w:rsidR="00CB15F2" w:rsidRPr="00CB15F2">
        <w:rPr>
          <w:rFonts w:ascii="Times New Roman" w:hAnsi="Times New Roman" w:cs="Times New Roman"/>
          <w:bCs/>
          <w:sz w:val="24"/>
          <w:szCs w:val="24"/>
        </w:rPr>
        <w:t>februāra</w:t>
      </w:r>
      <w:r w:rsidRPr="00CB15F2">
        <w:rPr>
          <w:rFonts w:ascii="Times New Roman" w:hAnsi="Times New Roman" w:cs="Times New Roman"/>
          <w:bCs/>
          <w:sz w:val="24"/>
          <w:szCs w:val="24"/>
        </w:rPr>
        <w:t>, attiecināmi Ogres, Ikšķiles, Ķeguma un Lielvārdes novada sociālo dienestu maksas pakalpojumu izcenojumi, neveicot maksas pakalpojuma pārrēķinu</w:t>
      </w:r>
      <w:r w:rsidR="00635F5A" w:rsidRPr="00CB15F2">
        <w:rPr>
          <w:rFonts w:ascii="Times New Roman" w:hAnsi="Times New Roman" w:cs="Times New Roman"/>
          <w:bCs/>
          <w:sz w:val="24"/>
          <w:szCs w:val="24"/>
        </w:rPr>
        <w:t>.</w:t>
      </w:r>
    </w:p>
    <w:p w14:paraId="1D283025" w14:textId="3AE429CC" w:rsidR="00A77154" w:rsidRPr="00720677" w:rsidRDefault="00A77154" w:rsidP="00D01844">
      <w:pPr>
        <w:numPr>
          <w:ilvl w:val="0"/>
          <w:numId w:val="1"/>
        </w:numPr>
        <w:jc w:val="both"/>
        <w:rPr>
          <w:rFonts w:ascii="Times New Roman" w:hAnsi="Times New Roman" w:cs="Times New Roman"/>
          <w:bCs/>
          <w:sz w:val="24"/>
          <w:szCs w:val="24"/>
        </w:rPr>
      </w:pPr>
      <w:r w:rsidRPr="00CB15F2">
        <w:rPr>
          <w:rFonts w:ascii="Times New Roman" w:hAnsi="Times New Roman" w:cs="Times New Roman"/>
          <w:b/>
          <w:bCs/>
          <w:sz w:val="24"/>
          <w:szCs w:val="24"/>
        </w:rPr>
        <w:t>Noteikt</w:t>
      </w:r>
      <w:r w:rsidRPr="00CB15F2">
        <w:rPr>
          <w:rFonts w:ascii="Times New Roman" w:hAnsi="Times New Roman" w:cs="Times New Roman"/>
          <w:bCs/>
          <w:sz w:val="24"/>
          <w:szCs w:val="24"/>
        </w:rPr>
        <w:t>, ka ar 2022.</w:t>
      </w:r>
      <w:r w:rsidR="00635F5A" w:rsidRPr="00CB15F2">
        <w:rPr>
          <w:rFonts w:ascii="Times New Roman" w:hAnsi="Times New Roman" w:cs="Times New Roman"/>
          <w:bCs/>
          <w:sz w:val="24"/>
          <w:szCs w:val="24"/>
        </w:rPr>
        <w:t xml:space="preserve"> </w:t>
      </w:r>
      <w:r w:rsidRPr="00CB15F2">
        <w:rPr>
          <w:rFonts w:ascii="Times New Roman" w:hAnsi="Times New Roman" w:cs="Times New Roman"/>
          <w:bCs/>
          <w:sz w:val="24"/>
          <w:szCs w:val="24"/>
        </w:rPr>
        <w:t xml:space="preserve">gada </w:t>
      </w:r>
      <w:r w:rsidR="00CB15F2" w:rsidRPr="00CB15F2">
        <w:rPr>
          <w:rFonts w:ascii="Times New Roman" w:hAnsi="Times New Roman" w:cs="Times New Roman"/>
          <w:bCs/>
          <w:sz w:val="24"/>
          <w:szCs w:val="24"/>
        </w:rPr>
        <w:t>1</w:t>
      </w:r>
      <w:r w:rsidRPr="00CB15F2">
        <w:rPr>
          <w:rFonts w:ascii="Times New Roman" w:hAnsi="Times New Roman" w:cs="Times New Roman"/>
          <w:bCs/>
          <w:sz w:val="24"/>
          <w:szCs w:val="24"/>
        </w:rPr>
        <w:t>.</w:t>
      </w:r>
      <w:r w:rsidR="00635F5A" w:rsidRPr="00CB15F2">
        <w:rPr>
          <w:rFonts w:ascii="Times New Roman" w:hAnsi="Times New Roman" w:cs="Times New Roman"/>
          <w:bCs/>
          <w:sz w:val="24"/>
          <w:szCs w:val="24"/>
        </w:rPr>
        <w:t xml:space="preserve"> </w:t>
      </w:r>
      <w:r w:rsidR="00CB15F2" w:rsidRPr="00CB15F2">
        <w:rPr>
          <w:rFonts w:ascii="Times New Roman" w:hAnsi="Times New Roman" w:cs="Times New Roman"/>
          <w:bCs/>
          <w:sz w:val="24"/>
          <w:szCs w:val="24"/>
        </w:rPr>
        <w:t>februāri</w:t>
      </w:r>
      <w:r w:rsidRPr="00CB15F2">
        <w:rPr>
          <w:rFonts w:ascii="Times New Roman" w:hAnsi="Times New Roman" w:cs="Times New Roman"/>
          <w:bCs/>
          <w:sz w:val="24"/>
          <w:szCs w:val="24"/>
        </w:rPr>
        <w:t xml:space="preserve"> spēku zaudē</w:t>
      </w:r>
      <w:r w:rsidRPr="00720677">
        <w:rPr>
          <w:rFonts w:ascii="Times New Roman" w:hAnsi="Times New Roman" w:cs="Times New Roman"/>
          <w:bCs/>
          <w:sz w:val="24"/>
          <w:szCs w:val="24"/>
        </w:rPr>
        <w:t>:</w:t>
      </w:r>
    </w:p>
    <w:p w14:paraId="66FA3A27" w14:textId="2177C8BB" w:rsidR="005D1866" w:rsidRPr="00720677" w:rsidRDefault="00E621C1" w:rsidP="00A77154">
      <w:pPr>
        <w:pStyle w:val="Sarakstarindkopa"/>
        <w:numPr>
          <w:ilvl w:val="1"/>
          <w:numId w:val="1"/>
        </w:numPr>
        <w:ind w:left="851" w:hanging="425"/>
        <w:jc w:val="both"/>
        <w:rPr>
          <w:rFonts w:ascii="Times New Roman" w:hAnsi="Times New Roman" w:cs="Times New Roman"/>
          <w:bCs/>
          <w:sz w:val="24"/>
          <w:szCs w:val="24"/>
        </w:rPr>
      </w:pPr>
      <w:r w:rsidRPr="00720677">
        <w:rPr>
          <w:rFonts w:ascii="Times New Roman" w:hAnsi="Times New Roman" w:cs="Times New Roman"/>
          <w:bCs/>
          <w:sz w:val="24"/>
          <w:szCs w:val="24"/>
        </w:rPr>
        <w:t>Ogres novada pašvaldības domes 2020.</w:t>
      </w:r>
      <w:r w:rsidR="00635F5A">
        <w:rPr>
          <w:rFonts w:ascii="Times New Roman" w:hAnsi="Times New Roman" w:cs="Times New Roman"/>
          <w:bCs/>
          <w:sz w:val="24"/>
          <w:szCs w:val="24"/>
        </w:rPr>
        <w:t xml:space="preserve"> </w:t>
      </w:r>
      <w:r w:rsidRPr="00720677">
        <w:rPr>
          <w:rFonts w:ascii="Times New Roman" w:hAnsi="Times New Roman" w:cs="Times New Roman"/>
          <w:bCs/>
          <w:sz w:val="24"/>
          <w:szCs w:val="24"/>
        </w:rPr>
        <w:t>gada 23.</w:t>
      </w:r>
      <w:r w:rsidR="00635F5A">
        <w:rPr>
          <w:rFonts w:ascii="Times New Roman" w:hAnsi="Times New Roman" w:cs="Times New Roman"/>
          <w:bCs/>
          <w:sz w:val="24"/>
          <w:szCs w:val="24"/>
        </w:rPr>
        <w:t xml:space="preserve"> </w:t>
      </w:r>
      <w:r w:rsidRPr="00720677">
        <w:rPr>
          <w:rFonts w:ascii="Times New Roman" w:hAnsi="Times New Roman" w:cs="Times New Roman"/>
          <w:bCs/>
          <w:sz w:val="24"/>
          <w:szCs w:val="24"/>
        </w:rPr>
        <w:lastRenderedPageBreak/>
        <w:t>janvāra lēmums “Par ēdin</w:t>
      </w:r>
      <w:r w:rsidR="005D1866" w:rsidRPr="00720677">
        <w:rPr>
          <w:rFonts w:ascii="Times New Roman" w:hAnsi="Times New Roman" w:cs="Times New Roman"/>
          <w:bCs/>
          <w:sz w:val="24"/>
          <w:szCs w:val="24"/>
        </w:rPr>
        <w:t>āšanas (pusdienas) maksas noteikšanu Ogres novada Sociālā dienesta struktūrvienībā – dienas centrs “Saime”” (protokols Nr.</w:t>
      </w:r>
      <w:r w:rsidR="00635F5A">
        <w:rPr>
          <w:rFonts w:ascii="Times New Roman" w:hAnsi="Times New Roman" w:cs="Times New Roman"/>
          <w:bCs/>
          <w:sz w:val="24"/>
          <w:szCs w:val="24"/>
        </w:rPr>
        <w:t xml:space="preserve"> </w:t>
      </w:r>
      <w:r w:rsidR="005D1866" w:rsidRPr="00720677">
        <w:rPr>
          <w:rFonts w:ascii="Times New Roman" w:hAnsi="Times New Roman" w:cs="Times New Roman"/>
          <w:bCs/>
          <w:sz w:val="24"/>
          <w:szCs w:val="24"/>
        </w:rPr>
        <w:t>2, 26.</w:t>
      </w:r>
      <w:r w:rsidR="00635F5A">
        <w:rPr>
          <w:rFonts w:ascii="Times New Roman" w:hAnsi="Times New Roman" w:cs="Times New Roman"/>
          <w:bCs/>
          <w:sz w:val="24"/>
          <w:szCs w:val="24"/>
        </w:rPr>
        <w:t xml:space="preserve"> </w:t>
      </w:r>
      <w:r w:rsidR="005D1866" w:rsidRPr="00720677">
        <w:rPr>
          <w:rFonts w:ascii="Times New Roman" w:hAnsi="Times New Roman" w:cs="Times New Roman"/>
          <w:bCs/>
          <w:sz w:val="24"/>
          <w:szCs w:val="24"/>
        </w:rPr>
        <w:t>§);</w:t>
      </w:r>
    </w:p>
    <w:p w14:paraId="14F4CDBF" w14:textId="5E3CD7B4" w:rsidR="005D1866" w:rsidRPr="00720677" w:rsidRDefault="005D1866" w:rsidP="00A77154">
      <w:pPr>
        <w:pStyle w:val="Sarakstarindkopa"/>
        <w:numPr>
          <w:ilvl w:val="1"/>
          <w:numId w:val="1"/>
        </w:numPr>
        <w:ind w:left="851" w:hanging="425"/>
        <w:jc w:val="both"/>
        <w:rPr>
          <w:rFonts w:ascii="Times New Roman" w:hAnsi="Times New Roman" w:cs="Times New Roman"/>
          <w:bCs/>
          <w:sz w:val="24"/>
          <w:szCs w:val="24"/>
        </w:rPr>
      </w:pPr>
      <w:r w:rsidRPr="00720677">
        <w:rPr>
          <w:rFonts w:ascii="Times New Roman" w:hAnsi="Times New Roman" w:cs="Times New Roman"/>
          <w:bCs/>
          <w:sz w:val="24"/>
          <w:szCs w:val="24"/>
        </w:rPr>
        <w:t xml:space="preserve"> Ogres novada pašvaldības domes 2019.</w:t>
      </w:r>
      <w:r w:rsidR="00635F5A">
        <w:rPr>
          <w:rFonts w:ascii="Times New Roman" w:hAnsi="Times New Roman" w:cs="Times New Roman"/>
          <w:bCs/>
          <w:sz w:val="24"/>
          <w:szCs w:val="24"/>
        </w:rPr>
        <w:t xml:space="preserve"> </w:t>
      </w:r>
      <w:r w:rsidRPr="00720677">
        <w:rPr>
          <w:rFonts w:ascii="Times New Roman" w:hAnsi="Times New Roman" w:cs="Times New Roman"/>
          <w:bCs/>
          <w:sz w:val="24"/>
          <w:szCs w:val="24"/>
        </w:rPr>
        <w:t>gada 24.</w:t>
      </w:r>
      <w:r w:rsidR="00635F5A">
        <w:rPr>
          <w:rFonts w:ascii="Times New Roman" w:hAnsi="Times New Roman" w:cs="Times New Roman"/>
          <w:bCs/>
          <w:sz w:val="24"/>
          <w:szCs w:val="24"/>
        </w:rPr>
        <w:t xml:space="preserve"> </w:t>
      </w:r>
      <w:r w:rsidRPr="00720677">
        <w:rPr>
          <w:rFonts w:ascii="Times New Roman" w:hAnsi="Times New Roman" w:cs="Times New Roman"/>
          <w:bCs/>
          <w:sz w:val="24"/>
          <w:szCs w:val="24"/>
        </w:rPr>
        <w:t>janvāra lēmums “Par Ogres novada sociālā dienesta Ogres sociālā centra klientu ēdināšanas pakalpojuma cenas apstiprināšanu” (protokols Nr.</w:t>
      </w:r>
      <w:r w:rsidR="00635F5A">
        <w:rPr>
          <w:rFonts w:ascii="Times New Roman" w:hAnsi="Times New Roman" w:cs="Times New Roman"/>
          <w:bCs/>
          <w:sz w:val="24"/>
          <w:szCs w:val="24"/>
        </w:rPr>
        <w:t xml:space="preserve"> </w:t>
      </w:r>
      <w:r w:rsidRPr="00720677">
        <w:rPr>
          <w:rFonts w:ascii="Times New Roman" w:hAnsi="Times New Roman" w:cs="Times New Roman"/>
          <w:bCs/>
          <w:sz w:val="24"/>
          <w:szCs w:val="24"/>
        </w:rPr>
        <w:t>1, 16. §);</w:t>
      </w:r>
    </w:p>
    <w:p w14:paraId="7F4947A1" w14:textId="05B960D7" w:rsidR="005D1866" w:rsidRPr="00720677" w:rsidRDefault="005D1866" w:rsidP="00A77154">
      <w:pPr>
        <w:pStyle w:val="Sarakstarindkopa"/>
        <w:numPr>
          <w:ilvl w:val="1"/>
          <w:numId w:val="1"/>
        </w:numPr>
        <w:ind w:left="851" w:hanging="425"/>
        <w:jc w:val="both"/>
        <w:rPr>
          <w:rFonts w:ascii="Times New Roman" w:hAnsi="Times New Roman" w:cs="Times New Roman"/>
          <w:bCs/>
          <w:sz w:val="24"/>
          <w:szCs w:val="24"/>
        </w:rPr>
      </w:pPr>
      <w:r w:rsidRPr="00720677">
        <w:rPr>
          <w:rFonts w:ascii="Times New Roman" w:hAnsi="Times New Roman" w:cs="Times New Roman"/>
          <w:bCs/>
          <w:sz w:val="24"/>
          <w:szCs w:val="24"/>
        </w:rPr>
        <w:t>Ogres novada pašvaldības domes 2017.</w:t>
      </w:r>
      <w:r w:rsidR="00635F5A">
        <w:rPr>
          <w:rFonts w:ascii="Times New Roman" w:hAnsi="Times New Roman" w:cs="Times New Roman"/>
          <w:bCs/>
          <w:sz w:val="24"/>
          <w:szCs w:val="24"/>
        </w:rPr>
        <w:t xml:space="preserve"> </w:t>
      </w:r>
      <w:r w:rsidRPr="00720677">
        <w:rPr>
          <w:rFonts w:ascii="Times New Roman" w:hAnsi="Times New Roman" w:cs="Times New Roman"/>
          <w:bCs/>
          <w:sz w:val="24"/>
          <w:szCs w:val="24"/>
        </w:rPr>
        <w:t>gada 18.</w:t>
      </w:r>
      <w:r w:rsidR="00635F5A">
        <w:rPr>
          <w:rFonts w:ascii="Times New Roman" w:hAnsi="Times New Roman" w:cs="Times New Roman"/>
          <w:bCs/>
          <w:sz w:val="24"/>
          <w:szCs w:val="24"/>
        </w:rPr>
        <w:t xml:space="preserve"> </w:t>
      </w:r>
      <w:r w:rsidRPr="00720677">
        <w:rPr>
          <w:rFonts w:ascii="Times New Roman" w:hAnsi="Times New Roman" w:cs="Times New Roman"/>
          <w:bCs/>
          <w:sz w:val="24"/>
          <w:szCs w:val="24"/>
        </w:rPr>
        <w:t>maija lēmums “Par Ogres novada sociālā dienesta maksas pakalpojumu cenrāža apstiprināšanu” (protokols Nr.</w:t>
      </w:r>
      <w:r w:rsidR="00635F5A">
        <w:rPr>
          <w:rFonts w:ascii="Times New Roman" w:hAnsi="Times New Roman" w:cs="Times New Roman"/>
          <w:bCs/>
          <w:sz w:val="24"/>
          <w:szCs w:val="24"/>
        </w:rPr>
        <w:t xml:space="preserve"> </w:t>
      </w:r>
      <w:r w:rsidRPr="00720677">
        <w:rPr>
          <w:rFonts w:ascii="Times New Roman" w:hAnsi="Times New Roman" w:cs="Times New Roman"/>
          <w:bCs/>
          <w:sz w:val="24"/>
          <w:szCs w:val="24"/>
        </w:rPr>
        <w:t>7, 18.</w:t>
      </w:r>
      <w:r w:rsidR="00635F5A">
        <w:rPr>
          <w:rFonts w:ascii="Times New Roman" w:hAnsi="Times New Roman" w:cs="Times New Roman"/>
          <w:bCs/>
          <w:sz w:val="24"/>
          <w:szCs w:val="24"/>
        </w:rPr>
        <w:t xml:space="preserve"> </w:t>
      </w:r>
      <w:r w:rsidRPr="00720677">
        <w:rPr>
          <w:rFonts w:ascii="Times New Roman" w:hAnsi="Times New Roman" w:cs="Times New Roman"/>
          <w:bCs/>
          <w:sz w:val="24"/>
          <w:szCs w:val="24"/>
        </w:rPr>
        <w:t>§);</w:t>
      </w:r>
    </w:p>
    <w:p w14:paraId="51B8CF11" w14:textId="136530F1" w:rsidR="005D1866" w:rsidRPr="00720677" w:rsidRDefault="005D1866" w:rsidP="00A77154">
      <w:pPr>
        <w:pStyle w:val="Sarakstarindkopa"/>
        <w:numPr>
          <w:ilvl w:val="1"/>
          <w:numId w:val="1"/>
        </w:numPr>
        <w:ind w:left="851" w:hanging="425"/>
        <w:jc w:val="both"/>
        <w:rPr>
          <w:rFonts w:ascii="Times New Roman" w:hAnsi="Times New Roman" w:cs="Times New Roman"/>
          <w:bCs/>
          <w:sz w:val="24"/>
          <w:szCs w:val="24"/>
        </w:rPr>
      </w:pPr>
      <w:r w:rsidRPr="00720677">
        <w:rPr>
          <w:rFonts w:ascii="Times New Roman" w:hAnsi="Times New Roman" w:cs="Times New Roman"/>
          <w:bCs/>
          <w:sz w:val="24"/>
          <w:szCs w:val="24"/>
        </w:rPr>
        <w:t>Ogres novada domes 2011.</w:t>
      </w:r>
      <w:r w:rsidR="00635F5A">
        <w:rPr>
          <w:rFonts w:ascii="Times New Roman" w:hAnsi="Times New Roman" w:cs="Times New Roman"/>
          <w:bCs/>
          <w:sz w:val="24"/>
          <w:szCs w:val="24"/>
        </w:rPr>
        <w:t xml:space="preserve"> </w:t>
      </w:r>
      <w:r w:rsidRPr="00720677">
        <w:rPr>
          <w:rFonts w:ascii="Times New Roman" w:hAnsi="Times New Roman" w:cs="Times New Roman"/>
          <w:bCs/>
          <w:sz w:val="24"/>
          <w:szCs w:val="24"/>
        </w:rPr>
        <w:t>gada 17.</w:t>
      </w:r>
      <w:r w:rsidR="00635F5A">
        <w:rPr>
          <w:rFonts w:ascii="Times New Roman" w:hAnsi="Times New Roman" w:cs="Times New Roman"/>
          <w:bCs/>
          <w:sz w:val="24"/>
          <w:szCs w:val="24"/>
        </w:rPr>
        <w:t xml:space="preserve"> </w:t>
      </w:r>
      <w:r w:rsidRPr="00720677">
        <w:rPr>
          <w:rFonts w:ascii="Times New Roman" w:hAnsi="Times New Roman" w:cs="Times New Roman"/>
          <w:bCs/>
          <w:sz w:val="24"/>
          <w:szCs w:val="24"/>
        </w:rPr>
        <w:t>februāra lēmums “Par maksas par Ogres novada sociālā dienesta sniegtajiem pakalpojumiem apstiprināšanu” (protokols Nr.</w:t>
      </w:r>
      <w:r w:rsidR="00635F5A">
        <w:rPr>
          <w:rFonts w:ascii="Times New Roman" w:hAnsi="Times New Roman" w:cs="Times New Roman"/>
          <w:bCs/>
          <w:sz w:val="24"/>
          <w:szCs w:val="24"/>
        </w:rPr>
        <w:t xml:space="preserve"> </w:t>
      </w:r>
      <w:r w:rsidRPr="00720677">
        <w:rPr>
          <w:rFonts w:ascii="Times New Roman" w:hAnsi="Times New Roman" w:cs="Times New Roman"/>
          <w:bCs/>
          <w:sz w:val="24"/>
          <w:szCs w:val="24"/>
        </w:rPr>
        <w:t>3, 35.</w:t>
      </w:r>
      <w:r w:rsidR="00635F5A">
        <w:rPr>
          <w:rFonts w:ascii="Times New Roman" w:hAnsi="Times New Roman" w:cs="Times New Roman"/>
          <w:bCs/>
          <w:sz w:val="24"/>
          <w:szCs w:val="24"/>
        </w:rPr>
        <w:t xml:space="preserve"> </w:t>
      </w:r>
      <w:r w:rsidRPr="00720677">
        <w:rPr>
          <w:rFonts w:ascii="Times New Roman" w:hAnsi="Times New Roman" w:cs="Times New Roman"/>
          <w:bCs/>
          <w:sz w:val="24"/>
          <w:szCs w:val="24"/>
        </w:rPr>
        <w:t>§);</w:t>
      </w:r>
    </w:p>
    <w:p w14:paraId="7E5BED7C" w14:textId="4D9BFA78" w:rsidR="00A77154" w:rsidRPr="00720677" w:rsidRDefault="00E621C1" w:rsidP="00A77154">
      <w:pPr>
        <w:pStyle w:val="Sarakstarindkopa"/>
        <w:numPr>
          <w:ilvl w:val="1"/>
          <w:numId w:val="1"/>
        </w:numPr>
        <w:ind w:left="851" w:hanging="425"/>
        <w:jc w:val="both"/>
        <w:rPr>
          <w:rFonts w:ascii="Times New Roman" w:hAnsi="Times New Roman" w:cs="Times New Roman"/>
          <w:bCs/>
          <w:sz w:val="24"/>
          <w:szCs w:val="24"/>
        </w:rPr>
      </w:pPr>
      <w:r w:rsidRPr="00720677">
        <w:rPr>
          <w:rFonts w:ascii="Times New Roman" w:hAnsi="Times New Roman" w:cs="Times New Roman"/>
          <w:bCs/>
          <w:sz w:val="24"/>
          <w:szCs w:val="24"/>
        </w:rPr>
        <w:t xml:space="preserve">Ikšķiles novada pašvaldības domes </w:t>
      </w:r>
      <w:r w:rsidR="009509EE" w:rsidRPr="00720677">
        <w:rPr>
          <w:rFonts w:ascii="Times New Roman" w:hAnsi="Times New Roman" w:cs="Times New Roman"/>
          <w:bCs/>
          <w:sz w:val="24"/>
          <w:szCs w:val="24"/>
        </w:rPr>
        <w:t>2018.</w:t>
      </w:r>
      <w:r w:rsidR="00635F5A">
        <w:rPr>
          <w:rFonts w:ascii="Times New Roman" w:hAnsi="Times New Roman" w:cs="Times New Roman"/>
          <w:bCs/>
          <w:sz w:val="24"/>
          <w:szCs w:val="24"/>
        </w:rPr>
        <w:t xml:space="preserve"> </w:t>
      </w:r>
      <w:r w:rsidR="009509EE" w:rsidRPr="00720677">
        <w:rPr>
          <w:rFonts w:ascii="Times New Roman" w:hAnsi="Times New Roman" w:cs="Times New Roman"/>
          <w:bCs/>
          <w:sz w:val="24"/>
          <w:szCs w:val="24"/>
        </w:rPr>
        <w:t>gada 28.</w:t>
      </w:r>
      <w:r w:rsidR="00635F5A">
        <w:rPr>
          <w:rFonts w:ascii="Times New Roman" w:hAnsi="Times New Roman" w:cs="Times New Roman"/>
          <w:bCs/>
          <w:sz w:val="24"/>
          <w:szCs w:val="24"/>
        </w:rPr>
        <w:t xml:space="preserve"> </w:t>
      </w:r>
      <w:r w:rsidR="009509EE" w:rsidRPr="00720677">
        <w:rPr>
          <w:rFonts w:ascii="Times New Roman" w:hAnsi="Times New Roman" w:cs="Times New Roman"/>
          <w:bCs/>
          <w:sz w:val="24"/>
          <w:szCs w:val="24"/>
        </w:rPr>
        <w:t xml:space="preserve">februāra lēmums </w:t>
      </w:r>
      <w:r w:rsidRPr="00720677">
        <w:rPr>
          <w:rFonts w:ascii="Times New Roman" w:hAnsi="Times New Roman" w:cs="Times New Roman"/>
          <w:bCs/>
          <w:sz w:val="24"/>
          <w:szCs w:val="24"/>
        </w:rPr>
        <w:t xml:space="preserve">“Par pašvaldības Veselības veicināšanas centra sniegto pakalpojumu izcenojumu apstiprināšanu” </w:t>
      </w:r>
      <w:r w:rsidR="009509EE" w:rsidRPr="00720677">
        <w:rPr>
          <w:rFonts w:ascii="Times New Roman" w:hAnsi="Times New Roman" w:cs="Times New Roman"/>
          <w:bCs/>
          <w:sz w:val="24"/>
          <w:szCs w:val="24"/>
        </w:rPr>
        <w:t>(protokols Nr.</w:t>
      </w:r>
      <w:r w:rsidR="00635F5A">
        <w:rPr>
          <w:rFonts w:ascii="Times New Roman" w:hAnsi="Times New Roman" w:cs="Times New Roman"/>
          <w:bCs/>
          <w:sz w:val="24"/>
          <w:szCs w:val="24"/>
        </w:rPr>
        <w:t xml:space="preserve"> </w:t>
      </w:r>
      <w:r w:rsidR="009509EE" w:rsidRPr="00720677">
        <w:rPr>
          <w:rFonts w:ascii="Times New Roman" w:hAnsi="Times New Roman" w:cs="Times New Roman"/>
          <w:bCs/>
          <w:sz w:val="24"/>
          <w:szCs w:val="24"/>
        </w:rPr>
        <w:t>11</w:t>
      </w:r>
      <w:r w:rsidRPr="00720677">
        <w:rPr>
          <w:rFonts w:ascii="Times New Roman" w:hAnsi="Times New Roman" w:cs="Times New Roman"/>
          <w:bCs/>
          <w:sz w:val="24"/>
          <w:szCs w:val="24"/>
        </w:rPr>
        <w:t>, 11.</w:t>
      </w:r>
      <w:r w:rsidR="00635F5A">
        <w:rPr>
          <w:rFonts w:ascii="Times New Roman" w:hAnsi="Times New Roman" w:cs="Times New Roman"/>
          <w:bCs/>
          <w:sz w:val="24"/>
          <w:szCs w:val="24"/>
        </w:rPr>
        <w:t xml:space="preserve"> </w:t>
      </w:r>
      <w:r w:rsidRPr="00720677">
        <w:rPr>
          <w:rFonts w:ascii="Times New Roman" w:hAnsi="Times New Roman" w:cs="Times New Roman"/>
          <w:bCs/>
          <w:sz w:val="24"/>
          <w:szCs w:val="24"/>
        </w:rPr>
        <w:t>punkts</w:t>
      </w:r>
      <w:r w:rsidR="009509EE" w:rsidRPr="00720677">
        <w:rPr>
          <w:rFonts w:ascii="Times New Roman" w:hAnsi="Times New Roman" w:cs="Times New Roman"/>
          <w:bCs/>
          <w:sz w:val="24"/>
          <w:szCs w:val="24"/>
        </w:rPr>
        <w:t>)</w:t>
      </w:r>
      <w:r w:rsidRPr="00720677">
        <w:rPr>
          <w:rFonts w:ascii="Times New Roman" w:hAnsi="Times New Roman" w:cs="Times New Roman"/>
          <w:bCs/>
          <w:sz w:val="24"/>
          <w:szCs w:val="24"/>
        </w:rPr>
        <w:t>;</w:t>
      </w:r>
    </w:p>
    <w:p w14:paraId="7E026A31" w14:textId="538184A7" w:rsidR="00A77154" w:rsidRPr="00843E6A" w:rsidRDefault="00E621C1" w:rsidP="00A77154">
      <w:pPr>
        <w:pStyle w:val="Sarakstarindkopa"/>
        <w:numPr>
          <w:ilvl w:val="1"/>
          <w:numId w:val="1"/>
        </w:numPr>
        <w:ind w:left="851" w:hanging="425"/>
        <w:jc w:val="both"/>
        <w:rPr>
          <w:rFonts w:ascii="Times New Roman" w:hAnsi="Times New Roman" w:cs="Times New Roman"/>
          <w:bCs/>
          <w:sz w:val="24"/>
          <w:szCs w:val="24"/>
        </w:rPr>
      </w:pPr>
      <w:r w:rsidRPr="00843E6A">
        <w:rPr>
          <w:rFonts w:ascii="Times New Roman" w:hAnsi="Times New Roman" w:cs="Times New Roman"/>
          <w:bCs/>
          <w:sz w:val="24"/>
          <w:szCs w:val="24"/>
        </w:rPr>
        <w:t xml:space="preserve">Ķeguma novada domes </w:t>
      </w:r>
      <w:r w:rsidR="009509EE" w:rsidRPr="00843E6A">
        <w:rPr>
          <w:rFonts w:ascii="Times New Roman" w:hAnsi="Times New Roman" w:cs="Times New Roman"/>
          <w:bCs/>
          <w:sz w:val="24"/>
          <w:szCs w:val="24"/>
        </w:rPr>
        <w:t>2015.</w:t>
      </w:r>
      <w:r w:rsidR="00635F5A" w:rsidRPr="00843E6A">
        <w:rPr>
          <w:rFonts w:ascii="Times New Roman" w:hAnsi="Times New Roman" w:cs="Times New Roman"/>
          <w:bCs/>
          <w:sz w:val="24"/>
          <w:szCs w:val="24"/>
        </w:rPr>
        <w:t xml:space="preserve"> </w:t>
      </w:r>
      <w:r w:rsidR="009509EE" w:rsidRPr="00843E6A">
        <w:rPr>
          <w:rFonts w:ascii="Times New Roman" w:hAnsi="Times New Roman" w:cs="Times New Roman"/>
          <w:bCs/>
          <w:sz w:val="24"/>
          <w:szCs w:val="24"/>
        </w:rPr>
        <w:t>gada 27.</w:t>
      </w:r>
      <w:r w:rsidR="00635F5A" w:rsidRPr="00843E6A">
        <w:rPr>
          <w:rFonts w:ascii="Times New Roman" w:hAnsi="Times New Roman" w:cs="Times New Roman"/>
          <w:bCs/>
          <w:sz w:val="24"/>
          <w:szCs w:val="24"/>
        </w:rPr>
        <w:t xml:space="preserve"> </w:t>
      </w:r>
      <w:r w:rsidR="009509EE" w:rsidRPr="00843E6A">
        <w:rPr>
          <w:rFonts w:ascii="Times New Roman" w:hAnsi="Times New Roman" w:cs="Times New Roman"/>
          <w:bCs/>
          <w:sz w:val="24"/>
          <w:szCs w:val="24"/>
        </w:rPr>
        <w:t>maij</w:t>
      </w:r>
      <w:r w:rsidR="000D1A4B" w:rsidRPr="00843E6A">
        <w:rPr>
          <w:rFonts w:ascii="Times New Roman" w:hAnsi="Times New Roman" w:cs="Times New Roman"/>
          <w:bCs/>
          <w:sz w:val="24"/>
          <w:szCs w:val="24"/>
        </w:rPr>
        <w:t>a lēmuma</w:t>
      </w:r>
      <w:r w:rsidR="009509EE" w:rsidRPr="00843E6A">
        <w:rPr>
          <w:rFonts w:ascii="Times New Roman" w:hAnsi="Times New Roman" w:cs="Times New Roman"/>
          <w:bCs/>
          <w:sz w:val="24"/>
          <w:szCs w:val="24"/>
        </w:rPr>
        <w:t xml:space="preserve"> Nr.</w:t>
      </w:r>
      <w:r w:rsidR="00635F5A" w:rsidRPr="00843E6A">
        <w:rPr>
          <w:rFonts w:ascii="Times New Roman" w:hAnsi="Times New Roman" w:cs="Times New Roman"/>
          <w:bCs/>
          <w:sz w:val="24"/>
          <w:szCs w:val="24"/>
        </w:rPr>
        <w:t xml:space="preserve"> </w:t>
      </w:r>
      <w:r w:rsidR="009509EE" w:rsidRPr="00843E6A">
        <w:rPr>
          <w:rFonts w:ascii="Times New Roman" w:hAnsi="Times New Roman" w:cs="Times New Roman"/>
          <w:bCs/>
          <w:sz w:val="24"/>
          <w:szCs w:val="24"/>
        </w:rPr>
        <w:t>226</w:t>
      </w:r>
      <w:r w:rsidRPr="00843E6A">
        <w:rPr>
          <w:rFonts w:ascii="Times New Roman" w:hAnsi="Times New Roman" w:cs="Times New Roman"/>
          <w:bCs/>
          <w:sz w:val="24"/>
          <w:szCs w:val="24"/>
        </w:rPr>
        <w:t xml:space="preserve"> “Par Ķeguma dienas centra maksas pakalpojumu tarifu noteikšanu”</w:t>
      </w:r>
      <w:r w:rsidR="009509EE" w:rsidRPr="00843E6A">
        <w:rPr>
          <w:rFonts w:ascii="Times New Roman" w:hAnsi="Times New Roman" w:cs="Times New Roman"/>
          <w:bCs/>
          <w:sz w:val="24"/>
          <w:szCs w:val="24"/>
        </w:rPr>
        <w:t xml:space="preserve"> (protokols Nr.</w:t>
      </w:r>
      <w:r w:rsidR="00635F5A" w:rsidRPr="00843E6A">
        <w:rPr>
          <w:rFonts w:ascii="Times New Roman" w:hAnsi="Times New Roman" w:cs="Times New Roman"/>
          <w:bCs/>
          <w:sz w:val="24"/>
          <w:szCs w:val="24"/>
        </w:rPr>
        <w:t xml:space="preserve"> </w:t>
      </w:r>
      <w:r w:rsidR="009509EE" w:rsidRPr="00843E6A">
        <w:rPr>
          <w:rFonts w:ascii="Times New Roman" w:hAnsi="Times New Roman" w:cs="Times New Roman"/>
          <w:bCs/>
          <w:sz w:val="24"/>
          <w:szCs w:val="24"/>
        </w:rPr>
        <w:t>10.,6</w:t>
      </w:r>
      <w:r w:rsidRPr="00843E6A">
        <w:rPr>
          <w:rFonts w:ascii="Times New Roman" w:hAnsi="Times New Roman" w:cs="Times New Roman"/>
          <w:bCs/>
          <w:sz w:val="24"/>
          <w:szCs w:val="24"/>
        </w:rPr>
        <w:t>.</w:t>
      </w:r>
      <w:r w:rsidR="00635F5A" w:rsidRPr="00843E6A">
        <w:rPr>
          <w:rFonts w:ascii="Times New Roman" w:hAnsi="Times New Roman" w:cs="Times New Roman"/>
          <w:bCs/>
          <w:sz w:val="24"/>
          <w:szCs w:val="24"/>
        </w:rPr>
        <w:t xml:space="preserve"> </w:t>
      </w:r>
      <w:r w:rsidR="000D1A4B" w:rsidRPr="00843E6A">
        <w:rPr>
          <w:rFonts w:ascii="Times New Roman" w:hAnsi="Times New Roman" w:cs="Times New Roman"/>
          <w:bCs/>
          <w:sz w:val="24"/>
          <w:szCs w:val="24"/>
        </w:rPr>
        <w:t xml:space="preserve">§) </w:t>
      </w:r>
      <w:r w:rsidR="00843E6A" w:rsidRPr="00843E6A">
        <w:rPr>
          <w:rFonts w:ascii="Times New Roman" w:hAnsi="Times New Roman" w:cs="Times New Roman"/>
          <w:bCs/>
          <w:sz w:val="24"/>
          <w:szCs w:val="24"/>
        </w:rPr>
        <w:t>4. punkt</w:t>
      </w:r>
      <w:r w:rsidR="00843E6A">
        <w:rPr>
          <w:rFonts w:ascii="Times New Roman" w:hAnsi="Times New Roman" w:cs="Times New Roman"/>
          <w:bCs/>
          <w:sz w:val="24"/>
          <w:szCs w:val="24"/>
        </w:rPr>
        <w:t>s</w:t>
      </w:r>
      <w:r w:rsidR="00843E6A" w:rsidRPr="00843E6A">
        <w:rPr>
          <w:rFonts w:ascii="Times New Roman" w:hAnsi="Times New Roman" w:cs="Times New Roman"/>
          <w:bCs/>
          <w:sz w:val="24"/>
          <w:szCs w:val="24"/>
        </w:rPr>
        <w:t>, 4.1., 4.2.</w:t>
      </w:r>
      <w:r w:rsidR="00843E6A">
        <w:rPr>
          <w:rFonts w:ascii="Times New Roman" w:hAnsi="Times New Roman" w:cs="Times New Roman"/>
          <w:bCs/>
          <w:sz w:val="24"/>
          <w:szCs w:val="24"/>
        </w:rPr>
        <w:t xml:space="preserve"> apakšpunkti</w:t>
      </w:r>
      <w:r w:rsidR="00843E6A" w:rsidRPr="00843E6A">
        <w:rPr>
          <w:rFonts w:ascii="Times New Roman" w:hAnsi="Times New Roman" w:cs="Times New Roman"/>
          <w:bCs/>
          <w:sz w:val="24"/>
          <w:szCs w:val="24"/>
        </w:rPr>
        <w:t>, 5.punkt</w:t>
      </w:r>
      <w:r w:rsidR="00843E6A">
        <w:rPr>
          <w:rFonts w:ascii="Times New Roman" w:hAnsi="Times New Roman" w:cs="Times New Roman"/>
          <w:bCs/>
          <w:sz w:val="24"/>
          <w:szCs w:val="24"/>
        </w:rPr>
        <w:t>s</w:t>
      </w:r>
      <w:r w:rsidR="00843E6A" w:rsidRPr="00843E6A">
        <w:rPr>
          <w:rFonts w:ascii="Times New Roman" w:hAnsi="Times New Roman" w:cs="Times New Roman"/>
          <w:bCs/>
          <w:sz w:val="24"/>
          <w:szCs w:val="24"/>
        </w:rPr>
        <w:t xml:space="preserve"> un 5.1.-5.4.apakšpunkt</w:t>
      </w:r>
      <w:r w:rsidR="00843E6A">
        <w:rPr>
          <w:rFonts w:ascii="Times New Roman" w:hAnsi="Times New Roman" w:cs="Times New Roman"/>
          <w:bCs/>
          <w:sz w:val="24"/>
          <w:szCs w:val="24"/>
        </w:rPr>
        <w:t>i</w:t>
      </w:r>
      <w:r w:rsidR="000D1A4B" w:rsidRPr="00843E6A">
        <w:rPr>
          <w:rFonts w:ascii="Times New Roman" w:hAnsi="Times New Roman" w:cs="Times New Roman"/>
          <w:bCs/>
          <w:sz w:val="24"/>
          <w:szCs w:val="24"/>
        </w:rPr>
        <w:t>;</w:t>
      </w:r>
    </w:p>
    <w:p w14:paraId="3D290C86" w14:textId="7C5BB4C5" w:rsidR="000D1A4B" w:rsidRPr="00843E6A" w:rsidRDefault="000D1A4B" w:rsidP="00A77154">
      <w:pPr>
        <w:pStyle w:val="Sarakstarindkopa"/>
        <w:numPr>
          <w:ilvl w:val="1"/>
          <w:numId w:val="1"/>
        </w:numPr>
        <w:ind w:left="851" w:hanging="425"/>
        <w:jc w:val="both"/>
        <w:rPr>
          <w:rFonts w:ascii="Times New Roman" w:hAnsi="Times New Roman" w:cs="Times New Roman"/>
          <w:bCs/>
          <w:sz w:val="24"/>
          <w:szCs w:val="24"/>
        </w:rPr>
      </w:pPr>
      <w:r>
        <w:rPr>
          <w:rFonts w:ascii="Times New Roman" w:hAnsi="Times New Roman" w:cs="Times New Roman"/>
          <w:bCs/>
          <w:sz w:val="24"/>
          <w:szCs w:val="24"/>
        </w:rPr>
        <w:t>Ķeguma novada domes 2015. gada 27. maija lēmuma Nr. 225 “Par Tomes dienas centra maksas pakalpojumu tarifu noteikšanu” (protokols Nr. 10, 5</w:t>
      </w:r>
      <w:r w:rsidRPr="00843E6A">
        <w:rPr>
          <w:rFonts w:ascii="Times New Roman" w:hAnsi="Times New Roman" w:cs="Times New Roman"/>
          <w:bCs/>
          <w:sz w:val="24"/>
          <w:szCs w:val="24"/>
        </w:rPr>
        <w:t xml:space="preserve">. §) </w:t>
      </w:r>
      <w:r w:rsidR="00843E6A" w:rsidRPr="00843E6A">
        <w:rPr>
          <w:rFonts w:ascii="Times New Roman" w:hAnsi="Times New Roman" w:cs="Times New Roman"/>
          <w:bCs/>
          <w:sz w:val="24"/>
          <w:szCs w:val="24"/>
        </w:rPr>
        <w:t>2. punkt</w:t>
      </w:r>
      <w:r w:rsidR="00843E6A">
        <w:rPr>
          <w:rFonts w:ascii="Times New Roman" w:hAnsi="Times New Roman" w:cs="Times New Roman"/>
          <w:bCs/>
          <w:sz w:val="24"/>
          <w:szCs w:val="24"/>
        </w:rPr>
        <w:t>s</w:t>
      </w:r>
      <w:r w:rsidR="00843E6A" w:rsidRPr="00843E6A">
        <w:rPr>
          <w:rFonts w:ascii="Times New Roman" w:hAnsi="Times New Roman" w:cs="Times New Roman"/>
          <w:bCs/>
          <w:sz w:val="24"/>
          <w:szCs w:val="24"/>
        </w:rPr>
        <w:t xml:space="preserve">, 2.1. - 2.5. </w:t>
      </w:r>
      <w:r w:rsidR="00843E6A">
        <w:rPr>
          <w:rFonts w:ascii="Times New Roman" w:hAnsi="Times New Roman" w:cs="Times New Roman"/>
          <w:bCs/>
          <w:sz w:val="24"/>
          <w:szCs w:val="24"/>
        </w:rPr>
        <w:t>apakšpunkti</w:t>
      </w:r>
      <w:r w:rsidR="00843E6A" w:rsidRPr="00843E6A">
        <w:rPr>
          <w:rFonts w:ascii="Times New Roman" w:hAnsi="Times New Roman" w:cs="Times New Roman"/>
          <w:bCs/>
          <w:sz w:val="24"/>
          <w:szCs w:val="24"/>
        </w:rPr>
        <w:t>, 3. punkt</w:t>
      </w:r>
      <w:r w:rsidR="00843E6A">
        <w:rPr>
          <w:rFonts w:ascii="Times New Roman" w:hAnsi="Times New Roman" w:cs="Times New Roman"/>
          <w:bCs/>
          <w:sz w:val="24"/>
          <w:szCs w:val="24"/>
        </w:rPr>
        <w:t>s, 3.1., 3.2. apakšpunkti</w:t>
      </w:r>
      <w:r w:rsidR="00843E6A" w:rsidRPr="00843E6A">
        <w:rPr>
          <w:rFonts w:ascii="Times New Roman" w:hAnsi="Times New Roman" w:cs="Times New Roman"/>
          <w:bCs/>
          <w:sz w:val="24"/>
          <w:szCs w:val="24"/>
        </w:rPr>
        <w:t xml:space="preserve">, 4. </w:t>
      </w:r>
      <w:r w:rsidR="00843E6A">
        <w:rPr>
          <w:rFonts w:ascii="Times New Roman" w:hAnsi="Times New Roman" w:cs="Times New Roman"/>
          <w:bCs/>
          <w:sz w:val="24"/>
          <w:szCs w:val="24"/>
        </w:rPr>
        <w:t>punkts</w:t>
      </w:r>
      <w:r w:rsidR="00843E6A" w:rsidRPr="00843E6A">
        <w:rPr>
          <w:rFonts w:ascii="Times New Roman" w:hAnsi="Times New Roman" w:cs="Times New Roman"/>
          <w:bCs/>
          <w:sz w:val="24"/>
          <w:szCs w:val="24"/>
        </w:rPr>
        <w:t xml:space="preserve">, 4.1. - 4.4. </w:t>
      </w:r>
      <w:r w:rsidR="00843E6A">
        <w:rPr>
          <w:rFonts w:ascii="Times New Roman" w:hAnsi="Times New Roman" w:cs="Times New Roman"/>
          <w:bCs/>
          <w:sz w:val="24"/>
          <w:szCs w:val="24"/>
        </w:rPr>
        <w:t>apakšpunkti</w:t>
      </w:r>
      <w:r w:rsidRPr="00843E6A">
        <w:rPr>
          <w:rFonts w:ascii="Times New Roman" w:hAnsi="Times New Roman" w:cs="Times New Roman"/>
          <w:bCs/>
          <w:sz w:val="24"/>
          <w:szCs w:val="24"/>
        </w:rPr>
        <w:t>;</w:t>
      </w:r>
    </w:p>
    <w:p w14:paraId="529542A0" w14:textId="53C18297" w:rsidR="000D1A4B" w:rsidRPr="00843E6A" w:rsidRDefault="000D1A4B" w:rsidP="00A77154">
      <w:pPr>
        <w:pStyle w:val="Sarakstarindkopa"/>
        <w:numPr>
          <w:ilvl w:val="1"/>
          <w:numId w:val="1"/>
        </w:numPr>
        <w:ind w:left="851" w:hanging="425"/>
        <w:jc w:val="both"/>
        <w:rPr>
          <w:rFonts w:ascii="Times New Roman" w:hAnsi="Times New Roman" w:cs="Times New Roman"/>
          <w:bCs/>
          <w:sz w:val="24"/>
          <w:szCs w:val="24"/>
        </w:rPr>
      </w:pPr>
      <w:r>
        <w:rPr>
          <w:rFonts w:ascii="Times New Roman" w:hAnsi="Times New Roman" w:cs="Times New Roman"/>
          <w:bCs/>
          <w:sz w:val="24"/>
          <w:szCs w:val="24"/>
        </w:rPr>
        <w:t>Ķeguma novada</w:t>
      </w:r>
      <w:r w:rsidR="00843E6A">
        <w:rPr>
          <w:rFonts w:ascii="Times New Roman" w:hAnsi="Times New Roman" w:cs="Times New Roman"/>
          <w:bCs/>
          <w:sz w:val="24"/>
          <w:szCs w:val="24"/>
        </w:rPr>
        <w:t xml:space="preserve"> domes 2015. gada 27. maija lēmums</w:t>
      </w:r>
      <w:r>
        <w:rPr>
          <w:rFonts w:ascii="Times New Roman" w:hAnsi="Times New Roman" w:cs="Times New Roman"/>
          <w:bCs/>
          <w:sz w:val="24"/>
          <w:szCs w:val="24"/>
        </w:rPr>
        <w:t xml:space="preserve"> Nr.</w:t>
      </w:r>
      <w:r w:rsidR="00843E6A">
        <w:rPr>
          <w:rFonts w:ascii="Times New Roman" w:hAnsi="Times New Roman" w:cs="Times New Roman"/>
          <w:bCs/>
          <w:sz w:val="24"/>
          <w:szCs w:val="24"/>
        </w:rPr>
        <w:t xml:space="preserve"> </w:t>
      </w:r>
      <w:r>
        <w:rPr>
          <w:rFonts w:ascii="Times New Roman" w:hAnsi="Times New Roman" w:cs="Times New Roman"/>
          <w:bCs/>
          <w:sz w:val="24"/>
          <w:szCs w:val="24"/>
        </w:rPr>
        <w:t xml:space="preserve">228 “Par Ķeguma novada Sociālā dienesta Sociālo prasmju </w:t>
      </w:r>
      <w:r w:rsidRPr="00843E6A">
        <w:rPr>
          <w:rFonts w:ascii="Times New Roman" w:hAnsi="Times New Roman" w:cs="Times New Roman"/>
          <w:bCs/>
          <w:sz w:val="24"/>
          <w:szCs w:val="24"/>
        </w:rPr>
        <w:t>dzīvokļa maksas pakalpojumu tarifu noteikšanu” (protokols Nr.</w:t>
      </w:r>
      <w:r w:rsidR="00843E6A">
        <w:rPr>
          <w:rFonts w:ascii="Times New Roman" w:hAnsi="Times New Roman" w:cs="Times New Roman"/>
          <w:bCs/>
          <w:sz w:val="24"/>
          <w:szCs w:val="24"/>
        </w:rPr>
        <w:t xml:space="preserve"> </w:t>
      </w:r>
      <w:r w:rsidRPr="00843E6A">
        <w:rPr>
          <w:rFonts w:ascii="Times New Roman" w:hAnsi="Times New Roman" w:cs="Times New Roman"/>
          <w:bCs/>
          <w:sz w:val="24"/>
          <w:szCs w:val="24"/>
        </w:rPr>
        <w:t>10, 8. §);</w:t>
      </w:r>
    </w:p>
    <w:p w14:paraId="7CF97390" w14:textId="3153B1BC" w:rsidR="00A77154" w:rsidRPr="00720677" w:rsidRDefault="00E621C1" w:rsidP="00A77154">
      <w:pPr>
        <w:pStyle w:val="Sarakstarindkopa"/>
        <w:numPr>
          <w:ilvl w:val="1"/>
          <w:numId w:val="1"/>
        </w:numPr>
        <w:ind w:left="851" w:hanging="425"/>
        <w:jc w:val="both"/>
        <w:rPr>
          <w:rFonts w:ascii="Times New Roman" w:hAnsi="Times New Roman" w:cs="Times New Roman"/>
          <w:bCs/>
          <w:sz w:val="24"/>
          <w:szCs w:val="24"/>
        </w:rPr>
      </w:pPr>
      <w:r w:rsidRPr="00720677">
        <w:rPr>
          <w:rFonts w:ascii="Times New Roman" w:hAnsi="Times New Roman" w:cs="Times New Roman"/>
          <w:bCs/>
          <w:sz w:val="24"/>
          <w:szCs w:val="24"/>
        </w:rPr>
        <w:t>Lielvārdes novada domes 2019.</w:t>
      </w:r>
      <w:r w:rsidR="00635F5A">
        <w:rPr>
          <w:rFonts w:ascii="Times New Roman" w:hAnsi="Times New Roman" w:cs="Times New Roman"/>
          <w:bCs/>
          <w:sz w:val="24"/>
          <w:szCs w:val="24"/>
        </w:rPr>
        <w:t xml:space="preserve"> </w:t>
      </w:r>
      <w:r w:rsidRPr="00720677">
        <w:rPr>
          <w:rFonts w:ascii="Times New Roman" w:hAnsi="Times New Roman" w:cs="Times New Roman"/>
          <w:bCs/>
          <w:sz w:val="24"/>
          <w:szCs w:val="24"/>
        </w:rPr>
        <w:t>gada 25. septembra</w:t>
      </w:r>
      <w:r w:rsidR="009509EE" w:rsidRPr="00720677">
        <w:rPr>
          <w:rFonts w:ascii="Times New Roman" w:hAnsi="Times New Roman" w:cs="Times New Roman"/>
          <w:bCs/>
          <w:sz w:val="24"/>
          <w:szCs w:val="24"/>
        </w:rPr>
        <w:t xml:space="preserve"> lēmums Nr. 300 </w:t>
      </w:r>
      <w:r w:rsidRPr="00720677">
        <w:rPr>
          <w:rFonts w:ascii="Times New Roman" w:hAnsi="Times New Roman" w:cs="Times New Roman"/>
          <w:bCs/>
          <w:sz w:val="24"/>
          <w:szCs w:val="24"/>
        </w:rPr>
        <w:t xml:space="preserve">“Par Lielvārdes novada Sociālā dienesta Sociālā dienas aprūpes centra sniegtajiem maksas </w:t>
      </w:r>
      <w:r w:rsidRPr="00720677">
        <w:rPr>
          <w:rFonts w:ascii="Times New Roman" w:hAnsi="Times New Roman" w:cs="Times New Roman"/>
          <w:bCs/>
          <w:sz w:val="24"/>
          <w:szCs w:val="24"/>
        </w:rPr>
        <w:lastRenderedPageBreak/>
        <w:t xml:space="preserve">pakalpojumiem” (protokols </w:t>
      </w:r>
      <w:r w:rsidR="009509EE" w:rsidRPr="00720677">
        <w:rPr>
          <w:rFonts w:ascii="Times New Roman" w:hAnsi="Times New Roman" w:cs="Times New Roman"/>
          <w:bCs/>
          <w:sz w:val="24"/>
          <w:szCs w:val="24"/>
        </w:rPr>
        <w:t>Nr.</w:t>
      </w:r>
      <w:r w:rsidR="00635F5A">
        <w:rPr>
          <w:rFonts w:ascii="Times New Roman" w:hAnsi="Times New Roman" w:cs="Times New Roman"/>
          <w:bCs/>
          <w:sz w:val="24"/>
          <w:szCs w:val="24"/>
        </w:rPr>
        <w:t xml:space="preserve"> </w:t>
      </w:r>
      <w:r w:rsidR="009509EE" w:rsidRPr="00720677">
        <w:rPr>
          <w:rFonts w:ascii="Times New Roman" w:hAnsi="Times New Roman" w:cs="Times New Roman"/>
          <w:bCs/>
          <w:sz w:val="24"/>
          <w:szCs w:val="24"/>
        </w:rPr>
        <w:t>16, 12.</w:t>
      </w:r>
      <w:r w:rsidR="00635F5A">
        <w:rPr>
          <w:rFonts w:ascii="Times New Roman" w:hAnsi="Times New Roman" w:cs="Times New Roman"/>
          <w:bCs/>
          <w:sz w:val="24"/>
          <w:szCs w:val="24"/>
        </w:rPr>
        <w:t xml:space="preserve"> </w:t>
      </w:r>
      <w:r w:rsidR="009509EE" w:rsidRPr="00720677">
        <w:rPr>
          <w:rFonts w:ascii="Times New Roman" w:hAnsi="Times New Roman" w:cs="Times New Roman"/>
          <w:bCs/>
          <w:sz w:val="24"/>
          <w:szCs w:val="24"/>
        </w:rPr>
        <w:t>punkts).</w:t>
      </w:r>
    </w:p>
    <w:p w14:paraId="0784F4B0" w14:textId="77777777" w:rsidR="00D01844" w:rsidRPr="00BA62B9" w:rsidRDefault="00D01844" w:rsidP="00D01844">
      <w:pPr>
        <w:numPr>
          <w:ilvl w:val="0"/>
          <w:numId w:val="1"/>
        </w:numPr>
        <w:jc w:val="both"/>
        <w:rPr>
          <w:rFonts w:ascii="Times New Roman" w:hAnsi="Times New Roman" w:cs="Times New Roman"/>
          <w:bCs/>
          <w:sz w:val="24"/>
          <w:szCs w:val="24"/>
        </w:rPr>
      </w:pPr>
      <w:r w:rsidRPr="005F08FD">
        <w:rPr>
          <w:rFonts w:ascii="Times New Roman" w:hAnsi="Times New Roman" w:cs="Times New Roman"/>
          <w:b/>
          <w:sz w:val="24"/>
          <w:szCs w:val="24"/>
        </w:rPr>
        <w:t>Kontroli</w:t>
      </w:r>
      <w:r w:rsidRPr="005F08FD">
        <w:rPr>
          <w:rFonts w:ascii="Times New Roman" w:hAnsi="Times New Roman" w:cs="Times New Roman"/>
          <w:bCs/>
          <w:sz w:val="24"/>
          <w:szCs w:val="24"/>
        </w:rPr>
        <w:t xml:space="preserve"> par lēmuma izpildi uzdot pašvaldības izpilddirektoram</w:t>
      </w:r>
      <w:r>
        <w:rPr>
          <w:rFonts w:ascii="Times New Roman" w:hAnsi="Times New Roman" w:cs="Times New Roman"/>
          <w:bCs/>
          <w:sz w:val="24"/>
          <w:szCs w:val="24"/>
        </w:rPr>
        <w:t>.</w:t>
      </w:r>
    </w:p>
    <w:p w14:paraId="12ABB5D8" w14:textId="77777777" w:rsidR="00D01844" w:rsidRDefault="00D01844" w:rsidP="00D01844">
      <w:pPr>
        <w:pStyle w:val="Pamattekstaatkpe2"/>
        <w:spacing w:after="0" w:line="240" w:lineRule="auto"/>
        <w:ind w:left="215"/>
        <w:jc w:val="right"/>
        <w:rPr>
          <w:rFonts w:ascii="Times New Roman" w:hAnsi="Times New Roman" w:cs="Times New Roman"/>
        </w:rPr>
      </w:pPr>
    </w:p>
    <w:p w14:paraId="606BD1E5" w14:textId="77777777" w:rsidR="00D01844" w:rsidRPr="009154C1" w:rsidRDefault="00D01844" w:rsidP="00D01844">
      <w:pPr>
        <w:pStyle w:val="Pamattekstaatkpe2"/>
        <w:spacing w:after="0" w:line="240" w:lineRule="auto"/>
        <w:ind w:left="215"/>
        <w:jc w:val="right"/>
        <w:rPr>
          <w:rFonts w:ascii="Times New Roman" w:hAnsi="Times New Roman" w:cs="Times New Roman"/>
        </w:rPr>
      </w:pPr>
    </w:p>
    <w:p w14:paraId="23602166" w14:textId="77777777" w:rsidR="00D01844" w:rsidRPr="005F08FD" w:rsidRDefault="00D01844" w:rsidP="00D01844">
      <w:pPr>
        <w:pStyle w:val="Pamattekstaatkpe2"/>
        <w:spacing w:after="0" w:line="240" w:lineRule="auto"/>
        <w:ind w:left="215"/>
        <w:jc w:val="right"/>
        <w:rPr>
          <w:rFonts w:ascii="Times New Roman" w:hAnsi="Times New Roman" w:cs="Times New Roman"/>
          <w:sz w:val="24"/>
          <w:szCs w:val="24"/>
        </w:rPr>
      </w:pPr>
      <w:r w:rsidRPr="005F08FD">
        <w:rPr>
          <w:rFonts w:ascii="Times New Roman" w:hAnsi="Times New Roman" w:cs="Times New Roman"/>
          <w:sz w:val="24"/>
          <w:szCs w:val="24"/>
        </w:rPr>
        <w:t>(Sēdes vadītāja,</w:t>
      </w:r>
    </w:p>
    <w:p w14:paraId="39EE0C6A" w14:textId="77777777" w:rsidR="00D01844" w:rsidRPr="005F08FD" w:rsidRDefault="00D01844" w:rsidP="00D01844">
      <w:pPr>
        <w:pStyle w:val="Pamattekstaatkpe2"/>
        <w:spacing w:after="0" w:line="240" w:lineRule="auto"/>
        <w:ind w:left="215"/>
        <w:jc w:val="right"/>
        <w:rPr>
          <w:rFonts w:ascii="Times New Roman" w:hAnsi="Times New Roman" w:cs="Times New Roman"/>
          <w:sz w:val="24"/>
          <w:szCs w:val="24"/>
        </w:rPr>
      </w:pPr>
      <w:bookmarkStart w:id="0" w:name="_GoBack"/>
      <w:bookmarkEnd w:id="0"/>
      <w:r w:rsidRPr="005F08FD">
        <w:rPr>
          <w:rFonts w:ascii="Times New Roman" w:hAnsi="Times New Roman" w:cs="Times New Roman"/>
          <w:sz w:val="24"/>
          <w:szCs w:val="24"/>
        </w:rPr>
        <w:t xml:space="preserve">domes priekšsēdētāja </w:t>
      </w:r>
      <w:proofErr w:type="spellStart"/>
      <w:r w:rsidRPr="005F08FD">
        <w:rPr>
          <w:rFonts w:ascii="Times New Roman" w:hAnsi="Times New Roman" w:cs="Times New Roman"/>
          <w:sz w:val="24"/>
          <w:szCs w:val="24"/>
        </w:rPr>
        <w:t>E.Helmaņa</w:t>
      </w:r>
      <w:proofErr w:type="spellEnd"/>
      <w:r w:rsidRPr="005F08FD">
        <w:rPr>
          <w:rFonts w:ascii="Times New Roman" w:hAnsi="Times New Roman" w:cs="Times New Roman"/>
          <w:sz w:val="24"/>
          <w:szCs w:val="24"/>
        </w:rPr>
        <w:t xml:space="preserve"> paraksts)</w:t>
      </w:r>
    </w:p>
    <w:p w14:paraId="7C5F077C" w14:textId="77777777" w:rsidR="00D01844" w:rsidRPr="005F08FD" w:rsidRDefault="00D01844" w:rsidP="00D01844">
      <w:pPr>
        <w:widowControl/>
        <w:autoSpaceDE/>
        <w:autoSpaceDN/>
        <w:adjustRightInd/>
        <w:rPr>
          <w:rFonts w:ascii="Times New Roman" w:hAnsi="Times New Roman" w:cs="Times New Roman"/>
          <w:sz w:val="24"/>
          <w:szCs w:val="24"/>
        </w:rPr>
      </w:pPr>
    </w:p>
    <w:p w14:paraId="64AF1D1A" w14:textId="77777777" w:rsidR="00D01844" w:rsidRPr="008562E4" w:rsidRDefault="00D01844" w:rsidP="00D01844">
      <w:pPr>
        <w:ind w:left="360"/>
        <w:jc w:val="both"/>
        <w:rPr>
          <w:rFonts w:ascii="Times New Roman" w:hAnsi="Times New Roman" w:cs="Times New Roman"/>
          <w:bCs/>
          <w:sz w:val="24"/>
          <w:szCs w:val="24"/>
        </w:rPr>
      </w:pPr>
    </w:p>
    <w:p w14:paraId="2CFC4E6E" w14:textId="77777777" w:rsidR="00D01844" w:rsidRDefault="00D01844" w:rsidP="00D01844">
      <w:pPr>
        <w:ind w:left="360"/>
        <w:jc w:val="both"/>
        <w:rPr>
          <w:rFonts w:ascii="Times New Roman" w:hAnsi="Times New Roman" w:cs="Times New Roman"/>
          <w:bCs/>
          <w:sz w:val="24"/>
          <w:szCs w:val="24"/>
        </w:rPr>
      </w:pPr>
    </w:p>
    <w:p w14:paraId="66599F96" w14:textId="77777777" w:rsidR="002231B3" w:rsidRDefault="002231B3"/>
    <w:sectPr w:rsidR="002231B3" w:rsidSect="000C305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9584E"/>
    <w:multiLevelType w:val="multilevel"/>
    <w:tmpl w:val="E20EDFFE"/>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44"/>
    <w:rsid w:val="0003741C"/>
    <w:rsid w:val="00040519"/>
    <w:rsid w:val="000A2DC6"/>
    <w:rsid w:val="000C3059"/>
    <w:rsid w:val="000C772E"/>
    <w:rsid w:val="000D1A4B"/>
    <w:rsid w:val="000F2BA5"/>
    <w:rsid w:val="0010103C"/>
    <w:rsid w:val="0011366B"/>
    <w:rsid w:val="001F2A1E"/>
    <w:rsid w:val="002231B3"/>
    <w:rsid w:val="00344F3B"/>
    <w:rsid w:val="00391806"/>
    <w:rsid w:val="003E4882"/>
    <w:rsid w:val="004277B2"/>
    <w:rsid w:val="00532E5E"/>
    <w:rsid w:val="00543230"/>
    <w:rsid w:val="005A55D4"/>
    <w:rsid w:val="005D1866"/>
    <w:rsid w:val="00605F40"/>
    <w:rsid w:val="00635F5A"/>
    <w:rsid w:val="0064072D"/>
    <w:rsid w:val="00720677"/>
    <w:rsid w:val="007D743F"/>
    <w:rsid w:val="00843E6A"/>
    <w:rsid w:val="00893700"/>
    <w:rsid w:val="00913CB9"/>
    <w:rsid w:val="0092038B"/>
    <w:rsid w:val="009509EE"/>
    <w:rsid w:val="00967B09"/>
    <w:rsid w:val="009B27BD"/>
    <w:rsid w:val="00A77154"/>
    <w:rsid w:val="00BF15D3"/>
    <w:rsid w:val="00C6334B"/>
    <w:rsid w:val="00C66269"/>
    <w:rsid w:val="00CB15F2"/>
    <w:rsid w:val="00D01844"/>
    <w:rsid w:val="00DA635C"/>
    <w:rsid w:val="00E621C1"/>
    <w:rsid w:val="00EF7BF1"/>
    <w:rsid w:val="00F717B3"/>
    <w:rsid w:val="00FE36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7632"/>
  <w15:docId w15:val="{12DE3037-07FC-4E2E-BDDE-3CF5C254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844"/>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Virsraksts2">
    <w:name w:val="heading 2"/>
    <w:basedOn w:val="Parasts"/>
    <w:next w:val="Parasts"/>
    <w:link w:val="Virsraksts2Rakstz"/>
    <w:qFormat/>
    <w:rsid w:val="000F2BA5"/>
    <w:pPr>
      <w:keepNext/>
      <w:widowControl/>
      <w:autoSpaceDE/>
      <w:autoSpaceDN/>
      <w:adjustRightInd/>
      <w:spacing w:after="120"/>
      <w:jc w:val="center"/>
      <w:outlineLvl w:val="1"/>
    </w:pPr>
    <w:rPr>
      <w:rFonts w:ascii="Times New Roman" w:hAnsi="Times New Roman" w:cs="Times New Roman"/>
      <w:b/>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semiHidden/>
    <w:unhideWhenUsed/>
    <w:rsid w:val="00D01844"/>
    <w:pPr>
      <w:spacing w:after="120" w:line="480" w:lineRule="auto"/>
      <w:ind w:left="283"/>
    </w:pPr>
  </w:style>
  <w:style w:type="character" w:customStyle="1" w:styleId="Pamattekstaatkpe2Rakstz">
    <w:name w:val="Pamatteksta atkāpe 2 Rakstz."/>
    <w:basedOn w:val="Noklusjumarindkopasfonts"/>
    <w:link w:val="Pamattekstaatkpe2"/>
    <w:semiHidden/>
    <w:rsid w:val="00D01844"/>
    <w:rPr>
      <w:rFonts w:ascii="Arial" w:eastAsia="Times New Roman" w:hAnsi="Arial" w:cs="Arial"/>
      <w:sz w:val="20"/>
      <w:szCs w:val="20"/>
      <w:lang w:eastAsia="lv-LV"/>
    </w:rPr>
  </w:style>
  <w:style w:type="paragraph" w:styleId="Bezatstarpm">
    <w:name w:val="No Spacing"/>
    <w:uiPriority w:val="1"/>
    <w:qFormat/>
    <w:rsid w:val="00D01844"/>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0F2BA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2BA5"/>
    <w:rPr>
      <w:rFonts w:ascii="Segoe UI" w:eastAsia="Times New Roman" w:hAnsi="Segoe UI" w:cs="Segoe UI"/>
      <w:sz w:val="18"/>
      <w:szCs w:val="18"/>
      <w:lang w:eastAsia="lv-LV"/>
    </w:rPr>
  </w:style>
  <w:style w:type="character" w:customStyle="1" w:styleId="Virsraksts2Rakstz">
    <w:name w:val="Virsraksts 2 Rakstz."/>
    <w:basedOn w:val="Noklusjumarindkopasfonts"/>
    <w:link w:val="Virsraksts2"/>
    <w:rsid w:val="000F2BA5"/>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A77154"/>
    <w:pPr>
      <w:ind w:left="720"/>
      <w:contextualSpacing/>
    </w:pPr>
  </w:style>
  <w:style w:type="character" w:styleId="Komentraatsauce">
    <w:name w:val="annotation reference"/>
    <w:basedOn w:val="Noklusjumarindkopasfonts"/>
    <w:uiPriority w:val="99"/>
    <w:semiHidden/>
    <w:unhideWhenUsed/>
    <w:rsid w:val="00A77154"/>
    <w:rPr>
      <w:sz w:val="16"/>
      <w:szCs w:val="16"/>
    </w:rPr>
  </w:style>
  <w:style w:type="paragraph" w:styleId="Komentrateksts">
    <w:name w:val="annotation text"/>
    <w:basedOn w:val="Parasts"/>
    <w:link w:val="KomentratekstsRakstz"/>
    <w:uiPriority w:val="99"/>
    <w:semiHidden/>
    <w:unhideWhenUsed/>
    <w:rsid w:val="00A77154"/>
  </w:style>
  <w:style w:type="character" w:customStyle="1" w:styleId="KomentratekstsRakstz">
    <w:name w:val="Komentāra teksts Rakstz."/>
    <w:basedOn w:val="Noklusjumarindkopasfonts"/>
    <w:link w:val="Komentrateksts"/>
    <w:uiPriority w:val="99"/>
    <w:semiHidden/>
    <w:rsid w:val="00A77154"/>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A77154"/>
    <w:rPr>
      <w:b/>
      <w:bCs/>
    </w:rPr>
  </w:style>
  <w:style w:type="character" w:customStyle="1" w:styleId="KomentratmaRakstz">
    <w:name w:val="Komentāra tēma Rakstz."/>
    <w:basedOn w:val="KomentratekstsRakstz"/>
    <w:link w:val="Komentratma"/>
    <w:uiPriority w:val="99"/>
    <w:semiHidden/>
    <w:rsid w:val="00A77154"/>
    <w:rPr>
      <w:rFonts w:ascii="Arial" w:eastAsia="Times New Roman" w:hAnsi="Arial" w:cs="Arial"/>
      <w:b/>
      <w:bCs/>
      <w:sz w:val="20"/>
      <w:szCs w:val="20"/>
      <w:lang w:eastAsia="lv-LV"/>
    </w:rPr>
  </w:style>
  <w:style w:type="character" w:styleId="Hipersaite">
    <w:name w:val="Hyperlink"/>
    <w:rsid w:val="00532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3322</Words>
  <Characters>1894</Characters>
  <Application>Microsoft Office Word</Application>
  <DocSecurity>4</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Lielvarde</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Miralda Ranga</dc:creator>
  <cp:lastModifiedBy>Santa Hermane</cp:lastModifiedBy>
  <cp:revision>2</cp:revision>
  <cp:lastPrinted>2022-01-27T11:24:00Z</cp:lastPrinted>
  <dcterms:created xsi:type="dcterms:W3CDTF">2022-01-27T11:26:00Z</dcterms:created>
  <dcterms:modified xsi:type="dcterms:W3CDTF">2022-01-27T11:26:00Z</dcterms:modified>
</cp:coreProperties>
</file>