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9D2C45" w14:textId="77777777" w:rsidR="00D922AD" w:rsidRDefault="00D922AD" w:rsidP="00D922AD">
      <w:pPr>
        <w:jc w:val="center"/>
        <w:rPr>
          <w:noProof/>
          <w:lang w:eastAsia="lv-LV"/>
        </w:rPr>
      </w:pPr>
      <w:r>
        <w:rPr>
          <w:noProof/>
          <w:lang w:eastAsia="lv-LV"/>
        </w:rPr>
        <w:drawing>
          <wp:inline distT="0" distB="0" distL="0" distR="0" wp14:anchorId="5EE1F832" wp14:editId="1DFB7B2B">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45B82543" w14:textId="77777777" w:rsidR="00D922AD" w:rsidRPr="00C14B58" w:rsidRDefault="00D922AD" w:rsidP="00D922AD">
      <w:pPr>
        <w:jc w:val="center"/>
        <w:rPr>
          <w:rFonts w:ascii="RimBelwe" w:hAnsi="RimBelwe"/>
          <w:noProof/>
          <w:sz w:val="12"/>
          <w:szCs w:val="28"/>
        </w:rPr>
      </w:pPr>
    </w:p>
    <w:p w14:paraId="447A5F25" w14:textId="77777777" w:rsidR="00D922AD" w:rsidRPr="00674C85" w:rsidRDefault="00D922AD" w:rsidP="00D922AD">
      <w:pPr>
        <w:jc w:val="center"/>
        <w:rPr>
          <w:noProof/>
          <w:sz w:val="36"/>
        </w:rPr>
      </w:pPr>
      <w:r w:rsidRPr="00674C85">
        <w:rPr>
          <w:noProof/>
          <w:sz w:val="36"/>
        </w:rPr>
        <w:t>OGRES  NOVADA  PAŠVALDĪBA</w:t>
      </w:r>
    </w:p>
    <w:p w14:paraId="25A0E62F" w14:textId="77777777" w:rsidR="00D922AD" w:rsidRPr="00674C85" w:rsidRDefault="00D922AD" w:rsidP="00D922AD">
      <w:pPr>
        <w:jc w:val="center"/>
        <w:rPr>
          <w:noProof/>
          <w:sz w:val="18"/>
        </w:rPr>
      </w:pPr>
      <w:r w:rsidRPr="00674C85">
        <w:rPr>
          <w:noProof/>
          <w:sz w:val="18"/>
        </w:rPr>
        <w:t>Reģ.Nr.90000024455, Brīvības iela 33, Ogre, Ogres nov., LV-5001</w:t>
      </w:r>
    </w:p>
    <w:p w14:paraId="28AB6773" w14:textId="77777777" w:rsidR="00D922AD" w:rsidRPr="00674C85" w:rsidRDefault="00D922AD" w:rsidP="00D922AD">
      <w:pPr>
        <w:pBdr>
          <w:bottom w:val="single" w:sz="4" w:space="1" w:color="auto"/>
        </w:pBdr>
        <w:jc w:val="center"/>
        <w:rPr>
          <w:noProof/>
          <w:sz w:val="18"/>
        </w:rPr>
      </w:pPr>
      <w:r>
        <w:rPr>
          <w:noProof/>
          <w:sz w:val="18"/>
        </w:rPr>
        <w:t>tālrunis 65071160</w:t>
      </w:r>
      <w:r w:rsidRPr="00674C85">
        <w:rPr>
          <w:noProof/>
          <w:sz w:val="18"/>
        </w:rPr>
        <w:t xml:space="preserve">, </w:t>
      </w:r>
      <w:r w:rsidRPr="00674C85">
        <w:rPr>
          <w:sz w:val="18"/>
        </w:rPr>
        <w:t xml:space="preserve">e-pasts: ogredome@ogresnovads.lv, www.ogresnovads.lv </w:t>
      </w:r>
    </w:p>
    <w:p w14:paraId="52AC8077" w14:textId="77777777" w:rsidR="00D922AD" w:rsidRDefault="00D922AD" w:rsidP="00D922AD">
      <w:pPr>
        <w:rPr>
          <w:sz w:val="32"/>
          <w:szCs w:val="32"/>
        </w:rPr>
      </w:pPr>
    </w:p>
    <w:p w14:paraId="3EC93F54" w14:textId="77777777" w:rsidR="00D922AD" w:rsidRDefault="00D922AD" w:rsidP="00D922AD">
      <w:pPr>
        <w:rPr>
          <w:sz w:val="32"/>
          <w:szCs w:val="32"/>
        </w:rPr>
      </w:pPr>
    </w:p>
    <w:p w14:paraId="498F5B26" w14:textId="77777777" w:rsidR="00D922AD" w:rsidRPr="002A14CC" w:rsidRDefault="00D922AD" w:rsidP="00D922AD">
      <w:pPr>
        <w:pStyle w:val="Nosaukums"/>
        <w:rPr>
          <w:b w:val="0"/>
          <w:bCs w:val="0"/>
          <w:sz w:val="24"/>
        </w:rPr>
      </w:pPr>
      <w:r>
        <w:rPr>
          <w:b w:val="0"/>
          <w:bCs w:val="0"/>
          <w:sz w:val="24"/>
        </w:rPr>
        <w:t>SAISTOŠIE NOTEIKUMI</w:t>
      </w:r>
    </w:p>
    <w:p w14:paraId="1BA88E48" w14:textId="77777777" w:rsidR="00D922AD" w:rsidRPr="002A14CC" w:rsidRDefault="00D922AD" w:rsidP="00D922AD">
      <w:pPr>
        <w:pStyle w:val="Nosaukums"/>
        <w:rPr>
          <w:b w:val="0"/>
          <w:bCs w:val="0"/>
          <w:sz w:val="24"/>
        </w:rPr>
      </w:pPr>
      <w:r w:rsidRPr="002A14CC">
        <w:rPr>
          <w:b w:val="0"/>
          <w:bCs w:val="0"/>
          <w:sz w:val="24"/>
        </w:rPr>
        <w:t>Ogrē</w:t>
      </w:r>
    </w:p>
    <w:p w14:paraId="2C6732F4" w14:textId="77777777" w:rsidR="00D922AD" w:rsidRPr="002A14CC" w:rsidRDefault="00D922AD" w:rsidP="00D922AD">
      <w:pPr>
        <w:pStyle w:val="Nosaukums"/>
        <w:jc w:val="left"/>
        <w:rPr>
          <w:b w:val="0"/>
          <w:bCs w:val="0"/>
          <w:sz w:val="24"/>
        </w:rPr>
      </w:pPr>
    </w:p>
    <w:p w14:paraId="0E1A8978" w14:textId="77777777" w:rsidR="00D922AD" w:rsidRPr="002A14CC" w:rsidRDefault="00D922AD" w:rsidP="00D922AD">
      <w:pPr>
        <w:pStyle w:val="Nosaukums"/>
        <w:jc w:val="left"/>
        <w:rPr>
          <w:b w:val="0"/>
          <w:bCs w:val="0"/>
          <w:sz w:val="24"/>
        </w:rPr>
      </w:pPr>
    </w:p>
    <w:p w14:paraId="2B18775E" w14:textId="047A568C" w:rsidR="00D922AD" w:rsidRPr="002A14CC" w:rsidRDefault="000F497D" w:rsidP="000F497D">
      <w:pPr>
        <w:pStyle w:val="Nosaukums"/>
        <w:tabs>
          <w:tab w:val="left" w:pos="3899"/>
        </w:tabs>
        <w:jc w:val="left"/>
        <w:rPr>
          <w:b w:val="0"/>
          <w:bCs w:val="0"/>
          <w:sz w:val="24"/>
        </w:rPr>
      </w:pPr>
      <w:r>
        <w:rPr>
          <w:b w:val="0"/>
          <w:bCs w:val="0"/>
          <w:sz w:val="24"/>
        </w:rPr>
        <w:tab/>
      </w:r>
    </w:p>
    <w:tbl>
      <w:tblPr>
        <w:tblW w:w="5000" w:type="pct"/>
        <w:tblLook w:val="0000" w:firstRow="0" w:lastRow="0" w:firstColumn="0" w:lastColumn="0" w:noHBand="0" w:noVBand="0"/>
      </w:tblPr>
      <w:tblGrid>
        <w:gridCol w:w="4643"/>
        <w:gridCol w:w="4644"/>
      </w:tblGrid>
      <w:tr w:rsidR="00D922AD" w:rsidRPr="002A14CC" w14:paraId="5C4958DF" w14:textId="77777777" w:rsidTr="00FB62AC">
        <w:tc>
          <w:tcPr>
            <w:tcW w:w="2500" w:type="pct"/>
          </w:tcPr>
          <w:p w14:paraId="64A82285" w14:textId="62ABAC69" w:rsidR="00D922AD" w:rsidRPr="002A14CC" w:rsidRDefault="00D922AD" w:rsidP="00FB62AC">
            <w:pPr>
              <w:pStyle w:val="Nosaukums"/>
              <w:jc w:val="left"/>
              <w:rPr>
                <w:b w:val="0"/>
                <w:bCs w:val="0"/>
                <w:sz w:val="24"/>
              </w:rPr>
            </w:pPr>
            <w:r>
              <w:rPr>
                <w:b w:val="0"/>
                <w:bCs w:val="0"/>
                <w:sz w:val="24"/>
              </w:rPr>
              <w:t>2021.</w:t>
            </w:r>
            <w:r w:rsidR="001D39FA">
              <w:rPr>
                <w:b w:val="0"/>
                <w:bCs w:val="0"/>
                <w:sz w:val="24"/>
              </w:rPr>
              <w:t xml:space="preserve"> </w:t>
            </w:r>
            <w:r>
              <w:rPr>
                <w:b w:val="0"/>
                <w:bCs w:val="0"/>
                <w:sz w:val="24"/>
              </w:rPr>
              <w:t>gada 11</w:t>
            </w:r>
            <w:r w:rsidRPr="002A14CC">
              <w:rPr>
                <w:b w:val="0"/>
                <w:bCs w:val="0"/>
                <w:sz w:val="24"/>
              </w:rPr>
              <w:t>.</w:t>
            </w:r>
            <w:r w:rsidR="002E4697">
              <w:rPr>
                <w:b w:val="0"/>
                <w:bCs w:val="0"/>
                <w:sz w:val="24"/>
              </w:rPr>
              <w:t xml:space="preserve"> </w:t>
            </w:r>
            <w:r>
              <w:rPr>
                <w:b w:val="0"/>
                <w:bCs w:val="0"/>
                <w:sz w:val="24"/>
              </w:rPr>
              <w:t>novembrī</w:t>
            </w:r>
          </w:p>
        </w:tc>
        <w:tc>
          <w:tcPr>
            <w:tcW w:w="2500" w:type="pct"/>
          </w:tcPr>
          <w:p w14:paraId="21412C33" w14:textId="18FBDAAE" w:rsidR="00D922AD" w:rsidRPr="002A14CC" w:rsidRDefault="00D922AD" w:rsidP="00F76ED0">
            <w:pPr>
              <w:pStyle w:val="Virsraksts4"/>
              <w:jc w:val="right"/>
              <w:rPr>
                <w:b w:val="0"/>
                <w:bCs w:val="0"/>
              </w:rPr>
            </w:pPr>
            <w:r w:rsidRPr="002A14CC">
              <w:rPr>
                <w:b w:val="0"/>
                <w:bCs w:val="0"/>
              </w:rPr>
              <w:t>Nr.</w:t>
            </w:r>
            <w:r w:rsidR="00F76ED0">
              <w:rPr>
                <w:b w:val="0"/>
                <w:bCs w:val="0"/>
              </w:rPr>
              <w:t>28</w:t>
            </w:r>
            <w:r>
              <w:rPr>
                <w:b w:val="0"/>
                <w:bCs w:val="0"/>
              </w:rPr>
              <w:t>/2021</w:t>
            </w:r>
          </w:p>
        </w:tc>
      </w:tr>
      <w:tr w:rsidR="00D922AD" w:rsidRPr="002A14CC" w14:paraId="0C7004CE" w14:textId="77777777" w:rsidTr="00FB62AC">
        <w:tc>
          <w:tcPr>
            <w:tcW w:w="2500" w:type="pct"/>
          </w:tcPr>
          <w:p w14:paraId="04E353A2" w14:textId="77777777" w:rsidR="00D922AD" w:rsidRPr="002A14CC" w:rsidRDefault="00D922AD" w:rsidP="00FB62AC">
            <w:pPr>
              <w:pStyle w:val="Kjene"/>
              <w:tabs>
                <w:tab w:val="clear" w:pos="4153"/>
                <w:tab w:val="clear" w:pos="8306"/>
              </w:tabs>
            </w:pPr>
          </w:p>
        </w:tc>
        <w:tc>
          <w:tcPr>
            <w:tcW w:w="2500" w:type="pct"/>
          </w:tcPr>
          <w:p w14:paraId="02961938" w14:textId="77777777" w:rsidR="00D922AD" w:rsidRDefault="00D922AD" w:rsidP="00F76ED0">
            <w:pPr>
              <w:pStyle w:val="Nosaukums"/>
              <w:jc w:val="right"/>
              <w:rPr>
                <w:b w:val="0"/>
                <w:bCs w:val="0"/>
                <w:sz w:val="24"/>
              </w:rPr>
            </w:pPr>
            <w:r w:rsidRPr="002A14CC">
              <w:rPr>
                <w:b w:val="0"/>
                <w:bCs w:val="0"/>
                <w:sz w:val="24"/>
              </w:rPr>
              <w:t>(protokols Nr.</w:t>
            </w:r>
            <w:r w:rsidR="00F76ED0">
              <w:rPr>
                <w:b w:val="0"/>
                <w:bCs w:val="0"/>
                <w:sz w:val="24"/>
              </w:rPr>
              <w:t>12</w:t>
            </w:r>
            <w:r w:rsidRPr="002A14CC">
              <w:rPr>
                <w:b w:val="0"/>
                <w:bCs w:val="0"/>
                <w:sz w:val="24"/>
              </w:rPr>
              <w:t>;</w:t>
            </w:r>
            <w:r w:rsidR="00F76ED0">
              <w:rPr>
                <w:b w:val="0"/>
                <w:bCs w:val="0"/>
                <w:sz w:val="24"/>
              </w:rPr>
              <w:t xml:space="preserve"> 35</w:t>
            </w:r>
            <w:r>
              <w:rPr>
                <w:b w:val="0"/>
                <w:bCs w:val="0"/>
                <w:sz w:val="24"/>
              </w:rPr>
              <w:t>.</w:t>
            </w:r>
            <w:r w:rsidRPr="002A14CC">
              <w:rPr>
                <w:b w:val="0"/>
                <w:bCs w:val="0"/>
                <w:sz w:val="24"/>
              </w:rPr>
              <w:t>)</w:t>
            </w:r>
          </w:p>
          <w:p w14:paraId="223233D4" w14:textId="77777777" w:rsidR="00AB5A5D" w:rsidRDefault="00AB5A5D" w:rsidP="00F76ED0">
            <w:pPr>
              <w:pStyle w:val="Nosaukums"/>
              <w:jc w:val="right"/>
              <w:rPr>
                <w:b w:val="0"/>
                <w:bCs w:val="0"/>
                <w:sz w:val="24"/>
              </w:rPr>
            </w:pPr>
            <w:r>
              <w:rPr>
                <w:b w:val="0"/>
                <w:bCs w:val="0"/>
                <w:sz w:val="24"/>
              </w:rPr>
              <w:t>Precizēti 16.12.2021.</w:t>
            </w:r>
          </w:p>
          <w:p w14:paraId="7AFB106C" w14:textId="5CC8B7F5" w:rsidR="00AB5A5D" w:rsidRDefault="00AB5A5D" w:rsidP="00AB5A5D">
            <w:pPr>
              <w:pStyle w:val="Nosaukums"/>
              <w:jc w:val="right"/>
              <w:rPr>
                <w:b w:val="0"/>
                <w:bCs w:val="0"/>
                <w:sz w:val="24"/>
              </w:rPr>
            </w:pPr>
            <w:r w:rsidRPr="002A14CC">
              <w:rPr>
                <w:b w:val="0"/>
                <w:bCs w:val="0"/>
                <w:sz w:val="24"/>
              </w:rPr>
              <w:t>(protokols Nr.</w:t>
            </w:r>
            <w:r>
              <w:rPr>
                <w:b w:val="0"/>
                <w:bCs w:val="0"/>
                <w:sz w:val="24"/>
              </w:rPr>
              <w:t>1</w:t>
            </w:r>
            <w:r>
              <w:rPr>
                <w:b w:val="0"/>
                <w:bCs w:val="0"/>
                <w:sz w:val="24"/>
              </w:rPr>
              <w:t>3</w:t>
            </w:r>
            <w:r w:rsidRPr="002A14CC">
              <w:rPr>
                <w:b w:val="0"/>
                <w:bCs w:val="0"/>
                <w:sz w:val="24"/>
              </w:rPr>
              <w:t>;</w:t>
            </w:r>
            <w:r>
              <w:rPr>
                <w:b w:val="0"/>
                <w:bCs w:val="0"/>
                <w:sz w:val="24"/>
              </w:rPr>
              <w:t xml:space="preserve"> 52</w:t>
            </w:r>
            <w:r>
              <w:rPr>
                <w:b w:val="0"/>
                <w:bCs w:val="0"/>
                <w:sz w:val="24"/>
              </w:rPr>
              <w:t>.</w:t>
            </w:r>
            <w:r w:rsidRPr="002A14CC">
              <w:rPr>
                <w:b w:val="0"/>
                <w:bCs w:val="0"/>
                <w:sz w:val="24"/>
              </w:rPr>
              <w:t>)</w:t>
            </w:r>
          </w:p>
          <w:p w14:paraId="200C218E" w14:textId="140375D4" w:rsidR="00AB5A5D" w:rsidRPr="002A14CC" w:rsidRDefault="00AB5A5D" w:rsidP="00F76ED0">
            <w:pPr>
              <w:pStyle w:val="Nosaukums"/>
              <w:jc w:val="right"/>
              <w:rPr>
                <w:b w:val="0"/>
                <w:bCs w:val="0"/>
                <w:sz w:val="24"/>
              </w:rPr>
            </w:pPr>
          </w:p>
        </w:tc>
      </w:tr>
    </w:tbl>
    <w:p w14:paraId="4074F980" w14:textId="77777777" w:rsidR="00D922AD" w:rsidRPr="004B5100" w:rsidRDefault="00D922AD" w:rsidP="00D922AD">
      <w:pPr>
        <w:pStyle w:val="Pamatteksts2"/>
        <w:spacing w:after="0" w:line="240" w:lineRule="auto"/>
        <w:rPr>
          <w:b/>
          <w:lang w:val="lv-LV"/>
        </w:rPr>
      </w:pPr>
    </w:p>
    <w:p w14:paraId="629472D9" w14:textId="77777777" w:rsidR="00D922AD" w:rsidRPr="004B5100" w:rsidRDefault="00D922AD" w:rsidP="00D922AD">
      <w:pPr>
        <w:pStyle w:val="Pamatteksts2"/>
        <w:spacing w:after="0" w:line="240" w:lineRule="auto"/>
        <w:rPr>
          <w:b/>
          <w:lang w:val="lv-LV"/>
        </w:rPr>
      </w:pPr>
    </w:p>
    <w:p w14:paraId="66936FB3" w14:textId="77777777" w:rsidR="00E85275" w:rsidRPr="00D254BE" w:rsidRDefault="00E85275" w:rsidP="00E85275">
      <w:pPr>
        <w:jc w:val="center"/>
        <w:rPr>
          <w:rFonts w:eastAsia="Times New Roman"/>
          <w:b/>
          <w:lang w:eastAsia="lv-LV"/>
        </w:rPr>
      </w:pPr>
      <w:r w:rsidRPr="00D254BE">
        <w:rPr>
          <w:rFonts w:eastAsia="Times New Roman"/>
          <w:b/>
          <w:lang w:eastAsia="lv-LV"/>
        </w:rPr>
        <w:t>Par palīdzību audžuģimenei</w:t>
      </w:r>
    </w:p>
    <w:p w14:paraId="455B487D" w14:textId="77777777" w:rsidR="00D922AD" w:rsidRPr="004B5100" w:rsidRDefault="00D922AD" w:rsidP="00D922AD">
      <w:pPr>
        <w:pStyle w:val="Apakvirsraksts"/>
        <w:jc w:val="left"/>
        <w:rPr>
          <w:rFonts w:ascii="Times New Roman" w:hAnsi="Times New Roman"/>
          <w:b w:val="0"/>
          <w:sz w:val="24"/>
          <w:szCs w:val="24"/>
        </w:rPr>
      </w:pPr>
    </w:p>
    <w:p w14:paraId="11E50C6E" w14:textId="77777777" w:rsidR="00E85275" w:rsidRPr="00E85275" w:rsidRDefault="00E85275" w:rsidP="00E85275">
      <w:pPr>
        <w:pStyle w:val="Apakvirsraksts"/>
        <w:jc w:val="right"/>
        <w:rPr>
          <w:rFonts w:ascii="Times New Roman" w:hAnsi="Times New Roman"/>
          <w:b w:val="0"/>
          <w:i/>
          <w:iCs/>
          <w:sz w:val="24"/>
          <w:szCs w:val="24"/>
        </w:rPr>
      </w:pPr>
      <w:r w:rsidRPr="00E85275">
        <w:rPr>
          <w:rFonts w:ascii="Times New Roman" w:hAnsi="Times New Roman"/>
          <w:b w:val="0"/>
          <w:i/>
          <w:iCs/>
          <w:sz w:val="24"/>
          <w:szCs w:val="24"/>
        </w:rPr>
        <w:t xml:space="preserve">Izdoti saskaņā ar </w:t>
      </w:r>
    </w:p>
    <w:p w14:paraId="63E2BF2D" w14:textId="7B35E316" w:rsidR="00E85275" w:rsidRPr="00E85275" w:rsidRDefault="001A00F9" w:rsidP="00E85275">
      <w:pPr>
        <w:pStyle w:val="Apakvirsraksts"/>
        <w:jc w:val="right"/>
        <w:rPr>
          <w:rFonts w:ascii="Times New Roman" w:hAnsi="Times New Roman"/>
          <w:b w:val="0"/>
          <w:i/>
          <w:iCs/>
          <w:sz w:val="24"/>
          <w:szCs w:val="24"/>
        </w:rPr>
      </w:pPr>
      <w:r>
        <w:rPr>
          <w:rFonts w:ascii="Times New Roman" w:hAnsi="Times New Roman"/>
          <w:b w:val="0"/>
          <w:i/>
          <w:iCs/>
          <w:sz w:val="24"/>
          <w:szCs w:val="24"/>
        </w:rPr>
        <w:t>Ministru k</w:t>
      </w:r>
      <w:r w:rsidR="00E85275" w:rsidRPr="00E85275">
        <w:rPr>
          <w:rFonts w:ascii="Times New Roman" w:hAnsi="Times New Roman"/>
          <w:b w:val="0"/>
          <w:i/>
          <w:iCs/>
          <w:sz w:val="24"/>
          <w:szCs w:val="24"/>
        </w:rPr>
        <w:t>abineta 2018.</w:t>
      </w:r>
      <w:r w:rsidR="001D39FA">
        <w:rPr>
          <w:rFonts w:ascii="Times New Roman" w:hAnsi="Times New Roman"/>
          <w:b w:val="0"/>
          <w:i/>
          <w:iCs/>
          <w:sz w:val="24"/>
          <w:szCs w:val="24"/>
        </w:rPr>
        <w:t xml:space="preserve"> </w:t>
      </w:r>
      <w:r w:rsidR="00E85275" w:rsidRPr="00E85275">
        <w:rPr>
          <w:rFonts w:ascii="Times New Roman" w:hAnsi="Times New Roman"/>
          <w:b w:val="0"/>
          <w:i/>
          <w:iCs/>
          <w:sz w:val="24"/>
          <w:szCs w:val="24"/>
        </w:rPr>
        <w:t>gada 26.</w:t>
      </w:r>
      <w:r w:rsidR="001D39FA">
        <w:rPr>
          <w:rFonts w:ascii="Times New Roman" w:hAnsi="Times New Roman"/>
          <w:b w:val="0"/>
          <w:i/>
          <w:iCs/>
          <w:sz w:val="24"/>
          <w:szCs w:val="24"/>
        </w:rPr>
        <w:t xml:space="preserve"> </w:t>
      </w:r>
      <w:r w:rsidR="00E85275" w:rsidRPr="00E85275">
        <w:rPr>
          <w:rFonts w:ascii="Times New Roman" w:hAnsi="Times New Roman"/>
          <w:b w:val="0"/>
          <w:i/>
          <w:iCs/>
          <w:sz w:val="24"/>
          <w:szCs w:val="24"/>
        </w:rPr>
        <w:t>jūnija noteikumu Nr.</w:t>
      </w:r>
      <w:r w:rsidR="001D39FA">
        <w:rPr>
          <w:rFonts w:ascii="Times New Roman" w:hAnsi="Times New Roman"/>
          <w:b w:val="0"/>
          <w:i/>
          <w:iCs/>
          <w:sz w:val="24"/>
          <w:szCs w:val="24"/>
        </w:rPr>
        <w:t xml:space="preserve"> </w:t>
      </w:r>
      <w:r w:rsidR="00E85275" w:rsidRPr="00E85275">
        <w:rPr>
          <w:rFonts w:ascii="Times New Roman" w:hAnsi="Times New Roman"/>
          <w:b w:val="0"/>
          <w:i/>
          <w:iCs/>
          <w:sz w:val="24"/>
          <w:szCs w:val="24"/>
        </w:rPr>
        <w:t>354</w:t>
      </w:r>
    </w:p>
    <w:p w14:paraId="3869BBF0" w14:textId="1B461583" w:rsidR="00D922AD" w:rsidRPr="00A72599" w:rsidRDefault="00E85275" w:rsidP="00E85275">
      <w:pPr>
        <w:pStyle w:val="Apakvirsraksts"/>
        <w:jc w:val="right"/>
        <w:rPr>
          <w:rFonts w:ascii="Times New Roman" w:hAnsi="Times New Roman"/>
          <w:b w:val="0"/>
          <w:i/>
          <w:iCs/>
          <w:sz w:val="24"/>
          <w:szCs w:val="24"/>
        </w:rPr>
      </w:pPr>
      <w:r w:rsidRPr="00E85275">
        <w:rPr>
          <w:rFonts w:ascii="Times New Roman" w:hAnsi="Times New Roman"/>
          <w:b w:val="0"/>
          <w:i/>
          <w:iCs/>
          <w:sz w:val="24"/>
          <w:szCs w:val="24"/>
        </w:rPr>
        <w:t xml:space="preserve"> „Audžuģimenes noteikumi” 78.</w:t>
      </w:r>
      <w:r w:rsidR="001D39FA">
        <w:rPr>
          <w:rFonts w:ascii="Times New Roman" w:hAnsi="Times New Roman"/>
          <w:b w:val="0"/>
          <w:i/>
          <w:iCs/>
          <w:sz w:val="24"/>
          <w:szCs w:val="24"/>
        </w:rPr>
        <w:t xml:space="preserve"> </w:t>
      </w:r>
      <w:r w:rsidR="00297D2B">
        <w:rPr>
          <w:rFonts w:ascii="Times New Roman" w:hAnsi="Times New Roman"/>
          <w:b w:val="0"/>
          <w:i/>
          <w:iCs/>
          <w:sz w:val="24"/>
          <w:szCs w:val="24"/>
        </w:rPr>
        <w:t>p</w:t>
      </w:r>
      <w:r w:rsidRPr="00E85275">
        <w:rPr>
          <w:rFonts w:ascii="Times New Roman" w:hAnsi="Times New Roman"/>
          <w:b w:val="0"/>
          <w:i/>
          <w:iCs/>
          <w:sz w:val="24"/>
          <w:szCs w:val="24"/>
        </w:rPr>
        <w:t>unktu</w:t>
      </w:r>
      <w:r w:rsidR="00297D2B">
        <w:rPr>
          <w:rFonts w:ascii="Times New Roman" w:hAnsi="Times New Roman"/>
          <w:b w:val="0"/>
          <w:i/>
          <w:iCs/>
          <w:sz w:val="24"/>
          <w:szCs w:val="24"/>
        </w:rPr>
        <w:t xml:space="preserve"> </w:t>
      </w:r>
    </w:p>
    <w:p w14:paraId="4B5BB589" w14:textId="77777777" w:rsidR="00D922AD" w:rsidRPr="004B5100" w:rsidRDefault="00D922AD" w:rsidP="00D922AD">
      <w:pPr>
        <w:jc w:val="right"/>
        <w:rPr>
          <w:i/>
          <w:iCs/>
        </w:rPr>
      </w:pPr>
    </w:p>
    <w:p w14:paraId="18503053" w14:textId="77777777" w:rsidR="00D922AD" w:rsidRPr="004B5100" w:rsidRDefault="00D922AD" w:rsidP="00D922AD">
      <w:pPr>
        <w:pStyle w:val="Pamattekstaatkpe2"/>
        <w:ind w:left="0"/>
        <w:jc w:val="right"/>
        <w:rPr>
          <w:szCs w:val="24"/>
        </w:rPr>
      </w:pPr>
    </w:p>
    <w:p w14:paraId="49069759" w14:textId="1EF73364" w:rsidR="00D922AD" w:rsidRDefault="00E85275" w:rsidP="00AC0B2A">
      <w:pPr>
        <w:pStyle w:val="Pamattekstaatkpe3"/>
        <w:numPr>
          <w:ilvl w:val="0"/>
          <w:numId w:val="15"/>
        </w:numPr>
        <w:spacing w:after="0"/>
        <w:ind w:left="567" w:hanging="567"/>
        <w:jc w:val="both"/>
        <w:rPr>
          <w:sz w:val="24"/>
          <w:szCs w:val="24"/>
          <w:lang w:val="lv-LV"/>
        </w:rPr>
      </w:pPr>
      <w:r w:rsidRPr="00E85275">
        <w:rPr>
          <w:sz w:val="24"/>
          <w:szCs w:val="24"/>
          <w:lang w:val="lv-LV"/>
        </w:rPr>
        <w:t>Saistošie noteikumi nosaka Ogres novada pašvaldības (turpmāk – Pašva</w:t>
      </w:r>
      <w:r w:rsidR="00297D2B">
        <w:rPr>
          <w:sz w:val="24"/>
          <w:szCs w:val="24"/>
          <w:lang w:val="lv-LV"/>
        </w:rPr>
        <w:t>ldība) pabalsta bērna uzturam,</w:t>
      </w:r>
      <w:r w:rsidRPr="00E85275">
        <w:rPr>
          <w:sz w:val="24"/>
          <w:szCs w:val="24"/>
          <w:lang w:val="lv-LV"/>
        </w:rPr>
        <w:t xml:space="preserve"> pabalsta apģērba un mīkstā inventāra iegādei</w:t>
      </w:r>
      <w:r w:rsidR="00297D2B">
        <w:rPr>
          <w:sz w:val="24"/>
          <w:szCs w:val="24"/>
          <w:lang w:val="lv-LV"/>
        </w:rPr>
        <w:t xml:space="preserve"> un atlīdzību par audžuģimenes pienākumu pildīšanu</w:t>
      </w:r>
      <w:r w:rsidRPr="00E85275">
        <w:rPr>
          <w:sz w:val="24"/>
          <w:szCs w:val="24"/>
          <w:lang w:val="lv-LV"/>
        </w:rPr>
        <w:t xml:space="preserve"> (turpmāk – pabalsti) audžuģimenē vai specializētā audžuģimenē (turpmāk – audžuģimene) ievietotam bērnam apmēru</w:t>
      </w:r>
      <w:r w:rsidR="00BD58B8">
        <w:rPr>
          <w:sz w:val="24"/>
          <w:szCs w:val="24"/>
          <w:lang w:val="lv-LV"/>
        </w:rPr>
        <w:t xml:space="preserve"> un pabalsta apģērba un mīkstā inventāra iegādei</w:t>
      </w:r>
      <w:r w:rsidRPr="00E85275">
        <w:rPr>
          <w:sz w:val="24"/>
          <w:szCs w:val="24"/>
          <w:lang w:val="lv-LV"/>
        </w:rPr>
        <w:t xml:space="preserve"> izmaksas kārtību</w:t>
      </w:r>
      <w:r w:rsidR="00D922AD" w:rsidRPr="00851B7F">
        <w:rPr>
          <w:sz w:val="24"/>
          <w:szCs w:val="24"/>
          <w:lang w:val="lv-LV"/>
        </w:rPr>
        <w:t>.</w:t>
      </w:r>
      <w:r w:rsidR="00F41323" w:rsidRPr="00F41323">
        <w:rPr>
          <w:sz w:val="24"/>
          <w:szCs w:val="24"/>
          <w:lang w:val="lv-LV"/>
        </w:rPr>
        <w:t xml:space="preserve"> </w:t>
      </w:r>
    </w:p>
    <w:p w14:paraId="4B6FD3A5" w14:textId="2A959352" w:rsidR="00E85275" w:rsidRDefault="00E85275" w:rsidP="00AC0B2A">
      <w:pPr>
        <w:pStyle w:val="Pamattekstaatkpe3"/>
        <w:numPr>
          <w:ilvl w:val="0"/>
          <w:numId w:val="15"/>
        </w:numPr>
        <w:spacing w:after="0"/>
        <w:ind w:left="567" w:hanging="567"/>
        <w:jc w:val="both"/>
        <w:rPr>
          <w:sz w:val="24"/>
          <w:szCs w:val="24"/>
          <w:lang w:val="lv-LV"/>
        </w:rPr>
      </w:pPr>
      <w:r w:rsidRPr="00E85275">
        <w:rPr>
          <w:sz w:val="24"/>
          <w:szCs w:val="24"/>
          <w:lang w:val="lv-LV"/>
        </w:rPr>
        <w:t>Tiesības pieprasīt pabalstus ir audžuģimenei, kurā ar Ogres novada bāriņtiesas lēmumu ievietots bērns un kura ar Ogres novada Sociālo dienestu (turpmāk – Sociālais dienests) noslēgusi līgumu par bērna ievietošanu audžuģimenē</w:t>
      </w:r>
      <w:r>
        <w:rPr>
          <w:sz w:val="24"/>
          <w:szCs w:val="24"/>
          <w:lang w:val="lv-LV"/>
        </w:rPr>
        <w:t>.</w:t>
      </w:r>
    </w:p>
    <w:p w14:paraId="019775F9" w14:textId="6FCEEF57" w:rsidR="00E85275" w:rsidRDefault="00E85275" w:rsidP="00AC0B2A">
      <w:pPr>
        <w:pStyle w:val="Pamattekstaatkpe3"/>
        <w:numPr>
          <w:ilvl w:val="0"/>
          <w:numId w:val="15"/>
        </w:numPr>
        <w:spacing w:after="0"/>
        <w:ind w:left="567" w:hanging="567"/>
        <w:jc w:val="both"/>
        <w:rPr>
          <w:sz w:val="24"/>
          <w:szCs w:val="24"/>
          <w:lang w:val="lv-LV"/>
        </w:rPr>
      </w:pPr>
      <w:r w:rsidRPr="00E85275">
        <w:rPr>
          <w:sz w:val="24"/>
          <w:szCs w:val="24"/>
          <w:lang w:val="lv-LV"/>
        </w:rPr>
        <w:t>Pašvaldība piešķir audžuģimenei</w:t>
      </w:r>
      <w:r>
        <w:rPr>
          <w:sz w:val="24"/>
          <w:szCs w:val="24"/>
          <w:lang w:val="lv-LV"/>
        </w:rPr>
        <w:t>:</w:t>
      </w:r>
    </w:p>
    <w:p w14:paraId="4CF3A8CA" w14:textId="5318825A" w:rsidR="004A7CA3" w:rsidRDefault="0047528A" w:rsidP="00AC0B2A">
      <w:pPr>
        <w:pStyle w:val="Pamattekstaatkpe3"/>
        <w:numPr>
          <w:ilvl w:val="1"/>
          <w:numId w:val="15"/>
        </w:numPr>
        <w:spacing w:after="0"/>
        <w:ind w:left="567" w:hanging="567"/>
        <w:jc w:val="both"/>
        <w:rPr>
          <w:sz w:val="24"/>
          <w:szCs w:val="24"/>
          <w:lang w:val="lv-LV"/>
        </w:rPr>
      </w:pPr>
      <w:r w:rsidRPr="00E85275">
        <w:rPr>
          <w:sz w:val="24"/>
          <w:szCs w:val="24"/>
          <w:lang w:val="lv-LV"/>
        </w:rPr>
        <w:t>ikmēneša pabalstu bērna uzturam</w:t>
      </w:r>
      <w:r w:rsidR="009C60DE">
        <w:rPr>
          <w:sz w:val="24"/>
          <w:szCs w:val="24"/>
          <w:lang w:val="lv-LV"/>
        </w:rPr>
        <w:t xml:space="preserve"> (turpmāk – ikmēneša pabalsts)</w:t>
      </w:r>
      <w:r w:rsidR="004A7CA3">
        <w:rPr>
          <w:sz w:val="24"/>
          <w:szCs w:val="24"/>
          <w:lang w:val="lv-LV"/>
        </w:rPr>
        <w:t>:</w:t>
      </w:r>
    </w:p>
    <w:p w14:paraId="70C0CB92" w14:textId="4AE4CE85" w:rsidR="00E85275" w:rsidRDefault="004A7CA3" w:rsidP="00AC0B2A">
      <w:pPr>
        <w:pStyle w:val="Pamattekstaatkpe3"/>
        <w:numPr>
          <w:ilvl w:val="2"/>
          <w:numId w:val="15"/>
        </w:numPr>
        <w:spacing w:after="0"/>
        <w:ind w:left="709" w:hanging="709"/>
        <w:jc w:val="both"/>
        <w:rPr>
          <w:sz w:val="24"/>
          <w:szCs w:val="24"/>
          <w:lang w:val="lv-LV"/>
        </w:rPr>
      </w:pPr>
      <w:r w:rsidRPr="00E85275">
        <w:rPr>
          <w:sz w:val="24"/>
          <w:szCs w:val="24"/>
          <w:lang w:val="lv-LV"/>
        </w:rPr>
        <w:lastRenderedPageBreak/>
        <w:t>bērnam līdz divu gadu</w:t>
      </w:r>
      <w:r w:rsidR="008B5A36">
        <w:rPr>
          <w:sz w:val="24"/>
          <w:szCs w:val="24"/>
          <w:lang w:val="lv-LV"/>
        </w:rPr>
        <w:t xml:space="preserve"> vecuma sasniegšanai</w:t>
      </w:r>
      <w:r w:rsidRPr="00E85275">
        <w:rPr>
          <w:sz w:val="24"/>
          <w:szCs w:val="24"/>
          <w:lang w:val="lv-LV"/>
        </w:rPr>
        <w:t xml:space="preserve"> - 258 </w:t>
      </w:r>
      <w:r w:rsidRPr="00E85275">
        <w:rPr>
          <w:i/>
          <w:sz w:val="24"/>
          <w:szCs w:val="24"/>
          <w:lang w:val="lv-LV"/>
        </w:rPr>
        <w:t>euro</w:t>
      </w:r>
      <w:r w:rsidR="00E85275">
        <w:rPr>
          <w:sz w:val="24"/>
          <w:szCs w:val="24"/>
          <w:lang w:val="lv-LV"/>
        </w:rPr>
        <w:t>;</w:t>
      </w:r>
    </w:p>
    <w:p w14:paraId="1D9947C8" w14:textId="19FDB936" w:rsidR="004A7CA3" w:rsidRPr="004A7CA3" w:rsidRDefault="004A7CA3" w:rsidP="00AC0B2A">
      <w:pPr>
        <w:pStyle w:val="Pamattekstaatkpe3"/>
        <w:numPr>
          <w:ilvl w:val="2"/>
          <w:numId w:val="15"/>
        </w:numPr>
        <w:spacing w:after="0"/>
        <w:ind w:left="709" w:hanging="709"/>
        <w:jc w:val="both"/>
        <w:rPr>
          <w:sz w:val="24"/>
          <w:szCs w:val="24"/>
          <w:lang w:val="lv-LV"/>
        </w:rPr>
      </w:pPr>
      <w:r w:rsidRPr="00E85275">
        <w:rPr>
          <w:sz w:val="24"/>
          <w:szCs w:val="24"/>
          <w:lang w:val="lv-LV"/>
        </w:rPr>
        <w:t>bērnam</w:t>
      </w:r>
      <w:r w:rsidR="008B5A36">
        <w:rPr>
          <w:sz w:val="24"/>
          <w:szCs w:val="24"/>
          <w:lang w:val="lv-LV"/>
        </w:rPr>
        <w:t xml:space="preserve"> vecumā</w:t>
      </w:r>
      <w:r w:rsidRPr="00E85275">
        <w:rPr>
          <w:sz w:val="24"/>
          <w:szCs w:val="24"/>
          <w:lang w:val="lv-LV"/>
        </w:rPr>
        <w:t xml:space="preserve"> no </w:t>
      </w:r>
      <w:r w:rsidR="008B5A36">
        <w:rPr>
          <w:sz w:val="24"/>
          <w:szCs w:val="24"/>
          <w:lang w:val="lv-LV"/>
        </w:rPr>
        <w:t>diviem gadiem</w:t>
      </w:r>
      <w:r w:rsidRPr="00E85275">
        <w:rPr>
          <w:sz w:val="24"/>
          <w:szCs w:val="24"/>
          <w:lang w:val="lv-LV"/>
        </w:rPr>
        <w:t xml:space="preserve"> līdz septiņu gadu </w:t>
      </w:r>
      <w:r w:rsidR="008B5A36">
        <w:rPr>
          <w:sz w:val="24"/>
          <w:szCs w:val="24"/>
          <w:lang w:val="lv-LV"/>
        </w:rPr>
        <w:t>vecuma sasniegšanai</w:t>
      </w:r>
      <w:r w:rsidRPr="00E85275">
        <w:rPr>
          <w:sz w:val="24"/>
          <w:szCs w:val="24"/>
          <w:lang w:val="lv-LV"/>
        </w:rPr>
        <w:t xml:space="preserve"> – 215 </w:t>
      </w:r>
      <w:r w:rsidRPr="003C24BF">
        <w:rPr>
          <w:i/>
          <w:sz w:val="24"/>
          <w:szCs w:val="24"/>
          <w:lang w:val="lv-LV"/>
        </w:rPr>
        <w:t>euro</w:t>
      </w:r>
      <w:r w:rsidRPr="003C24BF">
        <w:rPr>
          <w:sz w:val="24"/>
          <w:szCs w:val="24"/>
          <w:lang w:val="lv-LV"/>
        </w:rPr>
        <w:t>;</w:t>
      </w:r>
    </w:p>
    <w:p w14:paraId="24CD9B3B" w14:textId="18EA7089" w:rsidR="004A7CA3" w:rsidRDefault="008B5A36" w:rsidP="00AC0B2A">
      <w:pPr>
        <w:pStyle w:val="Pamattekstaatkpe3"/>
        <w:numPr>
          <w:ilvl w:val="2"/>
          <w:numId w:val="15"/>
        </w:numPr>
        <w:spacing w:after="0"/>
        <w:ind w:left="0" w:firstLine="0"/>
        <w:jc w:val="both"/>
        <w:rPr>
          <w:sz w:val="24"/>
          <w:szCs w:val="24"/>
          <w:lang w:val="lv-LV"/>
        </w:rPr>
      </w:pPr>
      <w:r w:rsidRPr="00E85275">
        <w:rPr>
          <w:sz w:val="24"/>
          <w:szCs w:val="24"/>
          <w:lang w:val="lv-LV"/>
        </w:rPr>
        <w:t>bērnam</w:t>
      </w:r>
      <w:r>
        <w:rPr>
          <w:sz w:val="24"/>
          <w:szCs w:val="24"/>
          <w:lang w:val="lv-LV"/>
        </w:rPr>
        <w:t xml:space="preserve"> vecumā</w:t>
      </w:r>
      <w:r w:rsidRPr="00E85275">
        <w:rPr>
          <w:sz w:val="24"/>
          <w:szCs w:val="24"/>
          <w:lang w:val="lv-LV"/>
        </w:rPr>
        <w:t xml:space="preserve"> no </w:t>
      </w:r>
      <w:r>
        <w:rPr>
          <w:sz w:val="24"/>
          <w:szCs w:val="24"/>
          <w:lang w:val="lv-LV"/>
        </w:rPr>
        <w:t>septiņiem gadiem līdz 18 gadu vecuma sasniegšanai</w:t>
      </w:r>
      <w:r w:rsidR="004A7CA3" w:rsidRPr="00E85275">
        <w:rPr>
          <w:sz w:val="24"/>
          <w:szCs w:val="24"/>
          <w:lang w:val="lv-LV"/>
        </w:rPr>
        <w:t xml:space="preserve"> – 258 </w:t>
      </w:r>
      <w:r w:rsidR="004A7CA3" w:rsidRPr="00E85275">
        <w:rPr>
          <w:i/>
          <w:sz w:val="24"/>
          <w:szCs w:val="24"/>
          <w:lang w:val="lv-LV"/>
        </w:rPr>
        <w:t>euro</w:t>
      </w:r>
      <w:r w:rsidR="004A7CA3">
        <w:rPr>
          <w:i/>
          <w:sz w:val="24"/>
          <w:szCs w:val="24"/>
          <w:lang w:val="lv-LV"/>
        </w:rPr>
        <w:t>.</w:t>
      </w:r>
    </w:p>
    <w:p w14:paraId="7FCBD221" w14:textId="7009DAB3" w:rsidR="00E85275" w:rsidRDefault="00E85275" w:rsidP="00AC0B2A">
      <w:pPr>
        <w:pStyle w:val="Pamattekstaatkpe3"/>
        <w:numPr>
          <w:ilvl w:val="1"/>
          <w:numId w:val="15"/>
        </w:numPr>
        <w:spacing w:after="0"/>
        <w:ind w:left="567" w:hanging="567"/>
        <w:jc w:val="both"/>
        <w:rPr>
          <w:sz w:val="24"/>
          <w:szCs w:val="24"/>
          <w:lang w:val="lv-LV"/>
        </w:rPr>
      </w:pPr>
      <w:r w:rsidRPr="00E85275">
        <w:rPr>
          <w:sz w:val="24"/>
          <w:szCs w:val="24"/>
          <w:lang w:val="lv-LV"/>
        </w:rPr>
        <w:t xml:space="preserve">pabalstu apģērba un mīkstā inventāra iegādei bērnam </w:t>
      </w:r>
      <w:r w:rsidR="004A7CA3">
        <w:rPr>
          <w:sz w:val="24"/>
          <w:szCs w:val="24"/>
          <w:lang w:val="lv-LV"/>
        </w:rPr>
        <w:t xml:space="preserve"> - 450 </w:t>
      </w:r>
      <w:r w:rsidR="004A7CA3" w:rsidRPr="002D1007">
        <w:rPr>
          <w:i/>
          <w:sz w:val="24"/>
          <w:szCs w:val="24"/>
          <w:lang w:val="lv-LV"/>
        </w:rPr>
        <w:t>euro</w:t>
      </w:r>
      <w:r w:rsidR="004A7CA3">
        <w:rPr>
          <w:sz w:val="24"/>
          <w:szCs w:val="24"/>
          <w:lang w:val="lv-LV"/>
        </w:rPr>
        <w:t xml:space="preserve"> </w:t>
      </w:r>
      <w:r w:rsidRPr="00E85275">
        <w:rPr>
          <w:sz w:val="24"/>
          <w:szCs w:val="24"/>
          <w:lang w:val="lv-LV"/>
        </w:rPr>
        <w:t>kalendārajā gadā</w:t>
      </w:r>
      <w:r w:rsidR="009C60DE">
        <w:rPr>
          <w:sz w:val="24"/>
          <w:szCs w:val="24"/>
          <w:lang w:val="lv-LV"/>
        </w:rPr>
        <w:t xml:space="preserve"> (turpmāk – ikgadējais pabalsts)</w:t>
      </w:r>
      <w:r w:rsidR="00C356A8">
        <w:rPr>
          <w:sz w:val="24"/>
          <w:szCs w:val="24"/>
          <w:lang w:val="lv-LV"/>
        </w:rPr>
        <w:t>;</w:t>
      </w:r>
    </w:p>
    <w:p w14:paraId="285786FA" w14:textId="65DB82DB" w:rsidR="00C356A8" w:rsidRDefault="00E10F02" w:rsidP="00AC0B2A">
      <w:pPr>
        <w:pStyle w:val="Pamattekstaatkpe3"/>
        <w:numPr>
          <w:ilvl w:val="1"/>
          <w:numId w:val="15"/>
        </w:numPr>
        <w:spacing w:after="0"/>
        <w:ind w:left="567" w:hanging="567"/>
        <w:jc w:val="both"/>
        <w:rPr>
          <w:sz w:val="24"/>
          <w:szCs w:val="24"/>
          <w:lang w:val="lv-LV"/>
        </w:rPr>
      </w:pPr>
      <w:r>
        <w:rPr>
          <w:sz w:val="24"/>
          <w:szCs w:val="24"/>
          <w:lang w:val="lv-LV"/>
        </w:rPr>
        <w:t xml:space="preserve">atlīdzību par audžuģimenes pienākumu pildīšanu, </w:t>
      </w:r>
      <w:r w:rsidR="00C356A8">
        <w:rPr>
          <w:sz w:val="24"/>
          <w:szCs w:val="24"/>
          <w:lang w:val="lv-LV"/>
        </w:rPr>
        <w:t>ja bērns tiek ievietots audžuģimenē uz laiku, kas ir mazāks par m</w:t>
      </w:r>
      <w:r>
        <w:rPr>
          <w:sz w:val="24"/>
          <w:szCs w:val="24"/>
          <w:lang w:val="lv-LV"/>
        </w:rPr>
        <w:t>ēnesi,</w:t>
      </w:r>
      <w:r w:rsidRPr="00E10F02">
        <w:rPr>
          <w:sz w:val="24"/>
          <w:szCs w:val="24"/>
          <w:lang w:val="lv-LV"/>
        </w:rPr>
        <w:t xml:space="preserve"> </w:t>
      </w:r>
      <w:r>
        <w:rPr>
          <w:sz w:val="24"/>
          <w:szCs w:val="24"/>
          <w:lang w:val="lv-LV"/>
        </w:rPr>
        <w:t xml:space="preserve">atbilstoši valstī noteiktajai atlīdzībai par audžuģimenes pienākumu pildīšanu, </w:t>
      </w:r>
      <w:r w:rsidR="00C356A8">
        <w:rPr>
          <w:sz w:val="24"/>
          <w:szCs w:val="24"/>
          <w:lang w:val="lv-LV"/>
        </w:rPr>
        <w:t xml:space="preserve">proporcionāli dienu </w:t>
      </w:r>
      <w:r w:rsidR="00C356A8" w:rsidRPr="00C356A8">
        <w:rPr>
          <w:sz w:val="24"/>
          <w:szCs w:val="24"/>
          <w:lang w:val="lv-LV"/>
        </w:rPr>
        <w:t xml:space="preserve">skaitam, kurā </w:t>
      </w:r>
      <w:r>
        <w:rPr>
          <w:sz w:val="24"/>
          <w:szCs w:val="24"/>
          <w:lang w:val="lv-LV"/>
        </w:rPr>
        <w:t>veikti</w:t>
      </w:r>
      <w:r w:rsidR="00C356A8">
        <w:rPr>
          <w:sz w:val="24"/>
          <w:szCs w:val="24"/>
          <w:lang w:val="lv-LV"/>
        </w:rPr>
        <w:t xml:space="preserve"> audžuģimenes pienākumi</w:t>
      </w:r>
      <w:r w:rsidR="009C60DE">
        <w:rPr>
          <w:sz w:val="24"/>
          <w:szCs w:val="24"/>
          <w:lang w:val="lv-LV"/>
        </w:rPr>
        <w:t xml:space="preserve"> (turpmāk – atlīdzība par audžuģimenes pienākumu pildīšanu)</w:t>
      </w:r>
      <w:r>
        <w:rPr>
          <w:sz w:val="24"/>
          <w:szCs w:val="24"/>
          <w:lang w:val="lv-LV"/>
        </w:rPr>
        <w:t>.</w:t>
      </w:r>
    </w:p>
    <w:p w14:paraId="206D7F28" w14:textId="290D3282" w:rsidR="00E85275" w:rsidRDefault="00E43C32" w:rsidP="00AC0B2A">
      <w:pPr>
        <w:pStyle w:val="Pamattekstaatkpe3"/>
        <w:numPr>
          <w:ilvl w:val="0"/>
          <w:numId w:val="15"/>
        </w:numPr>
        <w:spacing w:after="0"/>
        <w:ind w:left="567" w:hanging="567"/>
        <w:jc w:val="both"/>
        <w:rPr>
          <w:sz w:val="24"/>
          <w:szCs w:val="24"/>
          <w:lang w:val="lv-LV"/>
        </w:rPr>
      </w:pPr>
      <w:r>
        <w:rPr>
          <w:sz w:val="24"/>
          <w:szCs w:val="24"/>
          <w:lang w:val="lv-LV"/>
        </w:rPr>
        <w:t>Pabalsta</w:t>
      </w:r>
      <w:r w:rsidR="00CD49A8">
        <w:rPr>
          <w:sz w:val="24"/>
          <w:szCs w:val="24"/>
          <w:lang w:val="lv-LV"/>
        </w:rPr>
        <w:t xml:space="preserve"> </w:t>
      </w:r>
      <w:r w:rsidRPr="00E85275">
        <w:rPr>
          <w:sz w:val="24"/>
          <w:szCs w:val="24"/>
          <w:lang w:val="lv-LV"/>
        </w:rPr>
        <w:t xml:space="preserve">apģērba un mīkstā inventāra iegādei bērnam </w:t>
      </w:r>
      <w:r w:rsidR="00CD49A8">
        <w:rPr>
          <w:sz w:val="24"/>
          <w:szCs w:val="24"/>
          <w:lang w:val="lv-LV"/>
        </w:rPr>
        <w:t xml:space="preserve">saņemšanai viens no audžuģimenes vecākiem ar rakstveida iesniegumu (turpmāk – Iesniegums) vēršas </w:t>
      </w:r>
      <w:r w:rsidR="00FA1B50">
        <w:rPr>
          <w:sz w:val="24"/>
          <w:szCs w:val="24"/>
          <w:lang w:val="lv-LV"/>
        </w:rPr>
        <w:t>Sociālajā dienestā</w:t>
      </w:r>
      <w:r w:rsidR="00CD49A8">
        <w:rPr>
          <w:sz w:val="24"/>
          <w:szCs w:val="24"/>
          <w:lang w:val="lv-LV"/>
        </w:rPr>
        <w:t xml:space="preserve"> vienā no šādiem veidiem:</w:t>
      </w:r>
    </w:p>
    <w:p w14:paraId="7B10F946" w14:textId="39B42320" w:rsidR="009232D6" w:rsidRPr="00AB5A5D" w:rsidRDefault="009232D6" w:rsidP="00AC0B2A">
      <w:pPr>
        <w:pStyle w:val="Pamattekstaatkpe3"/>
        <w:numPr>
          <w:ilvl w:val="1"/>
          <w:numId w:val="15"/>
        </w:numPr>
        <w:spacing w:after="0"/>
        <w:ind w:left="567" w:hanging="567"/>
        <w:jc w:val="both"/>
        <w:rPr>
          <w:sz w:val="24"/>
          <w:szCs w:val="24"/>
          <w:lang w:val="lv-LV"/>
        </w:rPr>
      </w:pPr>
      <w:r w:rsidRPr="00AB5A5D">
        <w:rPr>
          <w:sz w:val="24"/>
          <w:szCs w:val="24"/>
          <w:lang w:val="lv-LV"/>
        </w:rPr>
        <w:t>elektroniski – nosūtot uz Sociālā dienesta oficiālo elektronisko adresi;</w:t>
      </w:r>
    </w:p>
    <w:p w14:paraId="69FD63DB" w14:textId="5162334D" w:rsidR="00CD49A8" w:rsidRDefault="00CD49A8" w:rsidP="00AC0B2A">
      <w:pPr>
        <w:pStyle w:val="Pamattekstaatkpe3"/>
        <w:numPr>
          <w:ilvl w:val="1"/>
          <w:numId w:val="15"/>
        </w:numPr>
        <w:spacing w:after="0"/>
        <w:ind w:left="567" w:hanging="567"/>
        <w:jc w:val="both"/>
        <w:rPr>
          <w:sz w:val="24"/>
          <w:szCs w:val="24"/>
          <w:lang w:val="lv-LV"/>
        </w:rPr>
      </w:pPr>
      <w:r w:rsidRPr="00A14B14">
        <w:rPr>
          <w:sz w:val="24"/>
          <w:szCs w:val="24"/>
          <w:lang w:val="lv-LV"/>
        </w:rPr>
        <w:t xml:space="preserve">iesniedzot </w:t>
      </w:r>
      <w:r>
        <w:rPr>
          <w:sz w:val="24"/>
          <w:szCs w:val="24"/>
          <w:lang w:val="lv-LV"/>
        </w:rPr>
        <w:t>I</w:t>
      </w:r>
      <w:r w:rsidRPr="00A14B14">
        <w:rPr>
          <w:sz w:val="24"/>
          <w:szCs w:val="24"/>
          <w:lang w:val="lv-LV"/>
        </w:rPr>
        <w:t xml:space="preserve">esniegumu </w:t>
      </w:r>
      <w:r>
        <w:rPr>
          <w:sz w:val="24"/>
          <w:szCs w:val="24"/>
          <w:lang w:val="lv-LV"/>
        </w:rPr>
        <w:t>Sociālajā dienestā;</w:t>
      </w:r>
    </w:p>
    <w:p w14:paraId="1D2FE49E" w14:textId="33F7EB7F" w:rsidR="00CD49A8" w:rsidRDefault="00CD49A8" w:rsidP="00AC0B2A">
      <w:pPr>
        <w:pStyle w:val="Pamattekstaatkpe3"/>
        <w:numPr>
          <w:ilvl w:val="1"/>
          <w:numId w:val="15"/>
        </w:numPr>
        <w:spacing w:after="0"/>
        <w:ind w:left="567" w:hanging="567"/>
        <w:jc w:val="both"/>
        <w:rPr>
          <w:sz w:val="24"/>
          <w:szCs w:val="24"/>
          <w:lang w:val="lv-LV"/>
        </w:rPr>
      </w:pPr>
      <w:r>
        <w:rPr>
          <w:sz w:val="24"/>
          <w:szCs w:val="24"/>
          <w:lang w:val="lv-LV"/>
        </w:rPr>
        <w:t xml:space="preserve">iesniedzot Iesniegumu </w:t>
      </w:r>
      <w:r w:rsidRPr="00A14B14">
        <w:rPr>
          <w:sz w:val="24"/>
          <w:szCs w:val="24"/>
          <w:lang w:val="lv-LV"/>
        </w:rPr>
        <w:t xml:space="preserve">tuvākajā </w:t>
      </w:r>
      <w:r w:rsidRPr="007306C3">
        <w:rPr>
          <w:sz w:val="24"/>
          <w:szCs w:val="24"/>
          <w:lang w:val="lv-LV"/>
        </w:rPr>
        <w:t>Pašvaldības klientu apkalpošanas centrā vai valsts</w:t>
      </w:r>
      <w:r>
        <w:rPr>
          <w:sz w:val="24"/>
          <w:szCs w:val="24"/>
          <w:lang w:val="lv-LV"/>
        </w:rPr>
        <w:t xml:space="preserve"> pārvaldes vienotajā klientu apkalpošanas centrā;</w:t>
      </w:r>
    </w:p>
    <w:p w14:paraId="1595EED4" w14:textId="4507C360" w:rsidR="00CD49A8" w:rsidRDefault="00CD49A8" w:rsidP="00AC0B2A">
      <w:pPr>
        <w:pStyle w:val="Pamattekstaatkpe3"/>
        <w:numPr>
          <w:ilvl w:val="1"/>
          <w:numId w:val="15"/>
        </w:numPr>
        <w:spacing w:after="0"/>
        <w:ind w:left="567" w:hanging="567"/>
        <w:jc w:val="both"/>
        <w:rPr>
          <w:sz w:val="24"/>
          <w:szCs w:val="24"/>
          <w:lang w:val="lv-LV"/>
        </w:rPr>
      </w:pPr>
      <w:r w:rsidRPr="00CD49A8">
        <w:rPr>
          <w:sz w:val="24"/>
          <w:szCs w:val="24"/>
          <w:lang w:val="lv-LV"/>
        </w:rPr>
        <w:t>nosūtot Iesniegumu Sociālajam dienestam pa pastu</w:t>
      </w:r>
      <w:r>
        <w:rPr>
          <w:sz w:val="24"/>
          <w:szCs w:val="24"/>
          <w:lang w:val="lv-LV"/>
        </w:rPr>
        <w:t>;</w:t>
      </w:r>
    </w:p>
    <w:p w14:paraId="54B1D366" w14:textId="7605A223" w:rsidR="00CD49A8" w:rsidRDefault="00CD49A8" w:rsidP="00AC0B2A">
      <w:pPr>
        <w:pStyle w:val="Pamattekstaatkpe3"/>
        <w:numPr>
          <w:ilvl w:val="1"/>
          <w:numId w:val="15"/>
        </w:numPr>
        <w:spacing w:after="0"/>
        <w:ind w:left="567" w:hanging="567"/>
        <w:jc w:val="both"/>
        <w:rPr>
          <w:sz w:val="24"/>
          <w:szCs w:val="24"/>
          <w:lang w:val="lv-LV"/>
        </w:rPr>
      </w:pPr>
      <w:r w:rsidRPr="00A14B14">
        <w:rPr>
          <w:sz w:val="24"/>
          <w:szCs w:val="24"/>
          <w:lang w:val="lv-LV"/>
        </w:rPr>
        <w:t xml:space="preserve">elektroniski – nosūtot ar drošu elektronisko parakstu parakstītu </w:t>
      </w:r>
      <w:r>
        <w:rPr>
          <w:sz w:val="24"/>
          <w:szCs w:val="24"/>
          <w:lang w:val="lv-LV"/>
        </w:rPr>
        <w:t>I</w:t>
      </w:r>
      <w:r w:rsidRPr="00A14B14">
        <w:rPr>
          <w:sz w:val="24"/>
          <w:szCs w:val="24"/>
          <w:lang w:val="lv-LV"/>
        </w:rPr>
        <w:t>esniegumu Sociālajam dienestam</w:t>
      </w:r>
      <w:r w:rsidRPr="002D1007">
        <w:rPr>
          <w:sz w:val="24"/>
          <w:szCs w:val="24"/>
          <w:lang w:val="lv-LV"/>
        </w:rPr>
        <w:t xml:space="preserve"> </w:t>
      </w:r>
      <w:r w:rsidRPr="00A14B14">
        <w:rPr>
          <w:sz w:val="24"/>
          <w:szCs w:val="24"/>
          <w:lang w:val="lv-LV"/>
        </w:rPr>
        <w:t xml:space="preserve">uz elektroniskā pasta adresi </w:t>
      </w:r>
      <w:r w:rsidRPr="00BD58B8">
        <w:rPr>
          <w:sz w:val="24"/>
          <w:szCs w:val="24"/>
          <w:lang w:val="lv-LV"/>
        </w:rPr>
        <w:t>ogressd@ogresnovads.lv</w:t>
      </w:r>
      <w:r w:rsidR="0055239D">
        <w:rPr>
          <w:sz w:val="24"/>
          <w:szCs w:val="24"/>
          <w:lang w:val="lv-LV"/>
        </w:rPr>
        <w:t>.</w:t>
      </w:r>
    </w:p>
    <w:p w14:paraId="2C60D50A" w14:textId="06ECC92F" w:rsidR="00CD49A8" w:rsidRDefault="001D39FA" w:rsidP="00AC0B2A">
      <w:pPr>
        <w:pStyle w:val="Pamattekstaatkpe3"/>
        <w:numPr>
          <w:ilvl w:val="0"/>
          <w:numId w:val="15"/>
        </w:numPr>
        <w:spacing w:after="0"/>
        <w:ind w:left="567" w:hanging="567"/>
        <w:jc w:val="both"/>
        <w:rPr>
          <w:sz w:val="24"/>
          <w:szCs w:val="24"/>
          <w:lang w:val="lv-LV"/>
        </w:rPr>
      </w:pPr>
      <w:r>
        <w:rPr>
          <w:sz w:val="24"/>
          <w:szCs w:val="24"/>
          <w:lang w:val="lv-LV"/>
        </w:rPr>
        <w:t xml:space="preserve">Pabalstu apģērba un mīkstā inventāra iegādei audžuģimenē ievietotam bērnam Sociālais dienests izmaksā reizi gadā. </w:t>
      </w:r>
    </w:p>
    <w:p w14:paraId="12755DB3" w14:textId="2DFFEF6F" w:rsidR="009C60DE" w:rsidRPr="00ED2959" w:rsidRDefault="009C60DE" w:rsidP="00AC0B2A">
      <w:pPr>
        <w:pStyle w:val="Sarakstarindkopa"/>
        <w:numPr>
          <w:ilvl w:val="0"/>
          <w:numId w:val="15"/>
        </w:numPr>
        <w:spacing w:before="120"/>
        <w:ind w:left="567" w:hanging="567"/>
        <w:jc w:val="both"/>
      </w:pPr>
      <w:r w:rsidRPr="00ED2959">
        <w:t xml:space="preserve">Pabalstu izmaksā </w:t>
      </w:r>
      <w:r>
        <w:t>audžuģimenei uz</w:t>
      </w:r>
      <w:r w:rsidRPr="00ED2959">
        <w:t xml:space="preserve"> Iesniegumā norādīto Latvijas Republikas kredītiestādes vai pasta norēķinu sistēmas kontu šādā termiņā:</w:t>
      </w:r>
    </w:p>
    <w:p w14:paraId="3B984816" w14:textId="77777777" w:rsidR="009C60DE" w:rsidRPr="00ED2959" w:rsidRDefault="009C60DE" w:rsidP="00AC0B2A">
      <w:pPr>
        <w:pStyle w:val="Sarakstarindkopa"/>
        <w:numPr>
          <w:ilvl w:val="1"/>
          <w:numId w:val="15"/>
        </w:numPr>
        <w:spacing w:before="120"/>
        <w:ind w:left="567" w:hanging="567"/>
        <w:jc w:val="both"/>
      </w:pPr>
      <w:r w:rsidRPr="00ED2959">
        <w:t>ikmēneša pabalstu par iepriekšējo mēnesi līdz kārtējā mēneša 15. datumam;</w:t>
      </w:r>
    </w:p>
    <w:p w14:paraId="5C124656" w14:textId="3EC401DF" w:rsidR="009C60DE" w:rsidRPr="00E43C32" w:rsidRDefault="009C60DE" w:rsidP="00AC0B2A">
      <w:pPr>
        <w:pStyle w:val="Sarakstarindkopa"/>
        <w:numPr>
          <w:ilvl w:val="1"/>
          <w:numId w:val="15"/>
        </w:numPr>
        <w:spacing w:before="120"/>
        <w:ind w:left="567" w:hanging="567"/>
        <w:jc w:val="both"/>
      </w:pPr>
      <w:r w:rsidRPr="00E43C32">
        <w:t xml:space="preserve">ikgadējo pabalstu </w:t>
      </w:r>
      <w:r w:rsidR="00E43C32" w:rsidRPr="00E43C32">
        <w:t xml:space="preserve">viena mēneša laikā </w:t>
      </w:r>
      <w:r w:rsidR="00E43C32">
        <w:t>no</w:t>
      </w:r>
      <w:r w:rsidR="00E43C32" w:rsidRPr="00E43C32">
        <w:t xml:space="preserve"> pieprasīšanas dienas</w:t>
      </w:r>
      <w:r w:rsidRPr="00E43C32">
        <w:t>;</w:t>
      </w:r>
    </w:p>
    <w:p w14:paraId="52192016" w14:textId="222AFC80" w:rsidR="009C60DE" w:rsidRPr="00ED2959" w:rsidRDefault="00FA1B50" w:rsidP="00AC0B2A">
      <w:pPr>
        <w:pStyle w:val="Sarakstarindkopa"/>
        <w:numPr>
          <w:ilvl w:val="1"/>
          <w:numId w:val="15"/>
        </w:numPr>
        <w:spacing w:before="120"/>
        <w:ind w:left="567" w:hanging="567"/>
        <w:jc w:val="both"/>
      </w:pPr>
      <w:r>
        <w:t>atlīdzību</w:t>
      </w:r>
      <w:r w:rsidR="009C60DE">
        <w:t xml:space="preserve"> par audžuģimenes pienākumu pildīšanu līdz n</w:t>
      </w:r>
      <w:r w:rsidR="00E43C32">
        <w:t>ākamā</w:t>
      </w:r>
      <w:r w:rsidR="009C60DE">
        <w:t xml:space="preserve"> mēneša</w:t>
      </w:r>
      <w:r w:rsidR="00E43C32">
        <w:t>, kas seko</w:t>
      </w:r>
      <w:r w:rsidR="009C60DE">
        <w:t xml:space="preserve"> </w:t>
      </w:r>
      <w:r w:rsidR="00E43C32">
        <w:t xml:space="preserve">mēnesim, kad bērns </w:t>
      </w:r>
      <w:r w:rsidR="00F71C80">
        <w:t>tiek izņemts no</w:t>
      </w:r>
      <w:r w:rsidR="00E43C32">
        <w:t xml:space="preserve"> audžuģimen</w:t>
      </w:r>
      <w:r w:rsidR="00F71C80">
        <w:t>es</w:t>
      </w:r>
      <w:r w:rsidR="00E43C32">
        <w:t xml:space="preserve">, </w:t>
      </w:r>
      <w:r w:rsidR="009C60DE">
        <w:t xml:space="preserve">15. </w:t>
      </w:r>
      <w:r w:rsidR="00E43C32">
        <w:t>d</w:t>
      </w:r>
      <w:r w:rsidR="009C60DE">
        <w:t>atumam.</w:t>
      </w:r>
    </w:p>
    <w:p w14:paraId="10B2D48D" w14:textId="6AE1F835" w:rsidR="001646D8" w:rsidRDefault="001646D8" w:rsidP="00AC0B2A">
      <w:pPr>
        <w:pStyle w:val="Pamattekstaatkpe3"/>
        <w:numPr>
          <w:ilvl w:val="0"/>
          <w:numId w:val="15"/>
        </w:numPr>
        <w:spacing w:after="0"/>
        <w:ind w:left="567" w:hanging="567"/>
        <w:jc w:val="both"/>
        <w:rPr>
          <w:sz w:val="24"/>
          <w:szCs w:val="24"/>
          <w:lang w:val="lv-LV"/>
        </w:rPr>
      </w:pPr>
      <w:r>
        <w:rPr>
          <w:sz w:val="24"/>
          <w:szCs w:val="24"/>
          <w:lang w:val="lv-LV"/>
        </w:rPr>
        <w:t xml:space="preserve">Audžuģimene, kurai piešķirts pabalsts bērna uzturam, informē Sociālo dienestu par apstākļiem, kas varētu būt par iemeslu pabalsta bērna uzturam izmaksas pārtraukšanai. Informācija Sociālajam dienestam sniedzama ne vēlāk kā piecu darba dienu laikā pēc minēto apstākļu rašanās. </w:t>
      </w:r>
    </w:p>
    <w:p w14:paraId="37FFC980" w14:textId="77666A20" w:rsidR="001646D8" w:rsidRDefault="001646D8" w:rsidP="00AC0B2A">
      <w:pPr>
        <w:pStyle w:val="Pamattekstaatkpe3"/>
        <w:numPr>
          <w:ilvl w:val="0"/>
          <w:numId w:val="15"/>
        </w:numPr>
        <w:spacing w:after="0"/>
        <w:ind w:left="567" w:hanging="567"/>
        <w:jc w:val="both"/>
        <w:rPr>
          <w:sz w:val="24"/>
          <w:szCs w:val="24"/>
          <w:lang w:val="lv-LV"/>
        </w:rPr>
      </w:pPr>
      <w:r w:rsidRPr="001646D8">
        <w:rPr>
          <w:sz w:val="24"/>
          <w:szCs w:val="24"/>
          <w:lang w:val="lv-LV"/>
        </w:rPr>
        <w:t>Ja pabalsts bērna uzturam tā saņēmēja vainas dēļ ir saņemts nepamatoti, pabalsta saņēmējam ir pienākums attiecīgo summu atmaksāt labprātīgi vai tā tiek ieturēta no pabalsta, kas iz</w:t>
      </w:r>
      <w:r w:rsidRPr="001646D8">
        <w:rPr>
          <w:sz w:val="24"/>
          <w:szCs w:val="24"/>
          <w:lang w:val="lv-LV"/>
        </w:rPr>
        <w:lastRenderedPageBreak/>
        <w:t>maksājams nākamajos mēnešos, par to rakstiski informējot audžuģimeni. Ja persona nepamatoti saņemto pabalstu neatmaksā labprātīgi vai pabalsta izmaksa tiek pārtraukta, pirms parāds ir dzēsts, attiecīgo summu piedzen, iesniedzot prasību tiesā</w:t>
      </w:r>
      <w:r>
        <w:rPr>
          <w:sz w:val="24"/>
          <w:szCs w:val="24"/>
          <w:lang w:val="lv-LV"/>
        </w:rPr>
        <w:t>.</w:t>
      </w:r>
    </w:p>
    <w:p w14:paraId="7F2A56D9" w14:textId="5FE912F3" w:rsidR="001D39FA" w:rsidRPr="002D1007" w:rsidRDefault="001D39FA" w:rsidP="00AC0B2A">
      <w:pPr>
        <w:pStyle w:val="Pamattekstaatkpe3"/>
        <w:numPr>
          <w:ilvl w:val="0"/>
          <w:numId w:val="15"/>
        </w:numPr>
        <w:spacing w:after="0"/>
        <w:ind w:left="567" w:hanging="567"/>
        <w:jc w:val="both"/>
        <w:rPr>
          <w:sz w:val="24"/>
          <w:szCs w:val="24"/>
          <w:lang w:val="lv-LV"/>
        </w:rPr>
      </w:pPr>
      <w:r w:rsidRPr="002D1007">
        <w:rPr>
          <w:sz w:val="24"/>
          <w:szCs w:val="24"/>
          <w:lang w:val="lv-LV"/>
        </w:rPr>
        <w:t>Saistošie noteikumi stājas spēkā 2022. gada 1. janvārī.</w:t>
      </w:r>
    </w:p>
    <w:p w14:paraId="1652B94C" w14:textId="1DAB004B" w:rsidR="001D39FA" w:rsidRPr="002D1007" w:rsidRDefault="001D39FA" w:rsidP="00AC0B2A">
      <w:pPr>
        <w:pStyle w:val="Pamattekstaatkpe3"/>
        <w:numPr>
          <w:ilvl w:val="0"/>
          <w:numId w:val="15"/>
        </w:numPr>
        <w:spacing w:after="0"/>
        <w:ind w:left="567" w:hanging="567"/>
        <w:jc w:val="both"/>
        <w:rPr>
          <w:sz w:val="24"/>
          <w:szCs w:val="24"/>
          <w:lang w:val="lv-LV"/>
        </w:rPr>
      </w:pPr>
      <w:r w:rsidRPr="002D1007">
        <w:rPr>
          <w:sz w:val="24"/>
          <w:szCs w:val="24"/>
          <w:lang w:val="lv-LV"/>
        </w:rPr>
        <w:t>Ar 2022. gada 1. janvāri atzīt par spēku zaudējušiem:</w:t>
      </w:r>
    </w:p>
    <w:p w14:paraId="7E9B52D3" w14:textId="4C9D3410" w:rsidR="001D39FA" w:rsidRPr="002D1007" w:rsidRDefault="001D39FA" w:rsidP="00AC0B2A">
      <w:pPr>
        <w:pStyle w:val="Pamattekstaatkpe3"/>
        <w:numPr>
          <w:ilvl w:val="1"/>
          <w:numId w:val="15"/>
        </w:numPr>
        <w:spacing w:after="0"/>
        <w:ind w:left="567" w:hanging="567"/>
        <w:jc w:val="both"/>
        <w:rPr>
          <w:sz w:val="24"/>
          <w:szCs w:val="24"/>
          <w:lang w:val="lv-LV"/>
        </w:rPr>
      </w:pPr>
      <w:r w:rsidRPr="002D1007">
        <w:rPr>
          <w:sz w:val="24"/>
          <w:szCs w:val="24"/>
          <w:lang w:val="lv-LV"/>
        </w:rPr>
        <w:t>Ogres novada pašvaldības 2018. gada 29. marta saistošos noteikumus Nr. 6/2018 “Par Ogres novada pašvaldības palīdzību audžuģimenei” (“Ogrēnietis”, 2018, 11</w:t>
      </w:r>
      <w:r w:rsidR="007E36CD">
        <w:rPr>
          <w:sz w:val="24"/>
          <w:szCs w:val="24"/>
          <w:lang w:val="lv-LV"/>
        </w:rPr>
        <w:t>.</w:t>
      </w:r>
      <w:r w:rsidRPr="002D1007">
        <w:rPr>
          <w:sz w:val="24"/>
          <w:szCs w:val="24"/>
          <w:lang w:val="lv-LV"/>
        </w:rPr>
        <w:t xml:space="preserve"> (544)</w:t>
      </w:r>
      <w:r w:rsidR="007E36CD">
        <w:rPr>
          <w:sz w:val="24"/>
          <w:szCs w:val="24"/>
          <w:lang w:val="lv-LV"/>
        </w:rPr>
        <w:t>,</w:t>
      </w:r>
      <w:r w:rsidRPr="002D1007">
        <w:rPr>
          <w:sz w:val="24"/>
          <w:szCs w:val="24"/>
          <w:lang w:val="lv-LV"/>
        </w:rPr>
        <w:t xml:space="preserve"> </w:t>
      </w:r>
      <w:r w:rsidR="00D40927" w:rsidRPr="002D1007">
        <w:rPr>
          <w:sz w:val="24"/>
          <w:szCs w:val="24"/>
          <w:lang w:val="lv-LV"/>
        </w:rPr>
        <w:t>19</w:t>
      </w:r>
      <w:r w:rsidR="007E36CD">
        <w:rPr>
          <w:sz w:val="24"/>
          <w:szCs w:val="24"/>
          <w:lang w:val="lv-LV"/>
        </w:rPr>
        <w:t>.</w:t>
      </w:r>
      <w:r w:rsidR="00D40927" w:rsidRPr="002D1007">
        <w:rPr>
          <w:sz w:val="24"/>
          <w:szCs w:val="24"/>
          <w:lang w:val="lv-LV"/>
        </w:rPr>
        <w:t xml:space="preserve"> (552)</w:t>
      </w:r>
      <w:r w:rsidRPr="002D1007">
        <w:rPr>
          <w:sz w:val="24"/>
          <w:szCs w:val="24"/>
          <w:lang w:val="lv-LV"/>
        </w:rPr>
        <w:t xml:space="preserve"> nr.);</w:t>
      </w:r>
    </w:p>
    <w:p w14:paraId="27C56E07" w14:textId="389483D1" w:rsidR="001D39FA" w:rsidRPr="002D1007" w:rsidRDefault="001D39FA" w:rsidP="00AC0B2A">
      <w:pPr>
        <w:pStyle w:val="Pamattekstaatkpe3"/>
        <w:numPr>
          <w:ilvl w:val="1"/>
          <w:numId w:val="15"/>
        </w:numPr>
        <w:spacing w:after="0"/>
        <w:ind w:left="567" w:hanging="567"/>
        <w:jc w:val="both"/>
        <w:rPr>
          <w:sz w:val="24"/>
          <w:szCs w:val="24"/>
          <w:lang w:val="lv-LV"/>
        </w:rPr>
      </w:pPr>
      <w:r w:rsidRPr="002D1007">
        <w:rPr>
          <w:sz w:val="24"/>
          <w:szCs w:val="24"/>
          <w:lang w:val="lv-LV"/>
        </w:rPr>
        <w:t>Ikšķiles novada pašvaldības 2011.</w:t>
      </w:r>
      <w:r w:rsidR="00D40927" w:rsidRPr="002D1007">
        <w:rPr>
          <w:sz w:val="24"/>
          <w:szCs w:val="24"/>
          <w:lang w:val="lv-LV"/>
        </w:rPr>
        <w:t xml:space="preserve"> </w:t>
      </w:r>
      <w:r w:rsidRPr="002D1007">
        <w:rPr>
          <w:sz w:val="24"/>
          <w:szCs w:val="24"/>
          <w:lang w:val="lv-LV"/>
        </w:rPr>
        <w:t>gada 23.</w:t>
      </w:r>
      <w:r w:rsidR="00D40927" w:rsidRPr="002D1007">
        <w:rPr>
          <w:sz w:val="24"/>
          <w:szCs w:val="24"/>
          <w:lang w:val="lv-LV"/>
        </w:rPr>
        <w:t xml:space="preserve"> </w:t>
      </w:r>
      <w:r w:rsidRPr="002D1007">
        <w:rPr>
          <w:sz w:val="24"/>
          <w:szCs w:val="24"/>
          <w:lang w:val="lv-LV"/>
        </w:rPr>
        <w:t>februāra saistošos noteikumus Nr.</w:t>
      </w:r>
      <w:r w:rsidR="00D40927" w:rsidRPr="002D1007">
        <w:rPr>
          <w:sz w:val="24"/>
          <w:szCs w:val="24"/>
          <w:lang w:val="lv-LV"/>
        </w:rPr>
        <w:t xml:space="preserve"> </w:t>
      </w:r>
      <w:r w:rsidRPr="002D1007">
        <w:rPr>
          <w:sz w:val="24"/>
          <w:szCs w:val="24"/>
          <w:lang w:val="lv-LV"/>
        </w:rPr>
        <w:t xml:space="preserve">8/2011 “Par Ikšķiles novada pašvaldības pabalstiem audžuģimenēm” </w:t>
      </w:r>
      <w:r w:rsidR="002E6C18">
        <w:rPr>
          <w:sz w:val="24"/>
          <w:szCs w:val="24"/>
          <w:lang w:val="lv-LV"/>
        </w:rPr>
        <w:t>(“Ikšķiles vēstis”, 2011</w:t>
      </w:r>
      <w:r w:rsidR="002E6C18" w:rsidRPr="002E6C18">
        <w:rPr>
          <w:sz w:val="24"/>
          <w:szCs w:val="24"/>
          <w:lang w:val="lv-LV"/>
        </w:rPr>
        <w:t>, 5</w:t>
      </w:r>
      <w:r w:rsidR="002E6C18">
        <w:rPr>
          <w:sz w:val="24"/>
          <w:szCs w:val="24"/>
          <w:lang w:val="lv-LV"/>
        </w:rPr>
        <w:t>.</w:t>
      </w:r>
      <w:r w:rsidR="00B456A3" w:rsidRPr="002E6C18">
        <w:rPr>
          <w:sz w:val="24"/>
          <w:szCs w:val="24"/>
          <w:lang w:val="lv-LV"/>
        </w:rPr>
        <w:t xml:space="preserve"> </w:t>
      </w:r>
      <w:r w:rsidR="002E6C18">
        <w:rPr>
          <w:sz w:val="24"/>
          <w:szCs w:val="24"/>
          <w:lang w:val="lv-LV"/>
        </w:rPr>
        <w:t>nr.;</w:t>
      </w:r>
      <w:r w:rsidR="00B456A3" w:rsidRPr="002E6C18">
        <w:rPr>
          <w:sz w:val="24"/>
          <w:szCs w:val="24"/>
          <w:lang w:val="lv-LV"/>
        </w:rPr>
        <w:t xml:space="preserve"> 2013</w:t>
      </w:r>
      <w:r w:rsidR="002E6C18" w:rsidRPr="002E6C18">
        <w:rPr>
          <w:sz w:val="24"/>
          <w:szCs w:val="24"/>
          <w:lang w:val="lv-LV"/>
        </w:rPr>
        <w:t>, 7</w:t>
      </w:r>
      <w:r w:rsidR="002E6C18">
        <w:rPr>
          <w:sz w:val="24"/>
          <w:szCs w:val="24"/>
          <w:lang w:val="lv-LV"/>
        </w:rPr>
        <w:t>.</w:t>
      </w:r>
      <w:r w:rsidR="00B456A3" w:rsidRPr="002E6C18">
        <w:rPr>
          <w:sz w:val="24"/>
          <w:szCs w:val="24"/>
          <w:lang w:val="lv-LV"/>
        </w:rPr>
        <w:t xml:space="preserve"> nr.; 2017, 7</w:t>
      </w:r>
      <w:r w:rsidR="007E36CD">
        <w:rPr>
          <w:sz w:val="24"/>
          <w:szCs w:val="24"/>
          <w:lang w:val="lv-LV"/>
        </w:rPr>
        <w:t>.</w:t>
      </w:r>
      <w:r w:rsidR="00B456A3" w:rsidRPr="002D1007">
        <w:rPr>
          <w:sz w:val="24"/>
          <w:szCs w:val="24"/>
          <w:lang w:val="lv-LV"/>
        </w:rPr>
        <w:t xml:space="preserve"> (279) nr.; 2018, 4</w:t>
      </w:r>
      <w:r w:rsidR="007E36CD">
        <w:rPr>
          <w:sz w:val="24"/>
          <w:szCs w:val="24"/>
          <w:lang w:val="lv-LV"/>
        </w:rPr>
        <w:t>.</w:t>
      </w:r>
      <w:r w:rsidR="00B456A3" w:rsidRPr="002D1007">
        <w:rPr>
          <w:sz w:val="24"/>
          <w:szCs w:val="24"/>
          <w:lang w:val="lv-LV"/>
        </w:rPr>
        <w:t xml:space="preserve"> (288) nr.</w:t>
      </w:r>
      <w:r w:rsidRPr="002D1007">
        <w:rPr>
          <w:sz w:val="24"/>
          <w:szCs w:val="24"/>
          <w:lang w:val="lv-LV"/>
        </w:rPr>
        <w:t>);</w:t>
      </w:r>
    </w:p>
    <w:p w14:paraId="5C1AC24E" w14:textId="12153743" w:rsidR="001D39FA" w:rsidRPr="002D1007" w:rsidRDefault="001D39FA" w:rsidP="00AC0B2A">
      <w:pPr>
        <w:pStyle w:val="Pamattekstaatkpe3"/>
        <w:numPr>
          <w:ilvl w:val="1"/>
          <w:numId w:val="15"/>
        </w:numPr>
        <w:spacing w:after="0"/>
        <w:ind w:left="567" w:hanging="567"/>
        <w:jc w:val="both"/>
        <w:rPr>
          <w:sz w:val="24"/>
          <w:szCs w:val="24"/>
          <w:lang w:val="lv-LV"/>
        </w:rPr>
      </w:pPr>
      <w:r w:rsidRPr="002D1007">
        <w:rPr>
          <w:sz w:val="24"/>
          <w:szCs w:val="24"/>
          <w:lang w:val="lv-LV"/>
        </w:rPr>
        <w:t>Lielvārdes novada pašvaldības 2015.</w:t>
      </w:r>
      <w:r w:rsidR="00D40927" w:rsidRPr="002D1007">
        <w:rPr>
          <w:sz w:val="24"/>
          <w:szCs w:val="24"/>
          <w:lang w:val="lv-LV"/>
        </w:rPr>
        <w:t xml:space="preserve"> </w:t>
      </w:r>
      <w:r w:rsidRPr="002D1007">
        <w:rPr>
          <w:sz w:val="24"/>
          <w:szCs w:val="24"/>
          <w:lang w:val="lv-LV"/>
        </w:rPr>
        <w:t>gada 28.</w:t>
      </w:r>
      <w:r w:rsidR="00D40927" w:rsidRPr="002D1007">
        <w:rPr>
          <w:sz w:val="24"/>
          <w:szCs w:val="24"/>
          <w:lang w:val="lv-LV"/>
        </w:rPr>
        <w:t xml:space="preserve"> </w:t>
      </w:r>
      <w:r w:rsidRPr="002D1007">
        <w:rPr>
          <w:sz w:val="24"/>
          <w:szCs w:val="24"/>
          <w:lang w:val="lv-LV"/>
        </w:rPr>
        <w:t>oktobra saistošo noteikumu Nr.</w:t>
      </w:r>
      <w:r w:rsidR="00D40927" w:rsidRPr="002D1007">
        <w:rPr>
          <w:sz w:val="24"/>
          <w:szCs w:val="24"/>
          <w:lang w:val="lv-LV"/>
        </w:rPr>
        <w:t xml:space="preserve"> </w:t>
      </w:r>
      <w:r w:rsidRPr="002D1007">
        <w:rPr>
          <w:sz w:val="24"/>
          <w:szCs w:val="24"/>
          <w:lang w:val="lv-LV"/>
        </w:rPr>
        <w:t xml:space="preserve">20 “Par </w:t>
      </w:r>
      <w:r w:rsidR="00D40927" w:rsidRPr="002D1007">
        <w:rPr>
          <w:sz w:val="24"/>
          <w:szCs w:val="24"/>
          <w:lang w:val="lv-LV"/>
        </w:rPr>
        <w:t>pabalstiem Lielvārdes novadā” 8.6.</w:t>
      </w:r>
      <w:r w:rsidRPr="002D1007">
        <w:rPr>
          <w:sz w:val="24"/>
          <w:szCs w:val="24"/>
          <w:lang w:val="lv-LV"/>
        </w:rPr>
        <w:t xml:space="preserve"> </w:t>
      </w:r>
      <w:r w:rsidR="00D40927" w:rsidRPr="002D1007">
        <w:rPr>
          <w:sz w:val="24"/>
          <w:szCs w:val="24"/>
          <w:lang w:val="lv-LV"/>
        </w:rPr>
        <w:t>apakšpunktu un 14. punktu</w:t>
      </w:r>
      <w:r w:rsidRPr="002D1007">
        <w:rPr>
          <w:sz w:val="24"/>
          <w:szCs w:val="24"/>
          <w:lang w:val="lv-LV"/>
        </w:rPr>
        <w:t>;</w:t>
      </w:r>
    </w:p>
    <w:p w14:paraId="099D1A48" w14:textId="735B0C40" w:rsidR="001D39FA" w:rsidRPr="002D1007" w:rsidRDefault="001D39FA" w:rsidP="00AC0B2A">
      <w:pPr>
        <w:pStyle w:val="Pamattekstaatkpe3"/>
        <w:numPr>
          <w:ilvl w:val="1"/>
          <w:numId w:val="15"/>
        </w:numPr>
        <w:spacing w:after="0"/>
        <w:ind w:left="567" w:hanging="567"/>
        <w:jc w:val="both"/>
        <w:rPr>
          <w:sz w:val="24"/>
          <w:szCs w:val="24"/>
          <w:lang w:val="lv-LV"/>
        </w:rPr>
      </w:pPr>
      <w:r w:rsidRPr="002D1007">
        <w:rPr>
          <w:sz w:val="24"/>
          <w:szCs w:val="24"/>
          <w:lang w:val="lv-LV"/>
        </w:rPr>
        <w:t>Ķeguma novada pašvaldības 2019.</w:t>
      </w:r>
      <w:r w:rsidR="00CF41C4" w:rsidRPr="002D1007">
        <w:rPr>
          <w:sz w:val="24"/>
          <w:szCs w:val="24"/>
          <w:lang w:val="lv-LV"/>
        </w:rPr>
        <w:t xml:space="preserve"> </w:t>
      </w:r>
      <w:r w:rsidRPr="002D1007">
        <w:rPr>
          <w:sz w:val="24"/>
          <w:szCs w:val="24"/>
          <w:lang w:val="lv-LV"/>
        </w:rPr>
        <w:t>gada 12.</w:t>
      </w:r>
      <w:r w:rsidR="00CF41C4" w:rsidRPr="002D1007">
        <w:rPr>
          <w:sz w:val="24"/>
          <w:szCs w:val="24"/>
          <w:lang w:val="lv-LV"/>
        </w:rPr>
        <w:t xml:space="preserve"> </w:t>
      </w:r>
      <w:r w:rsidRPr="002D1007">
        <w:rPr>
          <w:sz w:val="24"/>
          <w:szCs w:val="24"/>
          <w:lang w:val="lv-LV"/>
        </w:rPr>
        <w:t>jūnija saistošo noteikumu Nr.</w:t>
      </w:r>
      <w:r w:rsidR="00CF41C4" w:rsidRPr="002D1007">
        <w:rPr>
          <w:sz w:val="24"/>
          <w:szCs w:val="24"/>
          <w:lang w:val="lv-LV"/>
        </w:rPr>
        <w:t xml:space="preserve"> </w:t>
      </w:r>
      <w:r w:rsidRPr="002D1007">
        <w:rPr>
          <w:sz w:val="24"/>
          <w:szCs w:val="24"/>
          <w:lang w:val="lv-LV"/>
        </w:rPr>
        <w:t>KND1-6/19/7 “Par Ķeguma novada pašvaldības sniegto atbalstu bāreņiem un bez vecāku gādības palikušajiem bērniem pēc pilngadības sasniegšanas</w:t>
      </w:r>
      <w:r w:rsidR="00CF41C4" w:rsidRPr="002D1007">
        <w:rPr>
          <w:sz w:val="24"/>
          <w:szCs w:val="24"/>
          <w:lang w:val="lv-LV"/>
        </w:rPr>
        <w:t>, audžuģimenēm un aizbildņiem” 4.2.</w:t>
      </w:r>
      <w:r w:rsidRPr="002D1007">
        <w:rPr>
          <w:sz w:val="24"/>
          <w:szCs w:val="24"/>
          <w:lang w:val="lv-LV"/>
        </w:rPr>
        <w:t xml:space="preserve"> </w:t>
      </w:r>
      <w:r w:rsidR="00CF41C4" w:rsidRPr="002D1007">
        <w:rPr>
          <w:sz w:val="24"/>
          <w:szCs w:val="24"/>
          <w:lang w:val="lv-LV"/>
        </w:rPr>
        <w:t>apakšpunktu un III nodaļu.</w:t>
      </w:r>
    </w:p>
    <w:p w14:paraId="05D4FC6E" w14:textId="77777777" w:rsidR="00D922AD" w:rsidRPr="004B5100" w:rsidRDefault="00D922AD" w:rsidP="00D922AD">
      <w:pPr>
        <w:spacing w:before="120"/>
        <w:jc w:val="both"/>
      </w:pPr>
    </w:p>
    <w:p w14:paraId="2230AFC1" w14:textId="023D1474" w:rsidR="00D922AD" w:rsidRDefault="00D922AD" w:rsidP="00F76ED0">
      <w:pPr>
        <w:tabs>
          <w:tab w:val="right" w:pos="8787"/>
        </w:tabs>
      </w:pPr>
      <w:r w:rsidRPr="00E36C84">
        <w:t>Domes priekšsēdētāj</w:t>
      </w:r>
      <w:r w:rsidR="00F76ED0">
        <w:t>s</w:t>
      </w:r>
      <w:r>
        <w:t xml:space="preserve">                                                </w:t>
      </w:r>
      <w:r>
        <w:tab/>
      </w:r>
      <w:r w:rsidR="00AB5A5D">
        <w:t>E.Helmanis</w:t>
      </w:r>
    </w:p>
    <w:p w14:paraId="40D34E2A" w14:textId="77777777" w:rsidR="00D922AD" w:rsidRDefault="00D922AD" w:rsidP="00D922AD"/>
    <w:p w14:paraId="056A6CF0" w14:textId="77777777" w:rsidR="00920DA6" w:rsidRDefault="00920DA6">
      <w:bookmarkStart w:id="0" w:name="_GoBack"/>
      <w:bookmarkEnd w:id="0"/>
    </w:p>
    <w:sectPr w:rsidR="00920DA6" w:rsidSect="00F76ED0">
      <w:footerReference w:type="even" r:id="rId9"/>
      <w:footerReference w:type="default" r:id="rId10"/>
      <w:pgSz w:w="11906" w:h="16838"/>
      <w:pgMar w:top="1134" w:right="1134" w:bottom="1134"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34A45B" w16cid:durableId="251C00E3"/>
  <w16cid:commentId w16cid:paraId="4DF9AF8D" w16cid:durableId="251C000F"/>
  <w16cid:commentId w16cid:paraId="7654EEB6" w16cid:durableId="251BFE9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F50F50" w14:textId="77777777" w:rsidR="005D1C18" w:rsidRDefault="005D1C18">
      <w:r>
        <w:separator/>
      </w:r>
    </w:p>
  </w:endnote>
  <w:endnote w:type="continuationSeparator" w:id="0">
    <w:p w14:paraId="535E2122" w14:textId="77777777" w:rsidR="005D1C18" w:rsidRDefault="005D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Helvetica">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56260" w14:textId="77777777" w:rsidR="008F32F8" w:rsidRDefault="006961CF">
    <w:pPr>
      <w:pStyle w:val="Kjene"/>
      <w:framePr w:wrap="around" w:vAnchor="text" w:hAnchor="margin" w:xAlign="center" w:y="1"/>
      <w:rPr>
        <w:rStyle w:val="Lappusesnumurs"/>
      </w:rPr>
    </w:pPr>
    <w:r>
      <w:rPr>
        <w:rStyle w:val="Lappusesnumurs"/>
      </w:rPr>
      <w:fldChar w:fldCharType="begin"/>
    </w:r>
    <w:r w:rsidR="00A9448B">
      <w:rPr>
        <w:rStyle w:val="Lappusesnumurs"/>
      </w:rPr>
      <w:instrText xml:space="preserve">PAGE  </w:instrText>
    </w:r>
    <w:r>
      <w:rPr>
        <w:rStyle w:val="Lappusesnumurs"/>
      </w:rPr>
      <w:fldChar w:fldCharType="end"/>
    </w:r>
  </w:p>
  <w:p w14:paraId="57ABB6B8" w14:textId="77777777" w:rsidR="008F32F8" w:rsidRDefault="00AB5A5D">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445676"/>
      <w:docPartObj>
        <w:docPartGallery w:val="Page Numbers (Bottom of Page)"/>
        <w:docPartUnique/>
      </w:docPartObj>
    </w:sdtPr>
    <w:sdtEndPr>
      <w:rPr>
        <w:noProof/>
      </w:rPr>
    </w:sdtEndPr>
    <w:sdtContent>
      <w:p w14:paraId="72A9DA79" w14:textId="254F9694" w:rsidR="000F497D" w:rsidRDefault="000F497D">
        <w:pPr>
          <w:pStyle w:val="Kjene"/>
          <w:jc w:val="center"/>
        </w:pPr>
        <w:r>
          <w:fldChar w:fldCharType="begin"/>
        </w:r>
        <w:r>
          <w:instrText xml:space="preserve"> PAGE   \* MERGEFORMAT </w:instrText>
        </w:r>
        <w:r>
          <w:fldChar w:fldCharType="separate"/>
        </w:r>
        <w:r w:rsidR="00AB5A5D">
          <w:rPr>
            <w:noProof/>
          </w:rPr>
          <w:t>2</w:t>
        </w:r>
        <w:r>
          <w:rPr>
            <w:noProof/>
          </w:rPr>
          <w:fldChar w:fldCharType="end"/>
        </w:r>
      </w:p>
    </w:sdtContent>
  </w:sdt>
  <w:p w14:paraId="5F5B9E3E" w14:textId="0B147CB9" w:rsidR="008F32F8" w:rsidRDefault="00AB5A5D" w:rsidP="000F497D">
    <w:pPr>
      <w:pStyle w:val="Kjen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DDDB3C" w14:textId="77777777" w:rsidR="005D1C18" w:rsidRDefault="005D1C18">
      <w:r>
        <w:separator/>
      </w:r>
    </w:p>
  </w:footnote>
  <w:footnote w:type="continuationSeparator" w:id="0">
    <w:p w14:paraId="7E3711DB" w14:textId="77777777" w:rsidR="005D1C18" w:rsidRDefault="005D1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844EF"/>
    <w:multiLevelType w:val="multilevel"/>
    <w:tmpl w:val="A860F852"/>
    <w:lvl w:ilvl="0">
      <w:start w:val="8"/>
      <w:numFmt w:val="decimal"/>
      <w:lvlText w:val="%1."/>
      <w:lvlJc w:val="left"/>
      <w:pPr>
        <w:ind w:left="360" w:hanging="360"/>
      </w:pPr>
      <w:rPr>
        <w:rFonts w:hint="default"/>
      </w:rPr>
    </w:lvl>
    <w:lvl w:ilvl="1">
      <w:start w:val="1"/>
      <w:numFmt w:val="decimal"/>
      <w:lvlText w:val="%1.%2."/>
      <w:lvlJc w:val="left"/>
      <w:pPr>
        <w:ind w:left="1003" w:hanging="3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1" w15:restartNumberingAfterBreak="0">
    <w:nsid w:val="099955A0"/>
    <w:multiLevelType w:val="multilevel"/>
    <w:tmpl w:val="54442CB2"/>
    <w:lvl w:ilvl="0">
      <w:start w:val="4"/>
      <w:numFmt w:val="decimal"/>
      <w:lvlText w:val="%1."/>
      <w:lvlJc w:val="left"/>
      <w:pPr>
        <w:ind w:left="360" w:hanging="360"/>
      </w:pPr>
      <w:rPr>
        <w:rFonts w:cs="Times New Roman" w:hint="default"/>
      </w:rPr>
    </w:lvl>
    <w:lvl w:ilvl="1">
      <w:start w:val="1"/>
      <w:numFmt w:val="decimal"/>
      <w:lvlText w:val="%1.%2."/>
      <w:lvlJc w:val="left"/>
      <w:pPr>
        <w:ind w:left="643" w:hanging="360"/>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2" w15:restartNumberingAfterBreak="0">
    <w:nsid w:val="0FCF3628"/>
    <w:multiLevelType w:val="multilevel"/>
    <w:tmpl w:val="A4500464"/>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15:restartNumberingAfterBreak="0">
    <w:nsid w:val="17C45F86"/>
    <w:multiLevelType w:val="multilevel"/>
    <w:tmpl w:val="BD3E92D4"/>
    <w:lvl w:ilvl="0">
      <w:start w:val="5"/>
      <w:numFmt w:val="decimal"/>
      <w:lvlText w:val="%1."/>
      <w:lvlJc w:val="left"/>
      <w:pPr>
        <w:ind w:left="360" w:hanging="360"/>
      </w:pPr>
      <w:rPr>
        <w:rFonts w:eastAsia="Calibri" w:hint="default"/>
      </w:rPr>
    </w:lvl>
    <w:lvl w:ilvl="1">
      <w:start w:val="1"/>
      <w:numFmt w:val="decimal"/>
      <w:lvlText w:val="%1.%2."/>
      <w:lvlJc w:val="left"/>
      <w:pPr>
        <w:ind w:left="1069" w:hanging="360"/>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2847" w:hanging="72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625" w:hanging="1080"/>
      </w:pPr>
      <w:rPr>
        <w:rFonts w:eastAsia="Calibri" w:hint="default"/>
      </w:rPr>
    </w:lvl>
    <w:lvl w:ilvl="6">
      <w:start w:val="1"/>
      <w:numFmt w:val="decimal"/>
      <w:lvlText w:val="%1.%2.%3.%4.%5.%6.%7."/>
      <w:lvlJc w:val="left"/>
      <w:pPr>
        <w:ind w:left="5694" w:hanging="1440"/>
      </w:pPr>
      <w:rPr>
        <w:rFonts w:eastAsia="Calibri" w:hint="default"/>
      </w:rPr>
    </w:lvl>
    <w:lvl w:ilvl="7">
      <w:start w:val="1"/>
      <w:numFmt w:val="decimal"/>
      <w:lvlText w:val="%1.%2.%3.%4.%5.%6.%7.%8."/>
      <w:lvlJc w:val="left"/>
      <w:pPr>
        <w:ind w:left="6403" w:hanging="1440"/>
      </w:pPr>
      <w:rPr>
        <w:rFonts w:eastAsia="Calibri" w:hint="default"/>
      </w:rPr>
    </w:lvl>
    <w:lvl w:ilvl="8">
      <w:start w:val="1"/>
      <w:numFmt w:val="decimal"/>
      <w:lvlText w:val="%1.%2.%3.%4.%5.%6.%7.%8.%9."/>
      <w:lvlJc w:val="left"/>
      <w:pPr>
        <w:ind w:left="7472" w:hanging="1800"/>
      </w:pPr>
      <w:rPr>
        <w:rFonts w:eastAsia="Calibri" w:hint="default"/>
      </w:rPr>
    </w:lvl>
  </w:abstractNum>
  <w:abstractNum w:abstractNumId="4" w15:restartNumberingAfterBreak="0">
    <w:nsid w:val="1F7508DC"/>
    <w:multiLevelType w:val="multilevel"/>
    <w:tmpl w:val="2CA632F8"/>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5A26E96"/>
    <w:multiLevelType w:val="multilevel"/>
    <w:tmpl w:val="80443C90"/>
    <w:lvl w:ilvl="0">
      <w:start w:val="11"/>
      <w:numFmt w:val="decimal"/>
      <w:lvlText w:val="%1."/>
      <w:lvlJc w:val="left"/>
      <w:pPr>
        <w:ind w:left="480" w:hanging="480"/>
      </w:pPr>
      <w:rPr>
        <w:rFonts w:hint="default"/>
      </w:rPr>
    </w:lvl>
    <w:lvl w:ilvl="1">
      <w:start w:val="1"/>
      <w:numFmt w:val="decimal"/>
      <w:lvlText w:val="%1.%2."/>
      <w:lvlJc w:val="left"/>
      <w:pPr>
        <w:ind w:left="1603" w:hanging="480"/>
      </w:pPr>
      <w:rPr>
        <w:rFonts w:hint="default"/>
      </w:rPr>
    </w:lvl>
    <w:lvl w:ilvl="2">
      <w:start w:val="1"/>
      <w:numFmt w:val="decimal"/>
      <w:lvlText w:val="%1.%2.%3."/>
      <w:lvlJc w:val="left"/>
      <w:pPr>
        <w:ind w:left="2966" w:hanging="720"/>
      </w:pPr>
      <w:rPr>
        <w:rFonts w:hint="default"/>
      </w:rPr>
    </w:lvl>
    <w:lvl w:ilvl="3">
      <w:start w:val="1"/>
      <w:numFmt w:val="decimal"/>
      <w:lvlText w:val="%1.%2.%3.%4."/>
      <w:lvlJc w:val="left"/>
      <w:pPr>
        <w:ind w:left="4089" w:hanging="720"/>
      </w:pPr>
      <w:rPr>
        <w:rFonts w:hint="default"/>
      </w:rPr>
    </w:lvl>
    <w:lvl w:ilvl="4">
      <w:start w:val="1"/>
      <w:numFmt w:val="decimal"/>
      <w:lvlText w:val="%1.%2.%3.%4.%5."/>
      <w:lvlJc w:val="left"/>
      <w:pPr>
        <w:ind w:left="5572" w:hanging="1080"/>
      </w:pPr>
      <w:rPr>
        <w:rFonts w:hint="default"/>
      </w:rPr>
    </w:lvl>
    <w:lvl w:ilvl="5">
      <w:start w:val="1"/>
      <w:numFmt w:val="decimal"/>
      <w:lvlText w:val="%1.%2.%3.%4.%5.%6."/>
      <w:lvlJc w:val="left"/>
      <w:pPr>
        <w:ind w:left="6695" w:hanging="1080"/>
      </w:pPr>
      <w:rPr>
        <w:rFonts w:hint="default"/>
      </w:rPr>
    </w:lvl>
    <w:lvl w:ilvl="6">
      <w:start w:val="1"/>
      <w:numFmt w:val="decimal"/>
      <w:lvlText w:val="%1.%2.%3.%4.%5.%6.%7."/>
      <w:lvlJc w:val="left"/>
      <w:pPr>
        <w:ind w:left="8178" w:hanging="1440"/>
      </w:pPr>
      <w:rPr>
        <w:rFonts w:hint="default"/>
      </w:rPr>
    </w:lvl>
    <w:lvl w:ilvl="7">
      <w:start w:val="1"/>
      <w:numFmt w:val="decimal"/>
      <w:lvlText w:val="%1.%2.%3.%4.%5.%6.%7.%8."/>
      <w:lvlJc w:val="left"/>
      <w:pPr>
        <w:ind w:left="9301" w:hanging="1440"/>
      </w:pPr>
      <w:rPr>
        <w:rFonts w:hint="default"/>
      </w:rPr>
    </w:lvl>
    <w:lvl w:ilvl="8">
      <w:start w:val="1"/>
      <w:numFmt w:val="decimal"/>
      <w:lvlText w:val="%1.%2.%3.%4.%5.%6.%7.%8.%9."/>
      <w:lvlJc w:val="left"/>
      <w:pPr>
        <w:ind w:left="10784" w:hanging="1800"/>
      </w:pPr>
      <w:rPr>
        <w:rFonts w:hint="default"/>
      </w:rPr>
    </w:lvl>
  </w:abstractNum>
  <w:abstractNum w:abstractNumId="6" w15:restartNumberingAfterBreak="0">
    <w:nsid w:val="30C950C2"/>
    <w:multiLevelType w:val="multilevel"/>
    <w:tmpl w:val="6CD226D2"/>
    <w:lvl w:ilvl="0">
      <w:start w:val="9"/>
      <w:numFmt w:val="decimal"/>
      <w:lvlText w:val="%1"/>
      <w:lvlJc w:val="left"/>
      <w:pPr>
        <w:ind w:left="360" w:hanging="360"/>
      </w:pPr>
      <w:rPr>
        <w:rFonts w:hint="default"/>
      </w:rPr>
    </w:lvl>
    <w:lvl w:ilvl="1">
      <w:start w:val="2"/>
      <w:numFmt w:val="decimal"/>
      <w:lvlText w:val="%1.%2"/>
      <w:lvlJc w:val="left"/>
      <w:pPr>
        <w:ind w:left="643" w:hanging="360"/>
      </w:pPr>
      <w:rPr>
        <w:rFonts w:hint="default"/>
        <w:strike w:val="0"/>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15:restartNumberingAfterBreak="0">
    <w:nsid w:val="32174741"/>
    <w:multiLevelType w:val="multilevel"/>
    <w:tmpl w:val="1A08E31A"/>
    <w:lvl w:ilvl="0">
      <w:start w:val="1"/>
      <w:numFmt w:val="upperRoman"/>
      <w:lvlText w:val="%1."/>
      <w:lvlJc w:val="left"/>
      <w:pPr>
        <w:ind w:left="360" w:hanging="360"/>
      </w:pPr>
      <w:rPr>
        <w:rFonts w:ascii="Times New Roman" w:eastAsia="Times New Roman" w:hAnsi="Times New Roman" w:cs="Times New Roman"/>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BD065E7"/>
    <w:multiLevelType w:val="multilevel"/>
    <w:tmpl w:val="5AC4903C"/>
    <w:lvl w:ilvl="0">
      <w:start w:val="6"/>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9" w15:restartNumberingAfterBreak="0">
    <w:nsid w:val="47844D46"/>
    <w:multiLevelType w:val="hybridMultilevel"/>
    <w:tmpl w:val="5C1AE646"/>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C2A1A3C"/>
    <w:multiLevelType w:val="multilevel"/>
    <w:tmpl w:val="54442CB2"/>
    <w:lvl w:ilvl="0">
      <w:start w:val="4"/>
      <w:numFmt w:val="decimal"/>
      <w:lvlText w:val="%1."/>
      <w:lvlJc w:val="left"/>
      <w:pPr>
        <w:ind w:left="360" w:hanging="360"/>
      </w:pPr>
      <w:rPr>
        <w:rFonts w:cs="Times New Roman" w:hint="default"/>
      </w:rPr>
    </w:lvl>
    <w:lvl w:ilvl="1">
      <w:start w:val="1"/>
      <w:numFmt w:val="decimal"/>
      <w:lvlText w:val="%1.%2."/>
      <w:lvlJc w:val="left"/>
      <w:pPr>
        <w:ind w:left="643" w:hanging="360"/>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11" w15:restartNumberingAfterBreak="0">
    <w:nsid w:val="4D976341"/>
    <w:multiLevelType w:val="multilevel"/>
    <w:tmpl w:val="25F8DCAA"/>
    <w:lvl w:ilvl="0">
      <w:start w:val="10"/>
      <w:numFmt w:val="decimal"/>
      <w:lvlText w:val="%1."/>
      <w:lvlJc w:val="left"/>
      <w:pPr>
        <w:ind w:left="480" w:hanging="480"/>
      </w:pPr>
      <w:rPr>
        <w:rFonts w:hint="default"/>
      </w:rPr>
    </w:lvl>
    <w:lvl w:ilvl="1">
      <w:start w:val="1"/>
      <w:numFmt w:val="decimal"/>
      <w:lvlText w:val="%1.%2."/>
      <w:lvlJc w:val="left"/>
      <w:pPr>
        <w:ind w:left="1123" w:hanging="48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12" w15:restartNumberingAfterBreak="0">
    <w:nsid w:val="51475B00"/>
    <w:multiLevelType w:val="multilevel"/>
    <w:tmpl w:val="A3DEFC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BE06A85"/>
    <w:multiLevelType w:val="multilevel"/>
    <w:tmpl w:val="76D89E00"/>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61EA2807"/>
    <w:multiLevelType w:val="multilevel"/>
    <w:tmpl w:val="49E66FF8"/>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67F90459"/>
    <w:multiLevelType w:val="multilevel"/>
    <w:tmpl w:val="E026A418"/>
    <w:lvl w:ilvl="0">
      <w:start w:val="1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9A232B2"/>
    <w:multiLevelType w:val="multilevel"/>
    <w:tmpl w:val="49E66FF8"/>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6ACB4B6E"/>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2697282"/>
    <w:multiLevelType w:val="multilevel"/>
    <w:tmpl w:val="DF7AE77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7A684182"/>
    <w:multiLevelType w:val="hybridMultilevel"/>
    <w:tmpl w:val="AEB01742"/>
    <w:lvl w:ilvl="0" w:tplc="5A889AC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E566F6A"/>
    <w:multiLevelType w:val="multilevel"/>
    <w:tmpl w:val="76B2EDC2"/>
    <w:lvl w:ilvl="0">
      <w:start w:val="7"/>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6"/>
  </w:num>
  <w:num w:numId="3">
    <w:abstractNumId w:val="10"/>
  </w:num>
  <w:num w:numId="4">
    <w:abstractNumId w:val="0"/>
  </w:num>
  <w:num w:numId="5">
    <w:abstractNumId w:val="1"/>
  </w:num>
  <w:num w:numId="6">
    <w:abstractNumId w:val="11"/>
  </w:num>
  <w:num w:numId="7">
    <w:abstractNumId w:val="5"/>
  </w:num>
  <w:num w:numId="8">
    <w:abstractNumId w:val="15"/>
  </w:num>
  <w:num w:numId="9">
    <w:abstractNumId w:val="8"/>
  </w:num>
  <w:num w:numId="10">
    <w:abstractNumId w:val="13"/>
  </w:num>
  <w:num w:numId="11">
    <w:abstractNumId w:val="12"/>
  </w:num>
  <w:num w:numId="12">
    <w:abstractNumId w:val="6"/>
  </w:num>
  <w:num w:numId="13">
    <w:abstractNumId w:val="20"/>
  </w:num>
  <w:num w:numId="14">
    <w:abstractNumId w:val="18"/>
  </w:num>
  <w:num w:numId="15">
    <w:abstractNumId w:val="17"/>
  </w:num>
  <w:num w:numId="16">
    <w:abstractNumId w:val="19"/>
  </w:num>
  <w:num w:numId="17">
    <w:abstractNumId w:val="9"/>
  </w:num>
  <w:num w:numId="18">
    <w:abstractNumId w:val="14"/>
  </w:num>
  <w:num w:numId="19">
    <w:abstractNumId w:val="7"/>
  </w:num>
  <w:num w:numId="20">
    <w:abstractNumId w:val="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0dM85e/+k3yuOaZDz1lvnVMhXNueSa4s9CZ03F4+3WonVDW1d0oumOoUrQ8QgTsKj7ZIVK782A57MHQTeZ9ZkA==" w:salt="PhDBrfnPcFhLfjmHB+bT6A=="/>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2AD"/>
    <w:rsid w:val="00025A41"/>
    <w:rsid w:val="00033217"/>
    <w:rsid w:val="00047E08"/>
    <w:rsid w:val="0005681A"/>
    <w:rsid w:val="00067DB9"/>
    <w:rsid w:val="00087579"/>
    <w:rsid w:val="000B294E"/>
    <w:rsid w:val="000D2918"/>
    <w:rsid w:val="000D540E"/>
    <w:rsid w:val="000F2A15"/>
    <w:rsid w:val="000F497D"/>
    <w:rsid w:val="00102A37"/>
    <w:rsid w:val="00107A25"/>
    <w:rsid w:val="001631EA"/>
    <w:rsid w:val="001646D8"/>
    <w:rsid w:val="00165D3F"/>
    <w:rsid w:val="001725A0"/>
    <w:rsid w:val="00180C76"/>
    <w:rsid w:val="001A00F9"/>
    <w:rsid w:val="001D39FA"/>
    <w:rsid w:val="001F0ABC"/>
    <w:rsid w:val="00225F2D"/>
    <w:rsid w:val="00233674"/>
    <w:rsid w:val="00242A34"/>
    <w:rsid w:val="0024514A"/>
    <w:rsid w:val="002459C3"/>
    <w:rsid w:val="00285F64"/>
    <w:rsid w:val="00297D2B"/>
    <w:rsid w:val="002B49C9"/>
    <w:rsid w:val="002C0B08"/>
    <w:rsid w:val="002D1007"/>
    <w:rsid w:val="002E4697"/>
    <w:rsid w:val="002E6C18"/>
    <w:rsid w:val="002E793D"/>
    <w:rsid w:val="00301BA0"/>
    <w:rsid w:val="003131FF"/>
    <w:rsid w:val="00313BC7"/>
    <w:rsid w:val="003345C2"/>
    <w:rsid w:val="00371166"/>
    <w:rsid w:val="003821BF"/>
    <w:rsid w:val="003A38EC"/>
    <w:rsid w:val="003A74DA"/>
    <w:rsid w:val="003B3AAE"/>
    <w:rsid w:val="003B4A7B"/>
    <w:rsid w:val="003C0AA7"/>
    <w:rsid w:val="003C24BF"/>
    <w:rsid w:val="003E3D57"/>
    <w:rsid w:val="00436894"/>
    <w:rsid w:val="00461B61"/>
    <w:rsid w:val="0046259D"/>
    <w:rsid w:val="004671D9"/>
    <w:rsid w:val="0047528A"/>
    <w:rsid w:val="004824D5"/>
    <w:rsid w:val="00496FEB"/>
    <w:rsid w:val="00497309"/>
    <w:rsid w:val="004A7CA3"/>
    <w:rsid w:val="004D5DCE"/>
    <w:rsid w:val="0051293D"/>
    <w:rsid w:val="00542BDA"/>
    <w:rsid w:val="0055239D"/>
    <w:rsid w:val="0055605B"/>
    <w:rsid w:val="00570E01"/>
    <w:rsid w:val="00583B3D"/>
    <w:rsid w:val="0059373A"/>
    <w:rsid w:val="005C507A"/>
    <w:rsid w:val="005D04F0"/>
    <w:rsid w:val="005D172D"/>
    <w:rsid w:val="005D1C18"/>
    <w:rsid w:val="005E518A"/>
    <w:rsid w:val="005F703F"/>
    <w:rsid w:val="0060513C"/>
    <w:rsid w:val="00620435"/>
    <w:rsid w:val="00643986"/>
    <w:rsid w:val="00647477"/>
    <w:rsid w:val="00667F4D"/>
    <w:rsid w:val="006961CF"/>
    <w:rsid w:val="006B44AC"/>
    <w:rsid w:val="006C6368"/>
    <w:rsid w:val="006F4DA3"/>
    <w:rsid w:val="00727C94"/>
    <w:rsid w:val="007306C3"/>
    <w:rsid w:val="00733293"/>
    <w:rsid w:val="00753D3C"/>
    <w:rsid w:val="007665B4"/>
    <w:rsid w:val="00787435"/>
    <w:rsid w:val="007940DB"/>
    <w:rsid w:val="007A6FDC"/>
    <w:rsid w:val="007B1591"/>
    <w:rsid w:val="007B2161"/>
    <w:rsid w:val="007D6C84"/>
    <w:rsid w:val="007D7D73"/>
    <w:rsid w:val="007E36CD"/>
    <w:rsid w:val="007F00CD"/>
    <w:rsid w:val="0083123E"/>
    <w:rsid w:val="00845208"/>
    <w:rsid w:val="00846056"/>
    <w:rsid w:val="00851B7F"/>
    <w:rsid w:val="00856CEA"/>
    <w:rsid w:val="0085724B"/>
    <w:rsid w:val="00890C16"/>
    <w:rsid w:val="00893E54"/>
    <w:rsid w:val="008A24ED"/>
    <w:rsid w:val="008B5A36"/>
    <w:rsid w:val="008D5A27"/>
    <w:rsid w:val="008D6F31"/>
    <w:rsid w:val="008E37CB"/>
    <w:rsid w:val="00916348"/>
    <w:rsid w:val="00920DA6"/>
    <w:rsid w:val="009232D6"/>
    <w:rsid w:val="00943429"/>
    <w:rsid w:val="00950EAE"/>
    <w:rsid w:val="009745CA"/>
    <w:rsid w:val="009960C9"/>
    <w:rsid w:val="009A2590"/>
    <w:rsid w:val="009A5774"/>
    <w:rsid w:val="009B594F"/>
    <w:rsid w:val="009C60DE"/>
    <w:rsid w:val="009F61F4"/>
    <w:rsid w:val="00A14B14"/>
    <w:rsid w:val="00A32F4D"/>
    <w:rsid w:val="00A357EB"/>
    <w:rsid w:val="00A42949"/>
    <w:rsid w:val="00A4628C"/>
    <w:rsid w:val="00A54DE6"/>
    <w:rsid w:val="00A8506E"/>
    <w:rsid w:val="00A86FBE"/>
    <w:rsid w:val="00A92888"/>
    <w:rsid w:val="00A9448B"/>
    <w:rsid w:val="00A95DA3"/>
    <w:rsid w:val="00AB5A5D"/>
    <w:rsid w:val="00AC0B2A"/>
    <w:rsid w:val="00AD154C"/>
    <w:rsid w:val="00B014B1"/>
    <w:rsid w:val="00B03DB5"/>
    <w:rsid w:val="00B13A12"/>
    <w:rsid w:val="00B456A3"/>
    <w:rsid w:val="00B85701"/>
    <w:rsid w:val="00B85C12"/>
    <w:rsid w:val="00B861D2"/>
    <w:rsid w:val="00BB091D"/>
    <w:rsid w:val="00BB637A"/>
    <w:rsid w:val="00BD58B8"/>
    <w:rsid w:val="00C23C8B"/>
    <w:rsid w:val="00C356A8"/>
    <w:rsid w:val="00C41F46"/>
    <w:rsid w:val="00C66639"/>
    <w:rsid w:val="00C77C56"/>
    <w:rsid w:val="00C82349"/>
    <w:rsid w:val="00CA4C96"/>
    <w:rsid w:val="00CC0BC2"/>
    <w:rsid w:val="00CD03FA"/>
    <w:rsid w:val="00CD49A8"/>
    <w:rsid w:val="00CE1443"/>
    <w:rsid w:val="00CE1791"/>
    <w:rsid w:val="00CE2BF7"/>
    <w:rsid w:val="00CF41C4"/>
    <w:rsid w:val="00CF4E5D"/>
    <w:rsid w:val="00D07683"/>
    <w:rsid w:val="00D12FC7"/>
    <w:rsid w:val="00D22E77"/>
    <w:rsid w:val="00D24374"/>
    <w:rsid w:val="00D40927"/>
    <w:rsid w:val="00D46F0A"/>
    <w:rsid w:val="00D57E02"/>
    <w:rsid w:val="00D65F15"/>
    <w:rsid w:val="00D922AD"/>
    <w:rsid w:val="00DB65B3"/>
    <w:rsid w:val="00DC7098"/>
    <w:rsid w:val="00E027F7"/>
    <w:rsid w:val="00E10F02"/>
    <w:rsid w:val="00E36FAE"/>
    <w:rsid w:val="00E43C32"/>
    <w:rsid w:val="00E44BBF"/>
    <w:rsid w:val="00E615E7"/>
    <w:rsid w:val="00E64ABF"/>
    <w:rsid w:val="00E70855"/>
    <w:rsid w:val="00E85275"/>
    <w:rsid w:val="00E91919"/>
    <w:rsid w:val="00E94971"/>
    <w:rsid w:val="00ED7857"/>
    <w:rsid w:val="00F00E6E"/>
    <w:rsid w:val="00F1527A"/>
    <w:rsid w:val="00F358EF"/>
    <w:rsid w:val="00F36A0C"/>
    <w:rsid w:val="00F41323"/>
    <w:rsid w:val="00F4403A"/>
    <w:rsid w:val="00F67399"/>
    <w:rsid w:val="00F71C80"/>
    <w:rsid w:val="00F76ED0"/>
    <w:rsid w:val="00F77E13"/>
    <w:rsid w:val="00F81463"/>
    <w:rsid w:val="00F86451"/>
    <w:rsid w:val="00F938D0"/>
    <w:rsid w:val="00FA1B50"/>
    <w:rsid w:val="00FC055C"/>
    <w:rsid w:val="00FE62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ECE91"/>
  <w15:docId w15:val="{90BEC7A3-F2DC-407A-87B9-EF23D3975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922AD"/>
    <w:pPr>
      <w:spacing w:after="0" w:line="240" w:lineRule="auto"/>
    </w:pPr>
    <w:rPr>
      <w:rFonts w:ascii="Times New Roman" w:eastAsia="Calibri" w:hAnsi="Times New Roman" w:cs="Times New Roman"/>
      <w:sz w:val="24"/>
      <w:szCs w:val="24"/>
    </w:rPr>
  </w:style>
  <w:style w:type="paragraph" w:styleId="Virsraksts4">
    <w:name w:val="heading 4"/>
    <w:basedOn w:val="Parasts"/>
    <w:next w:val="Parasts"/>
    <w:link w:val="Virsraksts4Rakstz"/>
    <w:qFormat/>
    <w:rsid w:val="00D922AD"/>
    <w:pPr>
      <w:keepNext/>
      <w:jc w:val="center"/>
      <w:outlineLvl w:val="3"/>
    </w:pPr>
    <w:rPr>
      <w:rFonts w:eastAsia="Times New Roman"/>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D922AD"/>
    <w:rPr>
      <w:rFonts w:ascii="Times New Roman" w:eastAsia="Times New Roman" w:hAnsi="Times New Roman" w:cs="Times New Roman"/>
      <w:b/>
      <w:bCs/>
      <w:sz w:val="24"/>
      <w:szCs w:val="24"/>
    </w:rPr>
  </w:style>
  <w:style w:type="paragraph" w:styleId="Pamattekstaatkpe2">
    <w:name w:val="Body Text Indent 2"/>
    <w:basedOn w:val="Parasts"/>
    <w:link w:val="Pamattekstaatkpe2Rakstz"/>
    <w:rsid w:val="00D922AD"/>
    <w:pPr>
      <w:ind w:left="-142"/>
      <w:jc w:val="both"/>
    </w:pPr>
    <w:rPr>
      <w:szCs w:val="20"/>
    </w:rPr>
  </w:style>
  <w:style w:type="character" w:customStyle="1" w:styleId="Pamattekstaatkpe2Rakstz">
    <w:name w:val="Pamatteksta atkāpe 2 Rakstz."/>
    <w:basedOn w:val="Noklusjumarindkopasfonts"/>
    <w:link w:val="Pamattekstaatkpe2"/>
    <w:rsid w:val="00D922AD"/>
    <w:rPr>
      <w:rFonts w:ascii="Times New Roman" w:eastAsia="Calibri" w:hAnsi="Times New Roman" w:cs="Times New Roman"/>
      <w:sz w:val="24"/>
      <w:szCs w:val="20"/>
    </w:rPr>
  </w:style>
  <w:style w:type="paragraph" w:styleId="Nosaukums">
    <w:name w:val="Title"/>
    <w:basedOn w:val="Parasts"/>
    <w:link w:val="NosaukumsRakstz"/>
    <w:uiPriority w:val="99"/>
    <w:qFormat/>
    <w:rsid w:val="00D922AD"/>
    <w:pPr>
      <w:jc w:val="center"/>
    </w:pPr>
    <w:rPr>
      <w:b/>
      <w:bCs/>
      <w:sz w:val="28"/>
    </w:rPr>
  </w:style>
  <w:style w:type="character" w:customStyle="1" w:styleId="NosaukumsRakstz">
    <w:name w:val="Nosaukums Rakstz."/>
    <w:basedOn w:val="Noklusjumarindkopasfonts"/>
    <w:link w:val="Nosaukums"/>
    <w:uiPriority w:val="99"/>
    <w:rsid w:val="00D922AD"/>
    <w:rPr>
      <w:rFonts w:ascii="Times New Roman" w:eastAsia="Calibri" w:hAnsi="Times New Roman" w:cs="Times New Roman"/>
      <w:b/>
      <w:bCs/>
      <w:sz w:val="28"/>
      <w:szCs w:val="24"/>
    </w:rPr>
  </w:style>
  <w:style w:type="paragraph" w:styleId="Pamatteksts2">
    <w:name w:val="Body Text 2"/>
    <w:basedOn w:val="Parasts"/>
    <w:link w:val="Pamatteksts2Rakstz"/>
    <w:rsid w:val="00D922AD"/>
    <w:pPr>
      <w:spacing w:after="120" w:line="480" w:lineRule="auto"/>
    </w:pPr>
    <w:rPr>
      <w:lang w:val="en-GB"/>
    </w:rPr>
  </w:style>
  <w:style w:type="character" w:customStyle="1" w:styleId="Pamatteksts2Rakstz">
    <w:name w:val="Pamatteksts 2 Rakstz."/>
    <w:basedOn w:val="Noklusjumarindkopasfonts"/>
    <w:link w:val="Pamatteksts2"/>
    <w:rsid w:val="00D922AD"/>
    <w:rPr>
      <w:rFonts w:ascii="Times New Roman" w:eastAsia="Calibri" w:hAnsi="Times New Roman" w:cs="Times New Roman"/>
      <w:sz w:val="24"/>
      <w:szCs w:val="24"/>
      <w:lang w:val="en-GB"/>
    </w:rPr>
  </w:style>
  <w:style w:type="paragraph" w:styleId="Apakvirsraksts">
    <w:name w:val="Subtitle"/>
    <w:basedOn w:val="Parasts"/>
    <w:link w:val="ApakvirsrakstsRakstz"/>
    <w:qFormat/>
    <w:rsid w:val="00D922AD"/>
    <w:pPr>
      <w:jc w:val="center"/>
    </w:pPr>
    <w:rPr>
      <w:rFonts w:ascii="RimHelvetica" w:hAnsi="RimHelvetica"/>
      <w:b/>
      <w:sz w:val="28"/>
      <w:szCs w:val="20"/>
    </w:rPr>
  </w:style>
  <w:style w:type="character" w:customStyle="1" w:styleId="ApakvirsrakstsRakstz">
    <w:name w:val="Apakšvirsraksts Rakstz."/>
    <w:basedOn w:val="Noklusjumarindkopasfonts"/>
    <w:link w:val="Apakvirsraksts"/>
    <w:rsid w:val="00D922AD"/>
    <w:rPr>
      <w:rFonts w:ascii="RimHelvetica" w:eastAsia="Calibri" w:hAnsi="RimHelvetica" w:cs="Times New Roman"/>
      <w:b/>
      <w:sz w:val="28"/>
      <w:szCs w:val="20"/>
    </w:rPr>
  </w:style>
  <w:style w:type="paragraph" w:styleId="Pamattekstaatkpe3">
    <w:name w:val="Body Text Indent 3"/>
    <w:basedOn w:val="Parasts"/>
    <w:link w:val="Pamattekstaatkpe3Rakstz"/>
    <w:rsid w:val="00D922AD"/>
    <w:pPr>
      <w:spacing w:after="120"/>
      <w:ind w:left="283"/>
    </w:pPr>
    <w:rPr>
      <w:sz w:val="16"/>
      <w:szCs w:val="16"/>
      <w:lang w:val="en-GB"/>
    </w:rPr>
  </w:style>
  <w:style w:type="character" w:customStyle="1" w:styleId="Pamattekstaatkpe3Rakstz">
    <w:name w:val="Pamatteksta atkāpe 3 Rakstz."/>
    <w:basedOn w:val="Noklusjumarindkopasfonts"/>
    <w:link w:val="Pamattekstaatkpe3"/>
    <w:rsid w:val="00D922AD"/>
    <w:rPr>
      <w:rFonts w:ascii="Times New Roman" w:eastAsia="Calibri" w:hAnsi="Times New Roman" w:cs="Times New Roman"/>
      <w:sz w:val="16"/>
      <w:szCs w:val="16"/>
      <w:lang w:val="en-GB"/>
    </w:rPr>
  </w:style>
  <w:style w:type="paragraph" w:styleId="Kjene">
    <w:name w:val="footer"/>
    <w:basedOn w:val="Parasts"/>
    <w:link w:val="KjeneRakstz"/>
    <w:uiPriority w:val="99"/>
    <w:rsid w:val="00D922AD"/>
    <w:pPr>
      <w:tabs>
        <w:tab w:val="center" w:pos="4153"/>
        <w:tab w:val="right" w:pos="8306"/>
      </w:tabs>
    </w:pPr>
  </w:style>
  <w:style w:type="character" w:customStyle="1" w:styleId="KjeneRakstz">
    <w:name w:val="Kājene Rakstz."/>
    <w:basedOn w:val="Noklusjumarindkopasfonts"/>
    <w:link w:val="Kjene"/>
    <w:uiPriority w:val="99"/>
    <w:rsid w:val="00D922AD"/>
    <w:rPr>
      <w:rFonts w:ascii="Times New Roman" w:eastAsia="Calibri" w:hAnsi="Times New Roman" w:cs="Times New Roman"/>
      <w:sz w:val="24"/>
      <w:szCs w:val="24"/>
    </w:rPr>
  </w:style>
  <w:style w:type="character" w:styleId="Lappusesnumurs">
    <w:name w:val="page number"/>
    <w:rsid w:val="00D922AD"/>
    <w:rPr>
      <w:rFonts w:cs="Times New Roman"/>
    </w:rPr>
  </w:style>
  <w:style w:type="paragraph" w:styleId="Sarakstarindkopa">
    <w:name w:val="List Paragraph"/>
    <w:basedOn w:val="Parasts"/>
    <w:uiPriority w:val="34"/>
    <w:qFormat/>
    <w:rsid w:val="00D922AD"/>
    <w:pPr>
      <w:ind w:left="720"/>
    </w:pPr>
  </w:style>
  <w:style w:type="paragraph" w:styleId="Balonteksts">
    <w:name w:val="Balloon Text"/>
    <w:basedOn w:val="Parasts"/>
    <w:link w:val="BalontekstsRakstz"/>
    <w:uiPriority w:val="99"/>
    <w:semiHidden/>
    <w:unhideWhenUsed/>
    <w:rsid w:val="00C41F4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41F46"/>
    <w:rPr>
      <w:rFonts w:ascii="Tahoma" w:eastAsia="Calibri" w:hAnsi="Tahoma" w:cs="Tahoma"/>
      <w:sz w:val="16"/>
      <w:szCs w:val="16"/>
    </w:rPr>
  </w:style>
  <w:style w:type="character" w:styleId="Hipersaite">
    <w:name w:val="Hyperlink"/>
    <w:basedOn w:val="Noklusjumarindkopasfonts"/>
    <w:uiPriority w:val="99"/>
    <w:unhideWhenUsed/>
    <w:rsid w:val="00D46F0A"/>
    <w:rPr>
      <w:color w:val="0563C1" w:themeColor="hyperlink"/>
      <w:u w:val="single"/>
    </w:rPr>
  </w:style>
  <w:style w:type="character" w:styleId="Komentraatsauce">
    <w:name w:val="annotation reference"/>
    <w:basedOn w:val="Noklusjumarindkopasfonts"/>
    <w:uiPriority w:val="99"/>
    <w:semiHidden/>
    <w:unhideWhenUsed/>
    <w:rsid w:val="003131FF"/>
    <w:rPr>
      <w:sz w:val="16"/>
      <w:szCs w:val="16"/>
    </w:rPr>
  </w:style>
  <w:style w:type="paragraph" w:styleId="Komentrateksts">
    <w:name w:val="annotation text"/>
    <w:basedOn w:val="Parasts"/>
    <w:link w:val="KomentratekstsRakstz"/>
    <w:uiPriority w:val="99"/>
    <w:semiHidden/>
    <w:unhideWhenUsed/>
    <w:rsid w:val="003131FF"/>
    <w:rPr>
      <w:sz w:val="20"/>
      <w:szCs w:val="20"/>
    </w:rPr>
  </w:style>
  <w:style w:type="character" w:customStyle="1" w:styleId="KomentratekstsRakstz">
    <w:name w:val="Komentāra teksts Rakstz."/>
    <w:basedOn w:val="Noklusjumarindkopasfonts"/>
    <w:link w:val="Komentrateksts"/>
    <w:uiPriority w:val="99"/>
    <w:semiHidden/>
    <w:rsid w:val="003131FF"/>
    <w:rPr>
      <w:rFonts w:ascii="Times New Roman" w:eastAsia="Calibri"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3131FF"/>
    <w:rPr>
      <w:b/>
      <w:bCs/>
    </w:rPr>
  </w:style>
  <w:style w:type="character" w:customStyle="1" w:styleId="KomentratmaRakstz">
    <w:name w:val="Komentāra tēma Rakstz."/>
    <w:basedOn w:val="KomentratekstsRakstz"/>
    <w:link w:val="Komentratma"/>
    <w:uiPriority w:val="99"/>
    <w:semiHidden/>
    <w:rsid w:val="003131FF"/>
    <w:rPr>
      <w:rFonts w:ascii="Times New Roman" w:eastAsia="Calibri" w:hAnsi="Times New Roman" w:cs="Times New Roman"/>
      <w:b/>
      <w:bCs/>
      <w:sz w:val="20"/>
      <w:szCs w:val="20"/>
    </w:rPr>
  </w:style>
  <w:style w:type="paragraph" w:styleId="Prskatjums">
    <w:name w:val="Revision"/>
    <w:hidden/>
    <w:uiPriority w:val="99"/>
    <w:semiHidden/>
    <w:rsid w:val="00727C94"/>
    <w:pPr>
      <w:spacing w:after="0" w:line="240" w:lineRule="auto"/>
    </w:pPr>
    <w:rPr>
      <w:rFonts w:ascii="Times New Roman" w:eastAsia="Calibri" w:hAnsi="Times New Roman" w:cs="Times New Roman"/>
      <w:sz w:val="24"/>
      <w:szCs w:val="24"/>
    </w:rPr>
  </w:style>
  <w:style w:type="character" w:customStyle="1" w:styleId="UnresolvedMention">
    <w:name w:val="Unresolved Mention"/>
    <w:basedOn w:val="Noklusjumarindkopasfonts"/>
    <w:uiPriority w:val="99"/>
    <w:semiHidden/>
    <w:unhideWhenUsed/>
    <w:rsid w:val="00A14B14"/>
    <w:rPr>
      <w:color w:val="605E5C"/>
      <w:shd w:val="clear" w:color="auto" w:fill="E1DFDD"/>
    </w:rPr>
  </w:style>
  <w:style w:type="paragraph" w:styleId="Galvene">
    <w:name w:val="header"/>
    <w:basedOn w:val="Parasts"/>
    <w:link w:val="GalveneRakstz"/>
    <w:uiPriority w:val="99"/>
    <w:unhideWhenUsed/>
    <w:rsid w:val="000F497D"/>
    <w:pPr>
      <w:tabs>
        <w:tab w:val="center" w:pos="4153"/>
        <w:tab w:val="right" w:pos="8306"/>
      </w:tabs>
    </w:pPr>
  </w:style>
  <w:style w:type="character" w:customStyle="1" w:styleId="GalveneRakstz">
    <w:name w:val="Galvene Rakstz."/>
    <w:basedOn w:val="Noklusjumarindkopasfonts"/>
    <w:link w:val="Galvene"/>
    <w:uiPriority w:val="99"/>
    <w:rsid w:val="000F497D"/>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5589D-F481-4E91-8EA4-D1EFC7688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2983</Words>
  <Characters>1701</Characters>
  <Application>Microsoft Office Word</Application>
  <DocSecurity>4</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Zirnīte</dc:creator>
  <cp:lastModifiedBy>Santa Hermane</cp:lastModifiedBy>
  <cp:revision>2</cp:revision>
  <cp:lastPrinted>2021-12-17T09:52:00Z</cp:lastPrinted>
  <dcterms:created xsi:type="dcterms:W3CDTF">2021-12-17T09:52:00Z</dcterms:created>
  <dcterms:modified xsi:type="dcterms:W3CDTF">2021-12-17T09:52:00Z</dcterms:modified>
</cp:coreProperties>
</file>