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3D5187"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0DAAE9D0" w:rsidR="002D7C9C" w:rsidRPr="008556F1" w:rsidRDefault="00ED4144" w:rsidP="000F4379">
            <w:pPr>
              <w:pStyle w:val="Virsraksts2"/>
            </w:pPr>
            <w:r w:rsidRPr="008556F1">
              <w:t>Nr.</w:t>
            </w:r>
            <w:r w:rsidR="003D5187">
              <w:t>12</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493B8114"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 xml:space="preserve">.gada </w:t>
            </w:r>
            <w:r w:rsidR="003D5187">
              <w:rPr>
                <w:rFonts w:ascii="Times New Roman" w:hAnsi="Times New Roman"/>
                <w:lang w:val="lv-LV"/>
              </w:rPr>
              <w:t>11.</w:t>
            </w:r>
            <w:r w:rsidR="004E7B9E">
              <w:rPr>
                <w:rFonts w:ascii="Times New Roman" w:hAnsi="Times New Roman"/>
                <w:lang w:val="lv-LV"/>
              </w:rPr>
              <w:t>novembrī</w:t>
            </w:r>
          </w:p>
          <w:p w14:paraId="2B0CD967" w14:textId="77777777" w:rsidR="002D7C9C" w:rsidRPr="008556F1" w:rsidRDefault="002D7C9C" w:rsidP="00A362DF">
            <w:pPr>
              <w:jc w:val="right"/>
              <w:rPr>
                <w:rFonts w:ascii="Times New Roman" w:hAnsi="Times New Roman"/>
                <w:lang w:val="lv-LV"/>
              </w:rPr>
            </w:pPr>
          </w:p>
        </w:tc>
      </w:tr>
    </w:tbl>
    <w:p w14:paraId="413B1F55" w14:textId="0AD3A7F2" w:rsidR="00B71FBB" w:rsidRPr="008556F1" w:rsidRDefault="003D5187" w:rsidP="000F4379">
      <w:pPr>
        <w:jc w:val="center"/>
        <w:rPr>
          <w:rFonts w:ascii="Times New Roman" w:hAnsi="Times New Roman"/>
          <w:b/>
          <w:lang w:val="lv-LV"/>
        </w:rPr>
      </w:pPr>
      <w:r>
        <w:rPr>
          <w:rFonts w:ascii="Times New Roman" w:hAnsi="Times New Roman"/>
          <w:b/>
          <w:lang w:val="lv-LV"/>
        </w:rPr>
        <w:t>10</w:t>
      </w:r>
      <w:r w:rsidR="002D7C9C" w:rsidRPr="008556F1">
        <w:rPr>
          <w:rFonts w:ascii="Times New Roman" w:hAnsi="Times New Roman"/>
          <w:b/>
          <w:lang w:val="lv-LV"/>
        </w:rPr>
        <w:t>.</w:t>
      </w:r>
    </w:p>
    <w:p w14:paraId="2C8E984F" w14:textId="17DA96E0" w:rsidR="002D7C9C" w:rsidRPr="003D5187" w:rsidRDefault="00424F29" w:rsidP="00ED645A">
      <w:pPr>
        <w:jc w:val="center"/>
        <w:outlineLvl w:val="0"/>
        <w:rPr>
          <w:rFonts w:ascii="Times New Roman" w:hAnsi="Times New Roman"/>
          <w:b/>
          <w:u w:val="single"/>
          <w:lang w:val="lv-LV"/>
        </w:rPr>
      </w:pPr>
      <w:r w:rsidRPr="003D5187">
        <w:rPr>
          <w:rFonts w:ascii="Times New Roman" w:hAnsi="Times New Roman"/>
          <w:b/>
          <w:u w:val="single"/>
          <w:lang w:val="lv-LV"/>
        </w:rPr>
        <w:t xml:space="preserve">Par </w:t>
      </w:r>
      <w:r w:rsidR="004E7B9E" w:rsidRPr="003D5187">
        <w:rPr>
          <w:rFonts w:ascii="Times New Roman" w:hAnsi="Times New Roman"/>
          <w:b/>
          <w:u w:val="single"/>
          <w:lang w:val="lv-LV"/>
        </w:rPr>
        <w:t>Irisas Janevicas</w:t>
      </w:r>
      <w:r w:rsidRPr="003D5187">
        <w:rPr>
          <w:rFonts w:ascii="Times New Roman" w:hAnsi="Times New Roman"/>
          <w:b/>
          <w:u w:val="single"/>
          <w:lang w:val="lv-LV"/>
        </w:rPr>
        <w:t xml:space="preserve"> atbrīvošanu no </w:t>
      </w:r>
      <w:r w:rsidR="004E7B9E" w:rsidRPr="003D5187">
        <w:rPr>
          <w:rFonts w:ascii="Times New Roman" w:hAnsi="Times New Roman"/>
          <w:b/>
          <w:color w:val="000000"/>
          <w:szCs w:val="24"/>
          <w:u w:val="single"/>
          <w:lang w:val="lv-LV"/>
        </w:rPr>
        <w:t xml:space="preserve">Lielvārdes novada koku novērtēšanas komisijas </w:t>
      </w:r>
      <w:r w:rsidRPr="003D5187">
        <w:rPr>
          <w:rFonts w:ascii="Times New Roman" w:hAnsi="Times New Roman"/>
          <w:b/>
          <w:u w:val="single"/>
          <w:lang w:val="lv-LV"/>
        </w:rPr>
        <w:t>locekles pienākumiem</w:t>
      </w:r>
    </w:p>
    <w:p w14:paraId="7575E517" w14:textId="77777777" w:rsidR="002D7C9C" w:rsidRPr="008556F1" w:rsidRDefault="002D7C9C" w:rsidP="002D7C9C">
      <w:pPr>
        <w:jc w:val="center"/>
        <w:rPr>
          <w:rFonts w:ascii="Times New Roman" w:hAnsi="Times New Roman"/>
          <w:b/>
          <w:sz w:val="20"/>
          <w:lang w:val="lv-LV"/>
        </w:rPr>
      </w:pPr>
    </w:p>
    <w:p w14:paraId="555FA7DB" w14:textId="6A12DD2B"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9E3FBB">
        <w:rPr>
          <w:color w:val="000000"/>
          <w:szCs w:val="24"/>
        </w:rPr>
        <w:t xml:space="preserve">Lielvārdes novada pašvaldības </w:t>
      </w:r>
      <w:r w:rsidR="00D27319">
        <w:rPr>
          <w:color w:val="000000"/>
          <w:szCs w:val="24"/>
        </w:rPr>
        <w:t>Koku novērtēšanas</w:t>
      </w:r>
      <w:r w:rsidR="006707FD" w:rsidRPr="006707FD">
        <w:rPr>
          <w:bCs/>
          <w:color w:val="000000"/>
          <w:shd w:val="clear" w:color="auto" w:fill="FFFFFF"/>
        </w:rPr>
        <w:t xml:space="preserve"> komisijas</w:t>
      </w:r>
      <w:r w:rsidR="00537B33">
        <w:rPr>
          <w:bCs/>
          <w:color w:val="000000"/>
          <w:shd w:val="clear" w:color="auto" w:fill="FFFFFF"/>
        </w:rPr>
        <w:t xml:space="preserve"> (turpmāk </w:t>
      </w:r>
      <w:r w:rsidR="00D27319">
        <w:rPr>
          <w:bCs/>
          <w:color w:val="000000"/>
          <w:shd w:val="clear" w:color="auto" w:fill="FFFFFF"/>
        </w:rPr>
        <w:t>– Komisija</w:t>
      </w:r>
      <w:r w:rsidR="00537B33">
        <w:rPr>
          <w:bCs/>
          <w:color w:val="000000"/>
          <w:shd w:val="clear" w:color="auto" w:fill="FFFFFF"/>
        </w:rPr>
        <w:t xml:space="preserve">) locekles </w:t>
      </w:r>
      <w:r w:rsidR="00D27319">
        <w:rPr>
          <w:szCs w:val="24"/>
          <w:lang w:eastAsia="zh-CN"/>
        </w:rPr>
        <w:t>Irisas Janevicas</w:t>
      </w:r>
      <w:r w:rsidR="00DD3234">
        <w:rPr>
          <w:rStyle w:val="st"/>
          <w:szCs w:val="24"/>
        </w:rPr>
        <w:t xml:space="preserve"> </w:t>
      </w:r>
      <w:r w:rsidR="002D7C9C" w:rsidRPr="008556F1">
        <w:t>20</w:t>
      </w:r>
      <w:r w:rsidR="006C5950" w:rsidRPr="008556F1">
        <w:t>2</w:t>
      </w:r>
      <w:r w:rsidR="00110F05">
        <w:t>1</w:t>
      </w:r>
      <w:r w:rsidR="00D27319">
        <w:t xml:space="preserve">.gada 22.oktobra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D27319">
        <w:t>22.oktobrī</w:t>
      </w:r>
      <w:r w:rsidR="002D7C9C" w:rsidRPr="008556F1">
        <w:t xml:space="preserve"> ar </w:t>
      </w:r>
      <w:r w:rsidR="00110F05">
        <w:t xml:space="preserve">reģistrācijas </w:t>
      </w:r>
      <w:r w:rsidR="002D7C9C" w:rsidRPr="008556F1">
        <w:t>Nr.2-4.</w:t>
      </w:r>
      <w:r w:rsidR="001B6D20">
        <w:t>5</w:t>
      </w:r>
      <w:r w:rsidR="002D7C9C" w:rsidRPr="008556F1">
        <w:t>/</w:t>
      </w:r>
      <w:r w:rsidR="00D27319">
        <w:t>1018</w:t>
      </w:r>
      <w:r w:rsidR="002D7C9C" w:rsidRPr="008556F1">
        <w:t xml:space="preserve">) </w:t>
      </w:r>
      <w:r w:rsidR="006C5950" w:rsidRPr="008556F1">
        <w:t>p</w:t>
      </w:r>
      <w:r w:rsidR="002D7C9C" w:rsidRPr="008556F1">
        <w:t xml:space="preserve">ar </w:t>
      </w:r>
      <w:r w:rsidR="00DD3234">
        <w:t xml:space="preserve">atbrīvošanu no </w:t>
      </w:r>
      <w:r w:rsidR="00D27319">
        <w:t>K</w:t>
      </w:r>
      <w:r w:rsidR="00DD3234">
        <w:t>omisij</w:t>
      </w:r>
      <w:r w:rsidR="00D27319">
        <w:t>as</w:t>
      </w:r>
      <w:r w:rsidR="00DD3234">
        <w:t xml:space="preserve"> </w:t>
      </w:r>
      <w:r w:rsidR="00D27319">
        <w:t>priekšsēdētājas</w:t>
      </w:r>
      <w:r w:rsidR="00DD3234">
        <w:t xml:space="preserve"> pienākumiem</w:t>
      </w:r>
      <w:r w:rsidR="00D27319">
        <w:t xml:space="preserve"> sakarā ar darba tiesisko attiecību izbeigšanu Ogres novada pašvaldībā.</w:t>
      </w:r>
    </w:p>
    <w:p w14:paraId="6BB75F06" w14:textId="6B1DF042" w:rsidR="00F43715" w:rsidRDefault="00ED25E4" w:rsidP="00A608BF">
      <w:pPr>
        <w:pStyle w:val="Pamattekstaatkpe2"/>
        <w:ind w:left="0" w:firstLine="720"/>
      </w:pPr>
      <w:r w:rsidRPr="00CB6A62">
        <w:rPr>
          <w:bCs/>
          <w:szCs w:val="24"/>
        </w:rPr>
        <w:lastRenderedPageBreak/>
        <w:t>P</w:t>
      </w:r>
      <w:r w:rsidR="00CA4A02" w:rsidRPr="00CB6A62">
        <w:rPr>
          <w:bCs/>
          <w:szCs w:val="24"/>
        </w:rPr>
        <w:t>ašvaldī</w:t>
      </w:r>
      <w:r w:rsidR="0015136C">
        <w:rPr>
          <w:bCs/>
          <w:szCs w:val="24"/>
        </w:rPr>
        <w:t>ba, kas savu darbību sāka 2021.gada 1.</w:t>
      </w:r>
      <w:r w:rsidR="00CA4A02" w:rsidRPr="00CB6A62">
        <w:rPr>
          <w:bCs/>
          <w:szCs w:val="24"/>
        </w:rPr>
        <w:t>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623C7D2C" w14:textId="53404DFD" w:rsidR="00B95D8A" w:rsidRDefault="00B95D8A" w:rsidP="00B95D8A">
      <w:pPr>
        <w:pStyle w:val="Default"/>
        <w:ind w:firstLine="720"/>
        <w:jc w:val="both"/>
      </w:pPr>
      <w:r w:rsidRPr="00B95D8A">
        <w:t>Komisijas nolikums (apstiprināts ar Lielvārdes novada domes 2017.gada 22.februāra lēmumu Nr.80) noteic, ka Komisiju izveido 5 cilvēku sastāvā un iekļauj Lielvārdes novada pašvaldības Lēdmanes un Jumpravas pagasta pārvaldes vadītājus, Lielvārdes novada pašvaldības Administrācijas darbiniekus: būvinspektoru, vides inženieri, ainavu arhitekti. Komisija ir tiesīga pieņemt lēmumus, ja tās sēdē piedalās ne mazāk kā 3 (trīs) komisijas locekļi</w:t>
      </w:r>
      <w:r>
        <w:t>.</w:t>
      </w:r>
      <w:r w:rsidRPr="00B95D8A">
        <w:t xml:space="preserve"> </w:t>
      </w:r>
    </w:p>
    <w:p w14:paraId="1DC5C832" w14:textId="504F9EFC" w:rsidR="00AC5F16" w:rsidRDefault="00BD37A4" w:rsidP="00AC5F16">
      <w:pPr>
        <w:pStyle w:val="Default"/>
        <w:ind w:firstLine="720"/>
        <w:jc w:val="both"/>
      </w:pPr>
      <w:r w:rsidRPr="00BD37A4">
        <w:t xml:space="preserve">Šobrīd </w:t>
      </w:r>
      <w:r w:rsidR="00651185" w:rsidRPr="00BD37A4">
        <w:t xml:space="preserve">Komisija sastāv no </w:t>
      </w:r>
      <w:r w:rsidRPr="00BD37A4">
        <w:t>4</w:t>
      </w:r>
      <w:r w:rsidR="00651185" w:rsidRPr="00BD37A4">
        <w:t xml:space="preserve"> locekļiem</w:t>
      </w:r>
      <w:r w:rsidRPr="00BD37A4">
        <w:t>,</w:t>
      </w:r>
      <w:r w:rsidR="00651185" w:rsidRPr="00BD37A4">
        <w:t xml:space="preserve"> </w:t>
      </w:r>
      <w:r w:rsidRPr="00BD37A4">
        <w:t xml:space="preserve">no kuriem 2 locekļi </w:t>
      </w:r>
      <w:r w:rsidR="006F39A4">
        <w:t>turpina</w:t>
      </w:r>
      <w:r w:rsidRPr="00BD37A4">
        <w:t xml:space="preserve"> darba tiesiskās attiecības </w:t>
      </w:r>
      <w:r w:rsidR="006F39A4">
        <w:t>P</w:t>
      </w:r>
      <w:r w:rsidRPr="00BD37A4">
        <w:t xml:space="preserve">ašvaldības Ogres </w:t>
      </w:r>
      <w:r w:rsidR="006F39A4">
        <w:t xml:space="preserve">novada </w:t>
      </w:r>
      <w:r w:rsidRPr="00BD37A4">
        <w:t>būvvaldē.</w:t>
      </w:r>
      <w:r w:rsidR="00651185" w:rsidRPr="00BD37A4">
        <w:t xml:space="preserve"> </w:t>
      </w:r>
    </w:p>
    <w:p w14:paraId="46FA3C02" w14:textId="4173D45F" w:rsidR="00AC5F16" w:rsidRDefault="00AC5F16" w:rsidP="00AC5F16">
      <w:pPr>
        <w:pStyle w:val="Default"/>
        <w:ind w:firstLine="720"/>
        <w:jc w:val="both"/>
      </w:pPr>
      <w:r w:rsidRPr="00AC5F16">
        <w:t>K</w:t>
      </w:r>
      <w:r w:rsidR="00F3798F" w:rsidRPr="00AC5F16">
        <w:t xml:space="preserve">oku ciršanas ārpus meža izvērtēšanas kārtību Lielvārdes novada </w:t>
      </w:r>
      <w:r w:rsidRPr="00AC5F16">
        <w:t xml:space="preserve">(līdz 30.06.2021.) </w:t>
      </w:r>
      <w:r w:rsidR="00F3798F" w:rsidRPr="00AC5F16">
        <w:t>administratīvajā teritorijā</w:t>
      </w:r>
      <w:r w:rsidRPr="00AC5F16">
        <w:t xml:space="preserve"> nosaka Lielvārdes novada domes 2016.gada 29.jūnija saistošie noteikumi Nr.15 “Par koku ciršanu ārpus meža Lielvārdes novada administratīvajā teritorijā”, savukārt Ogres novada (līdz 30.06.2021.) administratīvajā teritorijā Ogres novada pašvaldī</w:t>
      </w:r>
      <w:r w:rsidR="00B95D8A">
        <w:t xml:space="preserve">bas domes 2013.gada </w:t>
      </w:r>
      <w:r w:rsidRPr="00AC5F16">
        <w:t>24.oktobra saistošie noteikumi Nr.49/2013 “</w:t>
      </w:r>
      <w:r w:rsidRPr="00AC5F16">
        <w:rPr>
          <w:bCs/>
          <w:iCs/>
        </w:rPr>
        <w:t>Par apstādījumu apsaimniekošanu Ogres novadā”</w:t>
      </w:r>
      <w:r>
        <w:rPr>
          <w:bCs/>
          <w:iCs/>
        </w:rPr>
        <w:t>. Minētajos saistošajos noteikumos noteiktā</w:t>
      </w:r>
      <w:r w:rsidRPr="00AC5F16">
        <w:t xml:space="preserve"> </w:t>
      </w:r>
      <w:r>
        <w:t>k</w:t>
      </w:r>
      <w:r w:rsidRPr="00AC5F16">
        <w:t>oku ciršanas ārpus meža izvērtēšanas kārtīb</w:t>
      </w:r>
      <w:r>
        <w:t>a atšķiras (Lielvārdes teritorijā uzdots izvērtēt Komisijai, savukārt Ogres teritorijā – l</w:t>
      </w:r>
      <w:r w:rsidRPr="00ED4753">
        <w:t xml:space="preserve">ēmumu par koku ciršanas atļaujas izsniegšanu vai atteikumu izsniegt atļauju Ogres pilsētā un Ogresgala pagastā pieņem </w:t>
      </w:r>
      <w:r>
        <w:t>būvvaldes vides speciālists vai cita būvvaldes amatpersona</w:t>
      </w:r>
      <w:r w:rsidRPr="00ED4753">
        <w:t>, bet pārējos pagastos attiecīgās pārvaldes vadītājs</w:t>
      </w:r>
      <w:r>
        <w:t>).</w:t>
      </w:r>
    </w:p>
    <w:p w14:paraId="0F3499CD" w14:textId="179A2517" w:rsidR="00BD37A4" w:rsidRPr="00B95D8A" w:rsidRDefault="00AC5F16" w:rsidP="00B95D8A">
      <w:pPr>
        <w:pStyle w:val="Default"/>
        <w:ind w:firstLine="720"/>
        <w:jc w:val="both"/>
        <w:rPr>
          <w:color w:val="auto"/>
        </w:rPr>
      </w:pPr>
      <w:r w:rsidRPr="00AC5F16">
        <w:rPr>
          <w:bCs/>
          <w:color w:val="auto"/>
          <w:shd w:val="clear" w:color="auto" w:fill="FFFFFF"/>
        </w:rPr>
        <w:t>Atbilstoši Administratīvo teritoriju un apdzīvoto vietu likuma Pārejas noteikumu 17.punktā noteiktajam</w:t>
      </w:r>
      <w:r w:rsidR="00CD06FE">
        <w:rPr>
          <w:bCs/>
          <w:color w:val="auto"/>
          <w:shd w:val="clear" w:color="auto" w:fill="FFFFFF"/>
        </w:rPr>
        <w:t>,</w:t>
      </w:r>
      <w:r w:rsidRPr="00AC5F16">
        <w:rPr>
          <w:color w:val="auto"/>
          <w:shd w:val="clear" w:color="auto" w:fill="FFFFFF"/>
        </w:rPr>
        <w:t xml:space="preserve">  2021.gada pašvaldību vēlēšanās ievēlētā novada dome izvērtē novadu veidojošo bijušo pašvaldību pieņemtos saistošos noteikumus un pieņem jaunus novada </w:t>
      </w:r>
      <w:r w:rsidRPr="00AC5F16">
        <w:rPr>
          <w:color w:val="auto"/>
          <w:shd w:val="clear" w:color="auto" w:fill="FFFFFF"/>
        </w:rPr>
        <w:lastRenderedPageBreak/>
        <w:t>saistošos noteikumus. Līdz novada saistošo noteikumu spēkā stāšanās dienai, bet ne ilgāk kā līdz 2022.gada 1.jūnijam ir spēkā novadu veidojošo bijušo pašvaldību saistošie noteikumi, izņemot saistošos noteikumus par teritorijas plānojumu, kurus izstrādā līdz 2025.gada 31.decembrim.</w:t>
      </w:r>
    </w:p>
    <w:p w14:paraId="26A0EAF1" w14:textId="21C56FE7" w:rsidR="00CB6A62" w:rsidRPr="00CB6A62" w:rsidRDefault="00CB6A62" w:rsidP="00CB6A62">
      <w:pPr>
        <w:pStyle w:val="Pamattekstaatkpe2"/>
        <w:ind w:left="0" w:firstLine="720"/>
        <w:rPr>
          <w:szCs w:val="24"/>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w:t>
      </w:r>
      <w:r w:rsidR="00B95D8A">
        <w:rPr>
          <w:szCs w:val="24"/>
        </w:rPr>
        <w:t xml:space="preserve"> pieņēmusi jaunus saistošos noteikumus par</w:t>
      </w:r>
      <w:r w:rsidR="00B95D8A" w:rsidRPr="00B95D8A">
        <w:rPr>
          <w:szCs w:val="24"/>
        </w:rPr>
        <w:t xml:space="preserve"> </w:t>
      </w:r>
      <w:r w:rsidR="00B95D8A">
        <w:rPr>
          <w:szCs w:val="24"/>
        </w:rPr>
        <w:t>k</w:t>
      </w:r>
      <w:r w:rsidR="00B95D8A" w:rsidRPr="00AC5F16">
        <w:rPr>
          <w:szCs w:val="24"/>
        </w:rPr>
        <w:t>oku ciršanas ārpus meža izvērtēšanas kārtību</w:t>
      </w:r>
      <w:r w:rsidR="00B95D8A">
        <w:rPr>
          <w:szCs w:val="24"/>
        </w:rPr>
        <w:t xml:space="preserve"> Ogres novada pašvaldībā (statusā no 01.07.2021.) un nav </w:t>
      </w:r>
      <w:r w:rsidRPr="00CB6A62">
        <w:rPr>
          <w:szCs w:val="24"/>
        </w:rPr>
        <w:t xml:space="preserve"> lēmusi par </w:t>
      </w:r>
      <w:r w:rsidRPr="00CB6A62">
        <w:rPr>
          <w:color w:val="000000"/>
          <w:szCs w:val="24"/>
        </w:rPr>
        <w:t>Komisij</w:t>
      </w:r>
      <w:r w:rsidR="00CD06FE">
        <w:rPr>
          <w:color w:val="000000"/>
          <w:szCs w:val="24"/>
        </w:rPr>
        <w:t>as</w:t>
      </w:r>
      <w:r w:rsidRPr="00CB6A62">
        <w:t xml:space="preserve"> vesto lietu un citu risināmo jautājumu pārņemšanu, </w:t>
      </w:r>
      <w:r w:rsidR="00B95D8A">
        <w:t xml:space="preserve">ņemot vērā, ka Komisija 3 locekļu sastāvā ir </w:t>
      </w:r>
      <w:proofErr w:type="spellStart"/>
      <w:r w:rsidR="00B95D8A">
        <w:t>lemtspējīga</w:t>
      </w:r>
      <w:proofErr w:type="spellEnd"/>
      <w:r w:rsidR="00B95D8A">
        <w:t xml:space="preserve">, </w:t>
      </w:r>
      <w:r w:rsidRPr="00CB6A62">
        <w:rPr>
          <w:szCs w:val="24"/>
          <w:shd w:val="clear" w:color="auto" w:fill="FFFFFF"/>
        </w:rPr>
        <w:t xml:space="preserve">jaunu Komisijas locekļu ievēlēšana </w:t>
      </w:r>
      <w:r w:rsidR="00B95D8A">
        <w:rPr>
          <w:szCs w:val="24"/>
          <w:shd w:val="clear" w:color="auto" w:fill="FFFFFF"/>
        </w:rPr>
        <w:t xml:space="preserve">šobrīd </w:t>
      </w:r>
      <w:r w:rsidRPr="00CB6A62">
        <w:rPr>
          <w:szCs w:val="24"/>
          <w:shd w:val="clear" w:color="auto" w:fill="FFFFFF"/>
        </w:rPr>
        <w:t>nav lietderīga un aktuāla.</w:t>
      </w:r>
    </w:p>
    <w:p w14:paraId="47BB4ECF" w14:textId="0595B022" w:rsidR="002D7C9C" w:rsidRDefault="002D7C9C" w:rsidP="00B71FBB">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p>
    <w:p w14:paraId="5A92AD11" w14:textId="77777777" w:rsidR="004057DC" w:rsidRPr="00CB6A62" w:rsidRDefault="004057DC" w:rsidP="00B71FBB">
      <w:pPr>
        <w:pStyle w:val="Pamattekstaatkpe2"/>
        <w:ind w:left="0" w:firstLine="720"/>
        <w:rPr>
          <w:bCs/>
        </w:rPr>
      </w:pPr>
    </w:p>
    <w:p w14:paraId="77CB2A65" w14:textId="115CEB23" w:rsidR="000D21F1" w:rsidRPr="003D5187" w:rsidRDefault="003D5187" w:rsidP="003D5187">
      <w:pPr>
        <w:jc w:val="center"/>
        <w:rPr>
          <w:rFonts w:ascii="Times New Roman" w:hAnsi="Times New Roman"/>
          <w:b/>
          <w:lang w:val="lv-LV" w:eastAsia="lv-LV"/>
        </w:rPr>
      </w:pPr>
      <w:r w:rsidRPr="003D5187">
        <w:rPr>
          <w:rFonts w:ascii="Times New Roman" w:hAnsi="Times New Roman"/>
          <w:b/>
          <w:szCs w:val="24"/>
          <w:lang w:val="lv-LV"/>
        </w:rPr>
        <w:t xml:space="preserve">balsojot: </w:t>
      </w:r>
      <w:r w:rsidRPr="003D5187">
        <w:rPr>
          <w:rFonts w:ascii="Times New Roman" w:hAnsi="Times New Roman"/>
          <w:b/>
          <w:noProof/>
          <w:szCs w:val="24"/>
          <w:lang w:val="lv-LV"/>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Pr="003D5187">
        <w:rPr>
          <w:rFonts w:ascii="Times New Roman" w:hAnsi="Times New Roman"/>
          <w:b/>
          <w:noProof/>
          <w:szCs w:val="24"/>
          <w:lang w:val="lv-LV"/>
        </w:rPr>
        <w:t>,</w:t>
      </w:r>
      <w:r w:rsidR="000D21F1" w:rsidRPr="003D5187">
        <w:rPr>
          <w:rFonts w:ascii="Times New Roman" w:hAnsi="Times New Roman"/>
          <w:lang w:val="lv-LV" w:eastAsia="lv-LV"/>
        </w:rPr>
        <w:t xml:space="preserve"> </w:t>
      </w:r>
    </w:p>
    <w:p w14:paraId="1B31D0C8" w14:textId="3CE8E070" w:rsidR="001B6D20" w:rsidRPr="003D5187" w:rsidRDefault="000D21F1" w:rsidP="0097515E">
      <w:pPr>
        <w:ind w:firstLine="375"/>
        <w:jc w:val="center"/>
        <w:rPr>
          <w:rFonts w:ascii="Times New Roman" w:hAnsi="Times New Roman"/>
          <w:b/>
          <w:lang w:val="lv-LV" w:eastAsia="lv-LV"/>
        </w:rPr>
      </w:pPr>
      <w:r w:rsidRPr="003D5187">
        <w:rPr>
          <w:rFonts w:ascii="Times New Roman" w:hAnsi="Times New Roman"/>
          <w:lang w:val="lv-LV" w:eastAsia="lv-LV"/>
        </w:rPr>
        <w:t>Ogres novada pašvaldības dome</w:t>
      </w:r>
      <w:r w:rsidRPr="003D5187">
        <w:rPr>
          <w:rFonts w:ascii="Times New Roman" w:hAnsi="Times New Roman"/>
          <w:b/>
          <w:lang w:val="lv-LV" w:eastAsia="lv-LV"/>
        </w:rPr>
        <w:t xml:space="preserve"> NOLEMJ:</w:t>
      </w:r>
    </w:p>
    <w:p w14:paraId="549224AC" w14:textId="77777777" w:rsidR="004057DC" w:rsidRDefault="001B6D20" w:rsidP="000F4379">
      <w:pPr>
        <w:tabs>
          <w:tab w:val="left" w:pos="426"/>
        </w:tabs>
        <w:spacing w:after="120"/>
        <w:jc w:val="both"/>
        <w:rPr>
          <w:rFonts w:ascii="Times New Roman" w:hAnsi="Times New Roman"/>
          <w:szCs w:val="24"/>
          <w:lang w:val="lv-LV"/>
        </w:rPr>
      </w:pPr>
      <w:r w:rsidRPr="00CB6A62">
        <w:rPr>
          <w:rFonts w:ascii="Times New Roman" w:hAnsi="Times New Roman"/>
          <w:szCs w:val="24"/>
          <w:lang w:val="lv-LV"/>
        </w:rPr>
        <w:tab/>
      </w:r>
    </w:p>
    <w:p w14:paraId="6D824A8C" w14:textId="316CB49F" w:rsidR="00D76AC0" w:rsidRPr="004F000B" w:rsidRDefault="00B95D8A" w:rsidP="000F4379">
      <w:pPr>
        <w:tabs>
          <w:tab w:val="left" w:pos="426"/>
        </w:tabs>
        <w:spacing w:after="120"/>
        <w:jc w:val="both"/>
        <w:rPr>
          <w:rFonts w:ascii="Times New Roman" w:hAnsi="Times New Roman"/>
          <w:lang w:val="lv-LV"/>
        </w:rPr>
      </w:pPr>
      <w:r>
        <w:rPr>
          <w:rFonts w:ascii="Times New Roman" w:hAnsi="Times New Roman"/>
          <w:szCs w:val="24"/>
          <w:lang w:val="lv-LV"/>
        </w:rPr>
        <w:tab/>
      </w:r>
      <w:r w:rsidR="00C06041" w:rsidRPr="004F000B">
        <w:rPr>
          <w:rFonts w:ascii="Times New Roman" w:hAnsi="Times New Roman"/>
          <w:szCs w:val="24"/>
          <w:lang w:val="lv-LV"/>
        </w:rPr>
        <w:t xml:space="preserve">Atbrīvot </w:t>
      </w:r>
      <w:r w:rsidR="001B6D20" w:rsidRPr="004F000B">
        <w:rPr>
          <w:rFonts w:ascii="Times New Roman" w:hAnsi="Times New Roman"/>
          <w:szCs w:val="24"/>
          <w:lang w:val="lv-LV"/>
        </w:rPr>
        <w:t xml:space="preserve">no </w:t>
      </w:r>
      <w:r w:rsidRPr="003D5187">
        <w:rPr>
          <w:rFonts w:ascii="Times New Roman" w:hAnsi="Times New Roman"/>
          <w:color w:val="000000"/>
          <w:szCs w:val="24"/>
          <w:lang w:val="lv-LV"/>
        </w:rPr>
        <w:t>Lielvārdes novada pašvaldības Koku novērtēšanas</w:t>
      </w:r>
      <w:r w:rsidRPr="003D5187">
        <w:rPr>
          <w:rFonts w:ascii="Times New Roman" w:hAnsi="Times New Roman"/>
          <w:bCs/>
          <w:color w:val="000000"/>
          <w:shd w:val="clear" w:color="auto" w:fill="FFFFFF"/>
          <w:lang w:val="lv-LV"/>
        </w:rPr>
        <w:t xml:space="preserve"> komisijas</w:t>
      </w:r>
      <w:r w:rsidRPr="004F000B">
        <w:rPr>
          <w:rFonts w:ascii="Times New Roman" w:hAnsi="Times New Roman"/>
          <w:lang w:val="lv-LV"/>
        </w:rPr>
        <w:t xml:space="preserve"> </w:t>
      </w:r>
      <w:r w:rsidR="001B6D20" w:rsidRPr="004F000B">
        <w:rPr>
          <w:rFonts w:ascii="Times New Roman" w:hAnsi="Times New Roman"/>
          <w:lang w:val="lv-LV"/>
        </w:rPr>
        <w:t>locekļ</w:t>
      </w:r>
      <w:r w:rsidR="003F1F64" w:rsidRPr="004F000B">
        <w:rPr>
          <w:rFonts w:ascii="Times New Roman" w:hAnsi="Times New Roman"/>
          <w:lang w:val="lv-LV"/>
        </w:rPr>
        <w:t>a</w:t>
      </w:r>
      <w:r w:rsidR="001B6D20" w:rsidRPr="004F000B">
        <w:rPr>
          <w:rFonts w:ascii="Times New Roman" w:hAnsi="Times New Roman"/>
          <w:lang w:val="lv-LV"/>
        </w:rPr>
        <w:t xml:space="preserve"> pienākumiem</w:t>
      </w:r>
      <w:r w:rsidR="001B6D20" w:rsidRPr="004F000B">
        <w:rPr>
          <w:rFonts w:ascii="Times New Roman" w:hAnsi="Times New Roman"/>
          <w:szCs w:val="24"/>
          <w:lang w:val="lv-LV"/>
        </w:rPr>
        <w:t xml:space="preserve"> </w:t>
      </w:r>
      <w:r w:rsidRPr="004F000B">
        <w:rPr>
          <w:rFonts w:ascii="Times New Roman" w:hAnsi="Times New Roman"/>
          <w:szCs w:val="24"/>
          <w:lang w:val="lv-LV"/>
        </w:rPr>
        <w:t>Irisu Janevicu</w:t>
      </w:r>
      <w:r w:rsidR="00355F5E" w:rsidRPr="004F000B">
        <w:rPr>
          <w:rFonts w:ascii="Times New Roman" w:hAnsi="Times New Roman"/>
          <w:lang w:val="lv-LV"/>
        </w:rPr>
        <w:t>.</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413CDAEA" w:rsidR="003D02F1" w:rsidRPr="008556F1" w:rsidRDefault="002D7C9C" w:rsidP="00B71FBB">
      <w:pPr>
        <w:pStyle w:val="Pamattekstaatkpe2"/>
        <w:ind w:left="0" w:firstLine="709"/>
        <w:jc w:val="right"/>
      </w:pPr>
      <w:r w:rsidRPr="008556F1">
        <w:t>domes priekšsēdētāja</w:t>
      </w:r>
      <w:r w:rsidR="003D5187">
        <w:t xml:space="preserve"> vietnieka </w:t>
      </w:r>
      <w:proofErr w:type="spellStart"/>
      <w:r w:rsidR="003D5187">
        <w:t>G.S</w:t>
      </w:r>
      <w:bookmarkStart w:id="0" w:name="_GoBack"/>
      <w:bookmarkEnd w:id="0"/>
      <w:r w:rsidR="003D5187">
        <w:t>īviņa</w:t>
      </w:r>
      <w:proofErr w:type="spellEnd"/>
      <w:r w:rsidRPr="008556F1">
        <w:t xml:space="preserve"> paraksts)</w:t>
      </w:r>
    </w:p>
    <w:sectPr w:rsidR="003D02F1" w:rsidRPr="008556F1" w:rsidSect="003D5187">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3D5187" w:rsidRPr="003D5187">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3D5187">
    <w:pPr>
      <w:pStyle w:val="Kjene"/>
      <w:jc w:val="center"/>
    </w:pPr>
  </w:p>
  <w:p w14:paraId="0E6F1A1F" w14:textId="77777777" w:rsidR="004760ED" w:rsidRDefault="003D518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3D5187" w:rsidRPr="003D5187">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3D518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5136C"/>
    <w:rsid w:val="001B6D20"/>
    <w:rsid w:val="001D451C"/>
    <w:rsid w:val="001E1412"/>
    <w:rsid w:val="002140BA"/>
    <w:rsid w:val="002238E1"/>
    <w:rsid w:val="002504EF"/>
    <w:rsid w:val="0025450A"/>
    <w:rsid w:val="002570CE"/>
    <w:rsid w:val="00271822"/>
    <w:rsid w:val="002A44EC"/>
    <w:rsid w:val="002A4BEF"/>
    <w:rsid w:val="002D7C9C"/>
    <w:rsid w:val="00300F5C"/>
    <w:rsid w:val="0030692D"/>
    <w:rsid w:val="00355F5E"/>
    <w:rsid w:val="003802DC"/>
    <w:rsid w:val="003B4C27"/>
    <w:rsid w:val="003B5619"/>
    <w:rsid w:val="003C703A"/>
    <w:rsid w:val="003D5187"/>
    <w:rsid w:val="003F1F64"/>
    <w:rsid w:val="004057DC"/>
    <w:rsid w:val="00424F29"/>
    <w:rsid w:val="0049169E"/>
    <w:rsid w:val="00492561"/>
    <w:rsid w:val="004C1332"/>
    <w:rsid w:val="004E7B9E"/>
    <w:rsid w:val="004F000B"/>
    <w:rsid w:val="00513CCF"/>
    <w:rsid w:val="00522979"/>
    <w:rsid w:val="005238BC"/>
    <w:rsid w:val="00530BFA"/>
    <w:rsid w:val="00537B33"/>
    <w:rsid w:val="0055080F"/>
    <w:rsid w:val="005E0E78"/>
    <w:rsid w:val="005F65B6"/>
    <w:rsid w:val="00635333"/>
    <w:rsid w:val="00651185"/>
    <w:rsid w:val="006575E2"/>
    <w:rsid w:val="006707FD"/>
    <w:rsid w:val="00681534"/>
    <w:rsid w:val="006B3206"/>
    <w:rsid w:val="006C5950"/>
    <w:rsid w:val="006D0F30"/>
    <w:rsid w:val="006F39A4"/>
    <w:rsid w:val="006F7430"/>
    <w:rsid w:val="00716823"/>
    <w:rsid w:val="0076433A"/>
    <w:rsid w:val="007942F8"/>
    <w:rsid w:val="007B4B40"/>
    <w:rsid w:val="008000B1"/>
    <w:rsid w:val="00837086"/>
    <w:rsid w:val="008556F1"/>
    <w:rsid w:val="008613F4"/>
    <w:rsid w:val="008C55AC"/>
    <w:rsid w:val="008C775A"/>
    <w:rsid w:val="008D4A8B"/>
    <w:rsid w:val="00906B6E"/>
    <w:rsid w:val="00913C50"/>
    <w:rsid w:val="00931B8A"/>
    <w:rsid w:val="009676DB"/>
    <w:rsid w:val="0097515E"/>
    <w:rsid w:val="009E3FBB"/>
    <w:rsid w:val="00A05D04"/>
    <w:rsid w:val="00A14671"/>
    <w:rsid w:val="00A477DD"/>
    <w:rsid w:val="00A52035"/>
    <w:rsid w:val="00A608BF"/>
    <w:rsid w:val="00A734DB"/>
    <w:rsid w:val="00A8559B"/>
    <w:rsid w:val="00AA0D38"/>
    <w:rsid w:val="00AA7EFB"/>
    <w:rsid w:val="00AC5F16"/>
    <w:rsid w:val="00B12DFF"/>
    <w:rsid w:val="00B432CB"/>
    <w:rsid w:val="00B6522C"/>
    <w:rsid w:val="00B71FBB"/>
    <w:rsid w:val="00B95D8A"/>
    <w:rsid w:val="00BD37A4"/>
    <w:rsid w:val="00BE10ED"/>
    <w:rsid w:val="00C06041"/>
    <w:rsid w:val="00C35479"/>
    <w:rsid w:val="00C45500"/>
    <w:rsid w:val="00CA4A02"/>
    <w:rsid w:val="00CB0832"/>
    <w:rsid w:val="00CB6A62"/>
    <w:rsid w:val="00CD06FE"/>
    <w:rsid w:val="00CF20DC"/>
    <w:rsid w:val="00CF5530"/>
    <w:rsid w:val="00D27319"/>
    <w:rsid w:val="00D32B59"/>
    <w:rsid w:val="00D61FF5"/>
    <w:rsid w:val="00D662C2"/>
    <w:rsid w:val="00D76AC0"/>
    <w:rsid w:val="00DD3234"/>
    <w:rsid w:val="00E8244C"/>
    <w:rsid w:val="00EA10B4"/>
    <w:rsid w:val="00EB0ED6"/>
    <w:rsid w:val="00EB37FC"/>
    <w:rsid w:val="00EC1D00"/>
    <w:rsid w:val="00ED1706"/>
    <w:rsid w:val="00ED25E4"/>
    <w:rsid w:val="00ED4144"/>
    <w:rsid w:val="00ED645A"/>
    <w:rsid w:val="00ED7186"/>
    <w:rsid w:val="00EE7B4D"/>
    <w:rsid w:val="00F3798F"/>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paragraph" w:customStyle="1" w:styleId="Default">
    <w:name w:val="Default"/>
    <w:rsid w:val="00A734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irsraksts">
    <w:name w:val="Virsraksts"/>
    <w:basedOn w:val="Parasts"/>
    <w:next w:val="Parasts"/>
    <w:rsid w:val="00AC5F16"/>
    <w:pPr>
      <w:keepNext/>
      <w:suppressAutoHyphens/>
      <w:spacing w:before="240" w:after="120"/>
      <w:jc w:val="center"/>
    </w:pPr>
    <w:rPr>
      <w:rFonts w:ascii="Arial" w:hAnsi="Arial" w:cs="Mangal"/>
      <w:b/>
      <w:i/>
      <w:color w:val="000000"/>
      <w:sz w:val="20"/>
      <w:lang w:eastAsia="ar-SA"/>
    </w:rPr>
  </w:style>
  <w:style w:type="paragraph" w:styleId="Balonteksts">
    <w:name w:val="Balloon Text"/>
    <w:basedOn w:val="Parasts"/>
    <w:link w:val="BalontekstsRakstz"/>
    <w:uiPriority w:val="99"/>
    <w:semiHidden/>
    <w:unhideWhenUsed/>
    <w:rsid w:val="003D51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518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2933</Words>
  <Characters>1672</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2021-11-11T12:53:00Z</cp:lastPrinted>
  <dcterms:created xsi:type="dcterms:W3CDTF">2021-11-11T12:55:00Z</dcterms:created>
  <dcterms:modified xsi:type="dcterms:W3CDTF">2021-11-11T12:55:00Z</dcterms:modified>
</cp:coreProperties>
</file>