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6B911" w14:textId="77777777" w:rsidR="00920128" w:rsidRDefault="00920128" w:rsidP="00920128">
      <w:pPr>
        <w:jc w:val="center"/>
        <w:rPr>
          <w:noProof/>
        </w:rPr>
      </w:pPr>
      <w:r>
        <w:rPr>
          <w:noProof/>
        </w:rPr>
        <w:drawing>
          <wp:inline distT="0" distB="0" distL="0" distR="0" wp14:anchorId="6AB65628" wp14:editId="7014208F">
            <wp:extent cx="603885" cy="720725"/>
            <wp:effectExtent l="0" t="0" r="5715" b="317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885" cy="720725"/>
                    </a:xfrm>
                    <a:prstGeom prst="rect">
                      <a:avLst/>
                    </a:prstGeom>
                    <a:noFill/>
                    <a:ln>
                      <a:noFill/>
                    </a:ln>
                  </pic:spPr>
                </pic:pic>
              </a:graphicData>
            </a:graphic>
          </wp:inline>
        </w:drawing>
      </w:r>
    </w:p>
    <w:p w14:paraId="4EF6A3C8" w14:textId="77777777" w:rsidR="00920128" w:rsidRPr="00C14B58" w:rsidRDefault="00920128" w:rsidP="00920128">
      <w:pPr>
        <w:jc w:val="center"/>
        <w:rPr>
          <w:rFonts w:ascii="RimBelwe" w:hAnsi="RimBelwe"/>
          <w:noProof/>
          <w:sz w:val="12"/>
          <w:szCs w:val="28"/>
        </w:rPr>
      </w:pPr>
    </w:p>
    <w:p w14:paraId="66F60AFE" w14:textId="77777777" w:rsidR="00920128" w:rsidRPr="00674C85" w:rsidRDefault="00920128" w:rsidP="00920128">
      <w:pPr>
        <w:jc w:val="center"/>
        <w:rPr>
          <w:noProof/>
          <w:sz w:val="36"/>
        </w:rPr>
      </w:pPr>
      <w:r w:rsidRPr="00674C85">
        <w:rPr>
          <w:noProof/>
          <w:sz w:val="36"/>
        </w:rPr>
        <w:t>OGRES  NOVADA  PAŠVALDĪBA</w:t>
      </w:r>
    </w:p>
    <w:p w14:paraId="08109C3A" w14:textId="77777777" w:rsidR="00920128" w:rsidRPr="00674C85" w:rsidRDefault="00920128" w:rsidP="00920128">
      <w:pPr>
        <w:jc w:val="center"/>
        <w:rPr>
          <w:noProof/>
          <w:sz w:val="18"/>
        </w:rPr>
      </w:pPr>
      <w:r w:rsidRPr="00674C85">
        <w:rPr>
          <w:noProof/>
          <w:sz w:val="18"/>
        </w:rPr>
        <w:t>Reģ.Nr.90000024455, Brīvības iela 33, Ogre, Ogres nov., LV-5001</w:t>
      </w:r>
    </w:p>
    <w:p w14:paraId="00460A68" w14:textId="77777777" w:rsidR="00920128" w:rsidRPr="00674C85" w:rsidRDefault="00920128" w:rsidP="00920128">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14:paraId="1A09E723" w14:textId="77777777" w:rsidR="00920128" w:rsidRPr="007558D8" w:rsidRDefault="00920128" w:rsidP="00920128">
      <w:pPr>
        <w:rPr>
          <w:szCs w:val="32"/>
        </w:rPr>
      </w:pPr>
    </w:p>
    <w:p w14:paraId="08F4FBC4" w14:textId="7087B058" w:rsidR="00920128" w:rsidRDefault="00920128" w:rsidP="00920128">
      <w:pPr>
        <w:jc w:val="center"/>
        <w:rPr>
          <w:sz w:val="28"/>
          <w:szCs w:val="28"/>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396B4C13" w14:textId="77777777" w:rsidR="00920128" w:rsidRDefault="00920128" w:rsidP="00920128">
      <w:pPr>
        <w:jc w:val="center"/>
      </w:pPr>
    </w:p>
    <w:p w14:paraId="645257F0" w14:textId="77777777" w:rsidR="00920128" w:rsidRPr="00296974" w:rsidRDefault="00920128" w:rsidP="00920128"/>
    <w:tbl>
      <w:tblPr>
        <w:tblW w:w="4958" w:type="pct"/>
        <w:tblLook w:val="0000" w:firstRow="0" w:lastRow="0" w:firstColumn="0" w:lastColumn="0" w:noHBand="0" w:noVBand="0"/>
      </w:tblPr>
      <w:tblGrid>
        <w:gridCol w:w="2997"/>
        <w:gridCol w:w="2999"/>
        <w:gridCol w:w="2999"/>
      </w:tblGrid>
      <w:tr w:rsidR="00920128" w:rsidRPr="00296974" w14:paraId="3A676269" w14:textId="77777777" w:rsidTr="00FC58C3">
        <w:trPr>
          <w:trHeight w:val="183"/>
        </w:trPr>
        <w:tc>
          <w:tcPr>
            <w:tcW w:w="1666" w:type="pct"/>
          </w:tcPr>
          <w:p w14:paraId="460478D7" w14:textId="77777777" w:rsidR="00920128" w:rsidRPr="00296974" w:rsidRDefault="00920128" w:rsidP="006D4D63">
            <w:r w:rsidRPr="00296974">
              <w:t>Ogrē, Brīvības ielā 33</w:t>
            </w:r>
          </w:p>
        </w:tc>
        <w:tc>
          <w:tcPr>
            <w:tcW w:w="1667" w:type="pct"/>
          </w:tcPr>
          <w:p w14:paraId="349CA41A" w14:textId="308EF8DD" w:rsidR="00920128" w:rsidRPr="00296974" w:rsidRDefault="00920128" w:rsidP="006D4D63">
            <w:pPr>
              <w:pStyle w:val="Virsraksts4"/>
              <w:spacing w:before="0" w:after="0"/>
              <w:jc w:val="center"/>
              <w:rPr>
                <w:sz w:val="24"/>
                <w:szCs w:val="24"/>
              </w:rPr>
            </w:pPr>
            <w:r w:rsidRPr="005E5123">
              <w:rPr>
                <w:sz w:val="24"/>
                <w:szCs w:val="24"/>
              </w:rPr>
              <w:t>Nr.</w:t>
            </w:r>
            <w:r w:rsidR="006D4D63">
              <w:rPr>
                <w:sz w:val="24"/>
                <w:szCs w:val="24"/>
              </w:rPr>
              <w:t>10</w:t>
            </w:r>
          </w:p>
        </w:tc>
        <w:tc>
          <w:tcPr>
            <w:tcW w:w="1667" w:type="pct"/>
          </w:tcPr>
          <w:p w14:paraId="785044AC" w14:textId="5F165193" w:rsidR="00920128" w:rsidRPr="00296974" w:rsidRDefault="003C189B" w:rsidP="006D4D63">
            <w:pPr>
              <w:jc w:val="right"/>
            </w:pPr>
            <w:r>
              <w:t>2021.gada 20.maijā</w:t>
            </w:r>
            <w:r w:rsidR="00C83600">
              <w:t xml:space="preserve"> </w:t>
            </w:r>
          </w:p>
        </w:tc>
      </w:tr>
    </w:tbl>
    <w:p w14:paraId="77EDFDD7" w14:textId="77777777" w:rsidR="006D4D63" w:rsidRDefault="006D4D63" w:rsidP="003C189B">
      <w:pPr>
        <w:spacing w:after="120"/>
        <w:ind w:left="-142"/>
        <w:jc w:val="center"/>
        <w:rPr>
          <w:b/>
          <w:bCs/>
        </w:rPr>
      </w:pPr>
    </w:p>
    <w:p w14:paraId="72CD093B" w14:textId="65C01879" w:rsidR="00597378" w:rsidRDefault="006D4D63" w:rsidP="006D4D63">
      <w:pPr>
        <w:ind w:left="-142"/>
        <w:jc w:val="center"/>
        <w:rPr>
          <w:b/>
          <w:bCs/>
        </w:rPr>
      </w:pPr>
      <w:r>
        <w:rPr>
          <w:b/>
          <w:bCs/>
        </w:rPr>
        <w:t>9</w:t>
      </w:r>
      <w:r w:rsidR="00920128" w:rsidRPr="005E5123">
        <w:rPr>
          <w:b/>
          <w:bCs/>
        </w:rPr>
        <w:t>.</w:t>
      </w:r>
    </w:p>
    <w:p w14:paraId="6618D391" w14:textId="7B5F36D3" w:rsidR="00942BDD" w:rsidRDefault="00227CA7" w:rsidP="006D4D63">
      <w:pPr>
        <w:tabs>
          <w:tab w:val="left" w:pos="3660"/>
          <w:tab w:val="center" w:pos="4082"/>
        </w:tabs>
        <w:ind w:left="-142"/>
        <w:jc w:val="center"/>
        <w:rPr>
          <w:b/>
          <w:u w:val="single"/>
        </w:rPr>
      </w:pPr>
      <w:bookmarkStart w:id="0" w:name="_Hlk70329125"/>
      <w:r w:rsidRPr="00227CA7">
        <w:rPr>
          <w:b/>
          <w:u w:val="single"/>
        </w:rPr>
        <w:t xml:space="preserve">Par detālplānojuma </w:t>
      </w:r>
      <w:r w:rsidR="00955364">
        <w:rPr>
          <w:b/>
          <w:u w:val="single"/>
        </w:rPr>
        <w:t>nekustamajam īpašumam “Rudzlauki”</w:t>
      </w:r>
      <w:r w:rsidR="00180CB7">
        <w:rPr>
          <w:b/>
          <w:u w:val="single"/>
        </w:rPr>
        <w:t>, Ciemupē, Ogresgala pag., Ogres nov.,</w:t>
      </w:r>
      <w:r w:rsidR="00955364">
        <w:rPr>
          <w:b/>
          <w:u w:val="single"/>
        </w:rPr>
        <w:t xml:space="preserve"> grozījumu izstrādes uzsākšanu </w:t>
      </w:r>
    </w:p>
    <w:p w14:paraId="55A12508" w14:textId="77777777" w:rsidR="006D4D63" w:rsidRDefault="006D4D63" w:rsidP="006D4D63">
      <w:pPr>
        <w:tabs>
          <w:tab w:val="left" w:pos="3660"/>
          <w:tab w:val="center" w:pos="4082"/>
        </w:tabs>
        <w:ind w:left="-142"/>
        <w:jc w:val="center"/>
        <w:rPr>
          <w:b/>
          <w:u w:val="single"/>
        </w:rPr>
      </w:pPr>
    </w:p>
    <w:bookmarkEnd w:id="0"/>
    <w:p w14:paraId="63283CF0" w14:textId="39E50FF4" w:rsidR="00516D90" w:rsidRDefault="003C189B" w:rsidP="006D4D63">
      <w:pPr>
        <w:spacing w:line="276" w:lineRule="auto"/>
        <w:ind w:firstLine="567"/>
        <w:jc w:val="both"/>
      </w:pPr>
      <w:r w:rsidRPr="003C189B">
        <w:t xml:space="preserve">Saskaņā ar Ogres novada pašvaldības (turpmāk – Pašvaldība) domes 2014.gada 10.jūlija lēmumu “Par detālplānojuma apstiprināšanu nekustamajam īpašumam „Rudzlauki”, Ciemupes ciemā, Ogresgala pag., Ogres </w:t>
      </w:r>
      <w:r w:rsidRPr="00180CB7">
        <w:t>nov.” (turpmāk – Lēmums) tika apstiprināts</w:t>
      </w:r>
      <w:r w:rsidRPr="003C189B">
        <w:t xml:space="preserve"> detālplānojums nekustamajam īpašumam „Rudzlauki”, </w:t>
      </w:r>
      <w:r w:rsidR="006C1E6A">
        <w:t xml:space="preserve">Ciemupē, </w:t>
      </w:r>
      <w:r w:rsidRPr="003C189B">
        <w:t xml:space="preserve">Ogresgala pag., Ogres nov., kadastra numurs </w:t>
      </w:r>
      <w:bookmarkStart w:id="1" w:name="_Hlk70325541"/>
      <w:r w:rsidRPr="003C189B">
        <w:t>7480</w:t>
      </w:r>
      <w:r w:rsidR="00516D90">
        <w:t> </w:t>
      </w:r>
      <w:r w:rsidRPr="003C189B">
        <w:t>005</w:t>
      </w:r>
      <w:r w:rsidR="00516D90">
        <w:t> </w:t>
      </w:r>
      <w:r w:rsidRPr="003C189B">
        <w:t xml:space="preserve">0830 </w:t>
      </w:r>
      <w:bookmarkEnd w:id="1"/>
      <w:r w:rsidR="00F32A5E">
        <w:t>(</w:t>
      </w:r>
      <w:r w:rsidRPr="003C189B">
        <w:t>turpmāk –</w:t>
      </w:r>
      <w:r w:rsidR="006C1E6A">
        <w:t xml:space="preserve"> Ī</w:t>
      </w:r>
      <w:r w:rsidRPr="003C189B">
        <w:t>pašums</w:t>
      </w:r>
      <w:r w:rsidR="00F32A5E">
        <w:t>)</w:t>
      </w:r>
      <w:r w:rsidRPr="003C189B">
        <w:t xml:space="preserve">. </w:t>
      </w:r>
    </w:p>
    <w:p w14:paraId="5617EAC0" w14:textId="0C225E5D" w:rsidR="002A7D30" w:rsidRDefault="009C677B" w:rsidP="006D4D63">
      <w:pPr>
        <w:spacing w:line="276" w:lineRule="auto"/>
        <w:ind w:firstLine="567"/>
        <w:jc w:val="both"/>
      </w:pPr>
      <w:r>
        <w:t>Īpašumtiesības uz Īpašumu Ogre</w:t>
      </w:r>
      <w:r w:rsidR="002A7D30">
        <w:t>sgala pagasta zemesgrāmatas nodalījumā Nr.</w:t>
      </w:r>
      <w:r w:rsidR="002A7D30" w:rsidRPr="002A7D30">
        <w:t xml:space="preserve"> 100000371385</w:t>
      </w:r>
      <w:r w:rsidR="002A7D30">
        <w:t xml:space="preserve"> ir nostiprinātas J</w:t>
      </w:r>
      <w:r w:rsidR="00B3356C">
        <w:t xml:space="preserve">. </w:t>
      </w:r>
      <w:r w:rsidR="002A7D30">
        <w:t>S</w:t>
      </w:r>
      <w:r w:rsidR="00B3356C">
        <w:t>.</w:t>
      </w:r>
      <w:r w:rsidR="002A7D30">
        <w:t xml:space="preserve"> (turpmāk – Īpašnieks). </w:t>
      </w:r>
    </w:p>
    <w:p w14:paraId="448F8EB5" w14:textId="77777777" w:rsidR="00D56E2E" w:rsidRDefault="00D56E2E" w:rsidP="006D4D63">
      <w:pPr>
        <w:spacing w:line="276" w:lineRule="auto"/>
        <w:ind w:firstLine="567"/>
        <w:jc w:val="both"/>
      </w:pPr>
      <w:r w:rsidRPr="003D44A1">
        <w:t xml:space="preserve">Saskaņā ar </w:t>
      </w:r>
      <w:r>
        <w:t>P</w:t>
      </w:r>
      <w:r w:rsidRPr="003D44A1">
        <w:t xml:space="preserve">ašvaldības 2012.gada 21.jūnija saistošo noteikumu Nr.16/2012 “Ogres novada teritorijas plānojuma grafiskā daļa un teritorijas izmantošanas un apbūves noteikumi” </w:t>
      </w:r>
      <w:r>
        <w:t>G</w:t>
      </w:r>
      <w:r w:rsidRPr="003D44A1">
        <w:t xml:space="preserve">rafisko daļu Īpašums atrodas </w:t>
      </w:r>
      <w:r w:rsidRPr="003D44A1">
        <w:rPr>
          <w:i/>
          <w:iCs/>
        </w:rPr>
        <w:t>Ražošanas objektu apbūves teritorijā (R)</w:t>
      </w:r>
      <w:r>
        <w:t>.</w:t>
      </w:r>
    </w:p>
    <w:p w14:paraId="4080F2FC" w14:textId="1C31FBA4" w:rsidR="002A7D30" w:rsidRDefault="002A7D30" w:rsidP="006D4D63">
      <w:pPr>
        <w:spacing w:line="276" w:lineRule="auto"/>
        <w:ind w:firstLine="567"/>
        <w:jc w:val="both"/>
      </w:pPr>
      <w:r>
        <w:t xml:space="preserve">Detālplānojuma risinājumi paredz uz Īpašuma sastāvā esošās zemes vienības ar kadastra apzīmējumu </w:t>
      </w:r>
      <w:bookmarkStart w:id="2" w:name="_Hlk70265806"/>
      <w:r w:rsidRPr="006C1E6A">
        <w:t>7480</w:t>
      </w:r>
      <w:r>
        <w:t> </w:t>
      </w:r>
      <w:r w:rsidRPr="006C1E6A">
        <w:t>005</w:t>
      </w:r>
      <w:r>
        <w:t> </w:t>
      </w:r>
      <w:r w:rsidRPr="006C1E6A">
        <w:t>0830</w:t>
      </w:r>
      <w:r>
        <w:t xml:space="preserve"> </w:t>
      </w:r>
      <w:bookmarkEnd w:id="2"/>
      <w:r>
        <w:t xml:space="preserve">(turpmāk – Zemes vienība) īstenot ielas un pieslēgumu valsts galvenajam autoceļam A6 Rīga-Daugavpils izbūvi, elektroapgādes un sakaru tīklu izbūvi, ūdensapgādes dziļurbuma un ugunsdzēsības dīķa ierīkošanu un Zemes vienības sadali. </w:t>
      </w:r>
    </w:p>
    <w:p w14:paraId="1C2384C4" w14:textId="114225CF" w:rsidR="002A7D30" w:rsidRDefault="003C189B" w:rsidP="006D4D63">
      <w:pPr>
        <w:spacing w:line="276" w:lineRule="auto"/>
        <w:ind w:firstLine="567"/>
        <w:jc w:val="both"/>
      </w:pPr>
      <w:r w:rsidRPr="002A7D30">
        <w:t>Saskaņā ar Lēmuma 2.punktu 2014.gada 11.jūlijā</w:t>
      </w:r>
      <w:r w:rsidR="002A7D30" w:rsidRPr="002A7D30">
        <w:t xml:space="preserve"> starp Pašvaldību un Īpašnieku</w:t>
      </w:r>
      <w:r w:rsidRPr="002A7D30">
        <w:t xml:space="preserve"> tika noslēgts administratīvais līgums Nr.4-15/5 “Līgums par detālplānojuma īstenošanu nekustamajā īpašumā „Rudzlauki”, Ciemupes ciemā, Ogresgala pagastā, Ogres novadā, kad. apz. 7480-005-0830” (turpmāk – Līgums) par detālplānojuma īstenošanu. Atbilstoši Līgumam </w:t>
      </w:r>
      <w:r w:rsidR="002A7D30" w:rsidRPr="002A7D30">
        <w:t>D</w:t>
      </w:r>
      <w:r w:rsidRPr="002A7D30">
        <w:t>etālplānojumā paredzētie risinājumi jāīsteno līdz 2019.gada 1.jūlijam. Saskaņā ar Pašvaldības domes 2019.gada 24.janvāra lēmumu “Par grozījumiem un papildinājumiem 2014.gada 11.jūlijā noslēgtajā līgumā Nr. 4-15/5 “Līgums par detālplānojuma īstenošanu nekustamajā īpašumā „Rudzlauki”, Ciemupes ciemā, Ogresgala pagastā, Ogres novadā” detālplānojuma īstenošanas termiņš tika pagarināts</w:t>
      </w:r>
      <w:r w:rsidR="002A7D30" w:rsidRPr="002A7D30">
        <w:t xml:space="preserve"> līdz 2021.gada 1.jūlijam</w:t>
      </w:r>
      <w:r w:rsidRPr="002A7D30">
        <w:t xml:space="preserve">, noslēdzot starp Pašvaldību un </w:t>
      </w:r>
      <w:r w:rsidR="00C122BD" w:rsidRPr="002A7D30">
        <w:t>Īpašnieku vienošan</w:t>
      </w:r>
      <w:r w:rsidR="00F32A5E">
        <w:t>o</w:t>
      </w:r>
      <w:r w:rsidR="00C122BD" w:rsidRPr="002A7D30">
        <w:t xml:space="preserve">s par </w:t>
      </w:r>
      <w:r w:rsidR="00F32A5E">
        <w:t xml:space="preserve">grozījumiem </w:t>
      </w:r>
      <w:r w:rsidR="00C122BD" w:rsidRPr="002A7D30">
        <w:t>2014.gadā 11.jūlijā noslēgtajā līgumā Nr. 4-15/5 “Līgums par detālplānojuma īstenošanu nekustamajā īpašumā „Rudzlauki”, Ciemupes ciemā, Ogresgala pagastā, Ogres novadā, kad. apz. 7480-005-0830”.</w:t>
      </w:r>
    </w:p>
    <w:p w14:paraId="4C0D4AD2" w14:textId="177FC7DF" w:rsidR="00C122BD" w:rsidRDefault="00C122BD" w:rsidP="006D4D63">
      <w:pPr>
        <w:spacing w:line="276" w:lineRule="auto"/>
        <w:ind w:firstLine="567"/>
        <w:jc w:val="both"/>
      </w:pPr>
      <w:r>
        <w:t>Saskaņā ar Pašvaldības d</w:t>
      </w:r>
      <w:r w:rsidR="00014032">
        <w:t>omes</w:t>
      </w:r>
      <w:r>
        <w:t xml:space="preserve"> 2019.gada 24.janvāra lēmumu “</w:t>
      </w:r>
      <w:r w:rsidRPr="00C122BD">
        <w:t>Par atļauju veikt atkritumu apsaimniekošanu nekustamajā īpašumā “Rudzlauki”, Ogresgala pag., Ogres nov.</w:t>
      </w:r>
      <w:r>
        <w:t>” Nekustamajā īpašumā atļauts veikt atkritumu pieņemšanu, manuālo un tehnisko šķirošanu un sagatavošanu transportēšanai uz gala pārstrādes un reģenerācijas uzņēmumiem.</w:t>
      </w:r>
    </w:p>
    <w:p w14:paraId="2295E7E3" w14:textId="3EECDCD7" w:rsidR="007B690F" w:rsidRDefault="007B690F" w:rsidP="006D4D63">
      <w:pPr>
        <w:spacing w:line="276" w:lineRule="auto"/>
        <w:ind w:firstLine="567"/>
        <w:jc w:val="both"/>
      </w:pPr>
      <w:r w:rsidRPr="00AF0FFF">
        <w:lastRenderedPageBreak/>
        <w:t xml:space="preserve">2015.gada 4.augustā Pašvaldības centrālās administrācijas “Ogres novada pašvaldība” Ogres novada būvvalde izsniedza būvatļauju ielas izbūvei (Nr.BIS – BV-4.2-2019-121), savukāt 2020.gada 19.marta izdota būvatļauja metāllūžņu pieņemšanas laukuma izbūvei (Nr.BIS – BV-4.2.-2019-654). Uz šo brīdi </w:t>
      </w:r>
      <w:r w:rsidR="00B6170C" w:rsidRPr="00AF0FFF">
        <w:t xml:space="preserve">minētās būves nav nodotas ekspluatācijā. 2019.gadā ekspluatācijā nodots ārējais elektroapgādes tīkls. </w:t>
      </w:r>
      <w:r w:rsidR="002A7D30" w:rsidRPr="00AF0FFF">
        <w:t>Zemes vienība nav sadalīta</w:t>
      </w:r>
      <w:r w:rsidR="00B6170C" w:rsidRPr="00AF0FFF">
        <w:t>.</w:t>
      </w:r>
      <w:r w:rsidR="00B6170C">
        <w:t xml:space="preserve"> </w:t>
      </w:r>
    </w:p>
    <w:p w14:paraId="6A318D70" w14:textId="35AF2075" w:rsidR="003D44A1" w:rsidRDefault="007B690F" w:rsidP="006D4D63">
      <w:pPr>
        <w:spacing w:line="276" w:lineRule="auto"/>
        <w:ind w:firstLine="567"/>
        <w:jc w:val="both"/>
      </w:pPr>
      <w:r>
        <w:t xml:space="preserve"> </w:t>
      </w:r>
      <w:r w:rsidR="00C122BD">
        <w:t xml:space="preserve">2021.gadā 16.aprīlī Pašvladībā saņemts </w:t>
      </w:r>
      <w:r w:rsidR="006C1E6A">
        <w:t>Īpašnieka</w:t>
      </w:r>
      <w:r w:rsidR="00C122BD">
        <w:t xml:space="preserve"> pilnvaro</w:t>
      </w:r>
      <w:r w:rsidR="006C1E6A">
        <w:t>tā</w:t>
      </w:r>
      <w:r w:rsidR="00C122BD">
        <w:t xml:space="preserve">s personas </w:t>
      </w:r>
      <w:r w:rsidR="00EA3CC5">
        <w:t>K</w:t>
      </w:r>
      <w:r w:rsidR="00B3356C">
        <w:t>.</w:t>
      </w:r>
      <w:r w:rsidR="00EA3CC5">
        <w:t xml:space="preserve"> J</w:t>
      </w:r>
      <w:r w:rsidR="00B3356C">
        <w:t>.</w:t>
      </w:r>
      <w:r w:rsidR="00C122BD">
        <w:t xml:space="preserve"> iesniegums (reģistrēts Pašvaldībā ar Nr.2-4.2/573), kurā, pamatojoties uz attīstības ieceres maiņu, lūgts ļaut uzsākt Detālplānojuma grozījumu izstrādi, paredzot transporta infrastruktūras risinājumu un parcelācijas izmaiņas. Uz Zemes vienības plānota ražošanas ceha izbūve.</w:t>
      </w:r>
    </w:p>
    <w:p w14:paraId="354D31B4" w14:textId="07CE8430" w:rsidR="00AB469A" w:rsidRDefault="00C122BD" w:rsidP="006D4D63">
      <w:pPr>
        <w:spacing w:line="276" w:lineRule="auto"/>
        <w:ind w:firstLine="567"/>
        <w:jc w:val="both"/>
      </w:pPr>
      <w:r>
        <w:t xml:space="preserve"> </w:t>
      </w:r>
      <w:r w:rsidR="00AB469A">
        <w:t xml:space="preserve">Ņemot vērā minēto, kā arī </w:t>
      </w:r>
      <w:r w:rsidR="00AB469A" w:rsidRPr="00AB469A">
        <w:t>pamatojoties uz Teritorijas attīstības plānošanas likuma 28.pantu</w:t>
      </w:r>
      <w:r w:rsidR="00AB469A">
        <w:t>, 2014.gada 14.oktobra Ministru kabineta noteikumu Nr.628 “Noteikumi par pašvaldību teritorijas attīstības plānošanas dokumentiem” 96.</w:t>
      </w:r>
      <w:r w:rsidR="009C677B">
        <w:t xml:space="preserve">, </w:t>
      </w:r>
      <w:r w:rsidR="00AB469A">
        <w:t>98.</w:t>
      </w:r>
      <w:r w:rsidR="009C677B">
        <w:t xml:space="preserve"> un 126.</w:t>
      </w:r>
      <w:r w:rsidR="00AB469A">
        <w:t xml:space="preserve">pantu, </w:t>
      </w:r>
    </w:p>
    <w:p w14:paraId="1A7CFEF9" w14:textId="77777777" w:rsidR="00B3356C" w:rsidRDefault="00B3356C" w:rsidP="006D4D63">
      <w:pPr>
        <w:spacing w:line="276" w:lineRule="auto"/>
        <w:ind w:firstLine="567"/>
        <w:jc w:val="both"/>
      </w:pPr>
    </w:p>
    <w:p w14:paraId="60013CA2" w14:textId="48FAC6D2" w:rsidR="009C677B" w:rsidRPr="009154C1" w:rsidRDefault="006D4D63" w:rsidP="006D4D63">
      <w:pPr>
        <w:jc w:val="center"/>
        <w:rPr>
          <w:b/>
          <w:bCs/>
        </w:rPr>
      </w:pPr>
      <w:r>
        <w:rPr>
          <w:b/>
        </w:rPr>
        <w:t xml:space="preserve">balsojot: </w:t>
      </w:r>
      <w:r w:rsidRPr="00CB2D18">
        <w:rPr>
          <w:b/>
          <w:noProof/>
        </w:rPr>
        <w:t>ar 16 balsīm "Par" (Antra Purviņa, Artūrs Mangulis, Dainis Širovs, Dzintra Mozule, Dzirkstīte Žindiga, Edīte Strazdiņa, Edvīns Bartkevičs, Egils Helmanis, Gints Sīviņš, Ilga Vecziediņa, Jānis Iklāvs, Jānis Latišs, Jegors Laptevs, Juris Laizāns, Māris Siliņš, Mārtiņš Leja), "Pret" – nav, "Atturas" – nav</w:t>
      </w:r>
      <w:r w:rsidR="009C677B" w:rsidRPr="009154C1">
        <w:rPr>
          <w:bCs/>
        </w:rPr>
        <w:t>,</w:t>
      </w:r>
    </w:p>
    <w:p w14:paraId="2A7FFB74" w14:textId="77777777" w:rsidR="009C677B" w:rsidRPr="009154C1" w:rsidRDefault="009C677B" w:rsidP="006D4D63">
      <w:pPr>
        <w:jc w:val="center"/>
        <w:rPr>
          <w:b/>
          <w:bCs/>
        </w:rPr>
      </w:pPr>
      <w:r w:rsidRPr="009154C1">
        <w:t xml:space="preserve">Ogres novada pašvaldības dome </w:t>
      </w:r>
      <w:r w:rsidRPr="009154C1">
        <w:rPr>
          <w:b/>
          <w:bCs/>
        </w:rPr>
        <w:t>NOLEMJ:</w:t>
      </w:r>
    </w:p>
    <w:p w14:paraId="332B2BA6" w14:textId="77777777" w:rsidR="004D5F65" w:rsidRPr="004D5F65" w:rsidRDefault="004D5F65" w:rsidP="006D4D63">
      <w:pPr>
        <w:ind w:firstLine="375"/>
        <w:jc w:val="center"/>
        <w:rPr>
          <w:rFonts w:ascii="RimTimes" w:hAnsi="RimTimes"/>
          <w:b/>
          <w:szCs w:val="20"/>
          <w:lang w:val="en-US"/>
        </w:rPr>
      </w:pPr>
    </w:p>
    <w:p w14:paraId="7BAC9644" w14:textId="4719B3F5" w:rsidR="00F32A8E" w:rsidRDefault="00F32A8E" w:rsidP="006D4D63">
      <w:pPr>
        <w:tabs>
          <w:tab w:val="left" w:pos="567"/>
          <w:tab w:val="center" w:pos="4082"/>
        </w:tabs>
        <w:spacing w:after="60" w:line="276" w:lineRule="auto"/>
        <w:jc w:val="both"/>
      </w:pPr>
      <w:r>
        <w:t xml:space="preserve">1. </w:t>
      </w:r>
      <w:r w:rsidR="00C83600">
        <w:t>Atļaut uzsākt</w:t>
      </w:r>
      <w:r w:rsidR="009C677B">
        <w:t xml:space="preserve"> detālplānojuma nekustamajam īpašumam “Rudzlauki”, kadastra Nr.</w:t>
      </w:r>
      <w:r w:rsidR="009C677B" w:rsidRPr="009C677B">
        <w:t xml:space="preserve"> 7480</w:t>
      </w:r>
      <w:r w:rsidR="009C677B">
        <w:t> </w:t>
      </w:r>
      <w:r w:rsidR="009C677B" w:rsidRPr="009C677B">
        <w:t>005</w:t>
      </w:r>
      <w:r w:rsidR="009C677B">
        <w:t> </w:t>
      </w:r>
      <w:r w:rsidR="009C677B" w:rsidRPr="009C677B">
        <w:t>0830</w:t>
      </w:r>
      <w:r w:rsidR="009C677B">
        <w:t xml:space="preserve">, grozījumu izstrādi. </w:t>
      </w:r>
    </w:p>
    <w:p w14:paraId="650AEC63" w14:textId="31B14181" w:rsidR="00F32A8E" w:rsidRDefault="00F32A8E" w:rsidP="006D4D63">
      <w:pPr>
        <w:tabs>
          <w:tab w:val="left" w:pos="567"/>
          <w:tab w:val="center" w:pos="4082"/>
        </w:tabs>
        <w:spacing w:after="60" w:line="276" w:lineRule="auto"/>
        <w:jc w:val="both"/>
      </w:pPr>
      <w:r>
        <w:t xml:space="preserve">2. </w:t>
      </w:r>
      <w:r w:rsidR="00C83600">
        <w:t xml:space="preserve">Apstiprināt par </w:t>
      </w:r>
      <w:r w:rsidR="009C677B">
        <w:t>d</w:t>
      </w:r>
      <w:r>
        <w:t>etālplānojuma</w:t>
      </w:r>
      <w:r w:rsidR="00C83600">
        <w:t xml:space="preserve"> </w:t>
      </w:r>
      <w:r w:rsidR="009C677B">
        <w:t xml:space="preserve">grozījumu </w:t>
      </w:r>
      <w:r w:rsidR="00C83600">
        <w:t xml:space="preserve">izstrādes vadītāju </w:t>
      </w:r>
      <w:r w:rsidR="00C83600" w:rsidRPr="00B95979">
        <w:t xml:space="preserve">Ogres novada pašvaldības centrālās administrācijas “Ogres novada pašvaldība” </w:t>
      </w:r>
      <w:r w:rsidR="00C83600" w:rsidRPr="007415B6">
        <w:t>Infrastruktūras veicināšanas nodaļas telpisko plānotāju</w:t>
      </w:r>
      <w:r w:rsidR="00092BE9">
        <w:t xml:space="preserve"> – galveno speciālistu lauku infrastruktūras jautājumos</w:t>
      </w:r>
      <w:r w:rsidR="00C83600" w:rsidRPr="007415B6">
        <w:t>.</w:t>
      </w:r>
    </w:p>
    <w:p w14:paraId="085C2A4E" w14:textId="79FE518A" w:rsidR="00F32A8E" w:rsidRDefault="00F32A8E" w:rsidP="006D4D63">
      <w:pPr>
        <w:tabs>
          <w:tab w:val="left" w:pos="567"/>
          <w:tab w:val="center" w:pos="4082"/>
        </w:tabs>
        <w:spacing w:after="60" w:line="276" w:lineRule="auto"/>
        <w:jc w:val="both"/>
      </w:pPr>
      <w:r>
        <w:t>3</w:t>
      </w:r>
      <w:r w:rsidRPr="00315755">
        <w:t xml:space="preserve">. </w:t>
      </w:r>
      <w:r w:rsidR="00C83600" w:rsidRPr="00315755">
        <w:t xml:space="preserve">Apstiprināt </w:t>
      </w:r>
      <w:r w:rsidRPr="00315755">
        <w:t>detālplānojuma</w:t>
      </w:r>
      <w:r w:rsidR="00C83600" w:rsidRPr="00315755">
        <w:t xml:space="preserve"> </w:t>
      </w:r>
      <w:r w:rsidR="009C677B" w:rsidRPr="00315755">
        <w:t xml:space="preserve">grozījumu </w:t>
      </w:r>
      <w:r w:rsidR="00C83600" w:rsidRPr="00315755">
        <w:t>izstrādes darba uzdevumu un teritoriju (</w:t>
      </w:r>
      <w:r w:rsidR="00C83600" w:rsidRPr="00315755">
        <w:rPr>
          <w:rStyle w:val="Hipersaite"/>
          <w:color w:val="auto"/>
          <w:u w:val="none"/>
        </w:rPr>
        <w:t>pielikums Nr.1 uz 3 lapām</w:t>
      </w:r>
      <w:r w:rsidR="00C83600" w:rsidRPr="00315755">
        <w:t>).</w:t>
      </w:r>
      <w:r w:rsidR="00C83600" w:rsidRPr="007415B6">
        <w:t xml:space="preserve"> </w:t>
      </w:r>
    </w:p>
    <w:p w14:paraId="5CD68CAE" w14:textId="7485A553" w:rsidR="00F32A8E" w:rsidRPr="00160B1C" w:rsidRDefault="00F32A8E" w:rsidP="006D4D63">
      <w:pPr>
        <w:tabs>
          <w:tab w:val="left" w:pos="567"/>
          <w:tab w:val="center" w:pos="4082"/>
        </w:tabs>
        <w:spacing w:after="60" w:line="276" w:lineRule="auto"/>
        <w:jc w:val="both"/>
      </w:pPr>
      <w:r>
        <w:t xml:space="preserve">4. </w:t>
      </w:r>
      <w:r w:rsidR="00C83600" w:rsidRPr="007415B6">
        <w:t>Noslēgt starp Ogres novada pašvaldību un</w:t>
      </w:r>
      <w:r w:rsidR="00D16F67">
        <w:t xml:space="preserve"> J</w:t>
      </w:r>
      <w:r w:rsidR="00B3356C">
        <w:t>.</w:t>
      </w:r>
      <w:r w:rsidR="00D16F67">
        <w:t xml:space="preserve"> S</w:t>
      </w:r>
      <w:r w:rsidR="00B3356C">
        <w:t>.</w:t>
      </w:r>
      <w:r w:rsidR="00D16F67">
        <w:t xml:space="preserve"> </w:t>
      </w:r>
      <w:r w:rsidR="00C83600" w:rsidRPr="007415B6">
        <w:t xml:space="preserve">līgumu </w:t>
      </w:r>
      <w:r w:rsidR="00C83600" w:rsidRPr="00160B1C">
        <w:t xml:space="preserve">par </w:t>
      </w:r>
      <w:r w:rsidRPr="00160B1C">
        <w:t xml:space="preserve">detālplānojuma </w:t>
      </w:r>
      <w:r w:rsidR="00D16F67">
        <w:t xml:space="preserve">grozījumu </w:t>
      </w:r>
      <w:r w:rsidR="00C83600" w:rsidRPr="00160B1C">
        <w:t xml:space="preserve">izstrādi un finansēšanu par </w:t>
      </w:r>
      <w:r w:rsidR="00D16F67">
        <w:t>J</w:t>
      </w:r>
      <w:r w:rsidR="00B3356C">
        <w:t>.</w:t>
      </w:r>
      <w:r w:rsidR="00D16F67">
        <w:t xml:space="preserve"> S</w:t>
      </w:r>
      <w:r w:rsidR="00B3356C">
        <w:t>.</w:t>
      </w:r>
      <w:bookmarkStart w:id="3" w:name="_GoBack"/>
      <w:bookmarkEnd w:id="3"/>
      <w:r w:rsidR="00D16F67">
        <w:t xml:space="preserve"> finanšu</w:t>
      </w:r>
      <w:r w:rsidRPr="00160B1C">
        <w:t xml:space="preserve"> </w:t>
      </w:r>
      <w:r w:rsidR="00C83600" w:rsidRPr="00160B1C">
        <w:t>līdzekļiem (</w:t>
      </w:r>
      <w:r w:rsidR="00C83600" w:rsidRPr="00252A4E">
        <w:rPr>
          <w:rStyle w:val="Hipersaite"/>
          <w:color w:val="auto"/>
          <w:u w:val="none"/>
        </w:rPr>
        <w:t xml:space="preserve">līguma projekts pielikumā </w:t>
      </w:r>
      <w:r w:rsidR="00C83600" w:rsidRPr="0072522D">
        <w:rPr>
          <w:rStyle w:val="Hipersaite"/>
          <w:color w:val="auto"/>
          <w:u w:val="none"/>
        </w:rPr>
        <w:t>Nr.2</w:t>
      </w:r>
      <w:r w:rsidR="0039640F" w:rsidRPr="0072522D">
        <w:rPr>
          <w:rStyle w:val="Hipersaite"/>
          <w:color w:val="auto"/>
          <w:u w:val="none"/>
        </w:rPr>
        <w:t xml:space="preserve"> uz </w:t>
      </w:r>
      <w:r w:rsidR="002C0090" w:rsidRPr="0072522D">
        <w:rPr>
          <w:rStyle w:val="Hipersaite"/>
          <w:color w:val="auto"/>
          <w:u w:val="none"/>
        </w:rPr>
        <w:t>4</w:t>
      </w:r>
      <w:r w:rsidR="0039640F" w:rsidRPr="0072522D">
        <w:rPr>
          <w:rStyle w:val="Hipersaite"/>
          <w:color w:val="auto"/>
          <w:u w:val="none"/>
        </w:rPr>
        <w:t xml:space="preserve"> lapām</w:t>
      </w:r>
      <w:r w:rsidR="00C83600" w:rsidRPr="0072522D">
        <w:t>).</w:t>
      </w:r>
      <w:r w:rsidR="00C83600" w:rsidRPr="00160B1C">
        <w:t xml:space="preserve"> </w:t>
      </w:r>
    </w:p>
    <w:p w14:paraId="633A5EC6" w14:textId="77777777" w:rsidR="00D16F67" w:rsidRDefault="00F32A8E" w:rsidP="006D4D63">
      <w:pPr>
        <w:tabs>
          <w:tab w:val="left" w:pos="567"/>
          <w:tab w:val="center" w:pos="4082"/>
        </w:tabs>
        <w:spacing w:after="60" w:line="276" w:lineRule="auto"/>
        <w:jc w:val="both"/>
      </w:pPr>
      <w:r w:rsidRPr="00160B1C">
        <w:t xml:space="preserve">5. </w:t>
      </w:r>
      <w:r w:rsidR="00C83600" w:rsidRPr="00160B1C">
        <w:t>Uzdot Ogres novada pašvaldības centrālās administrācijas “Ogres novada pašvaldība”</w:t>
      </w:r>
      <w:r w:rsidR="00C83600" w:rsidRPr="00B95979">
        <w:t xml:space="preserve"> </w:t>
      </w:r>
      <w:r w:rsidR="00C83600">
        <w:t>Infrastruktūras veicināšanas nodaļai</w:t>
      </w:r>
      <w:r w:rsidR="00D16F67">
        <w:t>:</w:t>
      </w:r>
    </w:p>
    <w:p w14:paraId="742FF8CC" w14:textId="77777777" w:rsidR="00D16F67" w:rsidRDefault="00D16F67" w:rsidP="006D4D63">
      <w:pPr>
        <w:tabs>
          <w:tab w:val="left" w:pos="567"/>
          <w:tab w:val="center" w:pos="4082"/>
        </w:tabs>
        <w:spacing w:after="60" w:line="276" w:lineRule="auto"/>
        <w:ind w:left="284" w:right="-1"/>
        <w:jc w:val="both"/>
      </w:pPr>
      <w:r>
        <w:t>5.1.</w:t>
      </w:r>
      <w:r w:rsidR="00C83600">
        <w:t xml:space="preserve"> </w:t>
      </w:r>
      <w:r w:rsidR="00C83600" w:rsidRPr="00B95979">
        <w:t xml:space="preserve">piecu darbdienu laikā pēc šī lēmuma </w:t>
      </w:r>
      <w:r w:rsidR="00C83600">
        <w:t>stāšanās spēkā nodrošināt</w:t>
      </w:r>
      <w:r w:rsidR="00C83600" w:rsidRPr="00B95979">
        <w:t xml:space="preserve"> paziņojuma</w:t>
      </w:r>
      <w:r w:rsidR="00C83600">
        <w:t xml:space="preserve"> par </w:t>
      </w:r>
      <w:r w:rsidR="00F32A8E">
        <w:t>detālplānojuma</w:t>
      </w:r>
      <w:r w:rsidR="00C83600">
        <w:t xml:space="preserve"> </w:t>
      </w:r>
      <w:r>
        <w:t xml:space="preserve">grozījumu </w:t>
      </w:r>
      <w:r w:rsidR="00C83600">
        <w:t>izstrādes uzsākšanu</w:t>
      </w:r>
      <w:r w:rsidR="00C83600" w:rsidRPr="00B95979">
        <w:t xml:space="preserve"> </w:t>
      </w:r>
      <w:r w:rsidR="00C83600">
        <w:t>un</w:t>
      </w:r>
      <w:r w:rsidR="00C83600" w:rsidRPr="00B95979">
        <w:t xml:space="preserve"> </w:t>
      </w:r>
      <w:r w:rsidR="00C83600">
        <w:t>šī lēmuma</w:t>
      </w:r>
      <w:r w:rsidR="00C83600" w:rsidRPr="00B95979">
        <w:t xml:space="preserve"> ievieto</w:t>
      </w:r>
      <w:r w:rsidR="00C83600">
        <w:t>šanu T</w:t>
      </w:r>
      <w:r w:rsidR="00C83600" w:rsidRPr="00B95979">
        <w:t>eritorijas attīstības p</w:t>
      </w:r>
      <w:r w:rsidR="00C83600">
        <w:t>lānošanas informācijas sistēmā, kā arī publicēšanu</w:t>
      </w:r>
      <w:r w:rsidR="00C83600" w:rsidRPr="00B95979">
        <w:t xml:space="preserve"> Ogres novada pašvaldības </w:t>
      </w:r>
      <w:r w:rsidR="00C83600">
        <w:t>interneta vietnē</w:t>
      </w:r>
      <w:r>
        <w:t>;</w:t>
      </w:r>
    </w:p>
    <w:p w14:paraId="6B8F20DF" w14:textId="06FF0CCA" w:rsidR="00F32A8E" w:rsidRDefault="00D16F67" w:rsidP="006D4D63">
      <w:pPr>
        <w:tabs>
          <w:tab w:val="left" w:pos="567"/>
          <w:tab w:val="center" w:pos="4082"/>
        </w:tabs>
        <w:spacing w:after="60" w:line="276" w:lineRule="auto"/>
        <w:ind w:left="284" w:right="-1"/>
        <w:jc w:val="both"/>
      </w:pPr>
      <w:r>
        <w:t xml:space="preserve">5.2. nodrošināt 5.1.punktā minētā paziņojuma publicēšanu Ogres novada pašvaldības informatīvā izdevuma “Ogrēnietis” tuvākajā numurā. </w:t>
      </w:r>
      <w:r w:rsidR="00C83600">
        <w:t xml:space="preserve"> </w:t>
      </w:r>
    </w:p>
    <w:p w14:paraId="38C66D24" w14:textId="2ADD0C44" w:rsidR="00C83600" w:rsidRPr="00B95979" w:rsidRDefault="00F32A8E" w:rsidP="006D4D63">
      <w:pPr>
        <w:tabs>
          <w:tab w:val="left" w:pos="567"/>
          <w:tab w:val="center" w:pos="4082"/>
        </w:tabs>
        <w:spacing w:after="60" w:line="276" w:lineRule="auto"/>
        <w:jc w:val="both"/>
      </w:pPr>
      <w:r>
        <w:t xml:space="preserve">6. </w:t>
      </w:r>
      <w:r w:rsidR="00C83600" w:rsidRPr="005B4F80">
        <w:t xml:space="preserve">Kontroli </w:t>
      </w:r>
      <w:r w:rsidR="00C83600" w:rsidRPr="00B95979">
        <w:t>par lēmuma izpildi uzdot pašvaldības</w:t>
      </w:r>
      <w:r w:rsidR="00C83600">
        <w:t xml:space="preserve"> izpilddirektora vietnie</w:t>
      </w:r>
      <w:r w:rsidR="00023ADC">
        <w:t>kam</w:t>
      </w:r>
      <w:r w:rsidR="0039640F">
        <w:t>.</w:t>
      </w:r>
    </w:p>
    <w:p w14:paraId="082A2CFC" w14:textId="255CE8A3" w:rsidR="00920128" w:rsidRPr="00381980" w:rsidRDefault="00920128" w:rsidP="006D4D63">
      <w:pPr>
        <w:pStyle w:val="Pamattekstsaratkpi"/>
        <w:spacing w:after="60"/>
        <w:jc w:val="both"/>
      </w:pPr>
    </w:p>
    <w:p w14:paraId="550C7E56" w14:textId="77777777" w:rsidR="00920128" w:rsidRPr="00296974" w:rsidRDefault="00920128" w:rsidP="006D4D63">
      <w:pPr>
        <w:tabs>
          <w:tab w:val="left" w:pos="709"/>
          <w:tab w:val="center" w:pos="4082"/>
        </w:tabs>
        <w:jc w:val="both"/>
      </w:pPr>
    </w:p>
    <w:p w14:paraId="658CF49C" w14:textId="77777777" w:rsidR="00AE2E2B" w:rsidRPr="00B512D4" w:rsidRDefault="00AE2E2B" w:rsidP="006D4D63">
      <w:pPr>
        <w:pStyle w:val="Pamattekstaatkpe2"/>
        <w:ind w:left="215"/>
        <w:jc w:val="right"/>
      </w:pPr>
      <w:r w:rsidRPr="00B512D4">
        <w:t>(Sēdes vadītāja,</w:t>
      </w:r>
    </w:p>
    <w:p w14:paraId="413D7956" w14:textId="3A8830B3" w:rsidR="00920128" w:rsidRDefault="00AE2E2B" w:rsidP="006D4D63">
      <w:pPr>
        <w:pStyle w:val="Pamattekstaatkpe2"/>
        <w:ind w:left="215"/>
        <w:jc w:val="right"/>
        <w:rPr>
          <w:i/>
          <w:iCs/>
        </w:rPr>
      </w:pPr>
      <w:r w:rsidRPr="00665BCF">
        <w:t>domes priekšsēdētāja</w:t>
      </w:r>
      <w:r>
        <w:t xml:space="preserve"> </w:t>
      </w:r>
      <w:r w:rsidR="00D55BAE">
        <w:t>E.Helmaņa</w:t>
      </w:r>
      <w:r w:rsidRPr="00665BCF">
        <w:t xml:space="preserve"> paraksts)</w:t>
      </w:r>
    </w:p>
    <w:p w14:paraId="26C0506F" w14:textId="7FB21F5D" w:rsidR="00920128" w:rsidRPr="004B60AE" w:rsidRDefault="00920128" w:rsidP="006D4D63">
      <w:pPr>
        <w:rPr>
          <w:i/>
          <w:lang w:eastAsia="en-US"/>
        </w:rPr>
      </w:pPr>
    </w:p>
    <w:sectPr w:rsidR="00920128" w:rsidRPr="004B60AE" w:rsidSect="00042377">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A8BF3" w14:textId="77777777" w:rsidR="00DD61EF" w:rsidRDefault="00DD61EF">
      <w:r>
        <w:separator/>
      </w:r>
    </w:p>
  </w:endnote>
  <w:endnote w:type="continuationSeparator" w:id="0">
    <w:p w14:paraId="53B51704" w14:textId="77777777" w:rsidR="00DD61EF" w:rsidRDefault="00DD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RimTimes">
    <w:altName w:val="Courier New"/>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E3C8" w14:textId="1E35FF90" w:rsidR="009B0E84" w:rsidRDefault="00B3356C">
    <w:pPr>
      <w:pStyle w:val="Kjene"/>
      <w:jc w:val="center"/>
    </w:pPr>
  </w:p>
  <w:p w14:paraId="2EA72B4D" w14:textId="77777777" w:rsidR="009B0E84" w:rsidRDefault="00B3356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18062" w14:textId="77777777" w:rsidR="00DD61EF" w:rsidRDefault="00DD61EF">
      <w:r>
        <w:separator/>
      </w:r>
    </w:p>
  </w:footnote>
  <w:footnote w:type="continuationSeparator" w:id="0">
    <w:p w14:paraId="3CF675B0" w14:textId="77777777" w:rsidR="00DD61EF" w:rsidRDefault="00DD6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28"/>
    <w:rsid w:val="00014032"/>
    <w:rsid w:val="00023ADC"/>
    <w:rsid w:val="00031D1A"/>
    <w:rsid w:val="00042377"/>
    <w:rsid w:val="00081D0D"/>
    <w:rsid w:val="00084C35"/>
    <w:rsid w:val="00092BE9"/>
    <w:rsid w:val="000B1DDF"/>
    <w:rsid w:val="000D0192"/>
    <w:rsid w:val="000F1706"/>
    <w:rsid w:val="001077AD"/>
    <w:rsid w:val="00115067"/>
    <w:rsid w:val="00126858"/>
    <w:rsid w:val="00160B1C"/>
    <w:rsid w:val="00173F86"/>
    <w:rsid w:val="00180CB7"/>
    <w:rsid w:val="00195EE8"/>
    <w:rsid w:val="00197069"/>
    <w:rsid w:val="001B1DFC"/>
    <w:rsid w:val="001B3A87"/>
    <w:rsid w:val="001B6FC5"/>
    <w:rsid w:val="001D1CB3"/>
    <w:rsid w:val="00227CA7"/>
    <w:rsid w:val="00252A4E"/>
    <w:rsid w:val="00253D26"/>
    <w:rsid w:val="00271BF4"/>
    <w:rsid w:val="00276239"/>
    <w:rsid w:val="00297763"/>
    <w:rsid w:val="002A7D30"/>
    <w:rsid w:val="002C0090"/>
    <w:rsid w:val="002C79AF"/>
    <w:rsid w:val="002E0E6D"/>
    <w:rsid w:val="00304EF7"/>
    <w:rsid w:val="00315755"/>
    <w:rsid w:val="0032752F"/>
    <w:rsid w:val="00353FEE"/>
    <w:rsid w:val="003610AC"/>
    <w:rsid w:val="00361EB8"/>
    <w:rsid w:val="00366590"/>
    <w:rsid w:val="00375F90"/>
    <w:rsid w:val="00376BFE"/>
    <w:rsid w:val="00394039"/>
    <w:rsid w:val="0039640F"/>
    <w:rsid w:val="003C189B"/>
    <w:rsid w:val="003D0464"/>
    <w:rsid w:val="003D44A1"/>
    <w:rsid w:val="004269A2"/>
    <w:rsid w:val="00436CAA"/>
    <w:rsid w:val="00476230"/>
    <w:rsid w:val="00481FE2"/>
    <w:rsid w:val="00490B6E"/>
    <w:rsid w:val="004A7E31"/>
    <w:rsid w:val="004B60AE"/>
    <w:rsid w:val="004D5F65"/>
    <w:rsid w:val="004F6CD5"/>
    <w:rsid w:val="00504F63"/>
    <w:rsid w:val="00516D90"/>
    <w:rsid w:val="0056376D"/>
    <w:rsid w:val="00575ED8"/>
    <w:rsid w:val="00597378"/>
    <w:rsid w:val="005B4DB8"/>
    <w:rsid w:val="005C4632"/>
    <w:rsid w:val="005F6CF6"/>
    <w:rsid w:val="006047FE"/>
    <w:rsid w:val="0062571A"/>
    <w:rsid w:val="0063006B"/>
    <w:rsid w:val="00645FBD"/>
    <w:rsid w:val="00673AAD"/>
    <w:rsid w:val="006759CB"/>
    <w:rsid w:val="00682943"/>
    <w:rsid w:val="00694893"/>
    <w:rsid w:val="006956E9"/>
    <w:rsid w:val="006B3EB7"/>
    <w:rsid w:val="006C1E6A"/>
    <w:rsid w:val="006D0CF8"/>
    <w:rsid w:val="006D4D63"/>
    <w:rsid w:val="006F1C7C"/>
    <w:rsid w:val="00710783"/>
    <w:rsid w:val="0071797D"/>
    <w:rsid w:val="00717CDD"/>
    <w:rsid w:val="0072522D"/>
    <w:rsid w:val="007279D0"/>
    <w:rsid w:val="0074155B"/>
    <w:rsid w:val="007461BF"/>
    <w:rsid w:val="00746EAB"/>
    <w:rsid w:val="007B690F"/>
    <w:rsid w:val="007C6BFB"/>
    <w:rsid w:val="00803D9D"/>
    <w:rsid w:val="008129B9"/>
    <w:rsid w:val="00877556"/>
    <w:rsid w:val="00885E60"/>
    <w:rsid w:val="00920128"/>
    <w:rsid w:val="00942BDD"/>
    <w:rsid w:val="0095390A"/>
    <w:rsid w:val="00955364"/>
    <w:rsid w:val="00970249"/>
    <w:rsid w:val="009A132A"/>
    <w:rsid w:val="009C677B"/>
    <w:rsid w:val="00A73012"/>
    <w:rsid w:val="00AA3F4B"/>
    <w:rsid w:val="00AA519A"/>
    <w:rsid w:val="00AB35EE"/>
    <w:rsid w:val="00AB469A"/>
    <w:rsid w:val="00AD32D7"/>
    <w:rsid w:val="00AE2E2B"/>
    <w:rsid w:val="00AF0FFF"/>
    <w:rsid w:val="00B21969"/>
    <w:rsid w:val="00B32B83"/>
    <w:rsid w:val="00B3356C"/>
    <w:rsid w:val="00B6170C"/>
    <w:rsid w:val="00B9314F"/>
    <w:rsid w:val="00BA0E32"/>
    <w:rsid w:val="00BA3B19"/>
    <w:rsid w:val="00BC7E0D"/>
    <w:rsid w:val="00BD6783"/>
    <w:rsid w:val="00BD719F"/>
    <w:rsid w:val="00BF0496"/>
    <w:rsid w:val="00C03BC4"/>
    <w:rsid w:val="00C122BD"/>
    <w:rsid w:val="00C365B2"/>
    <w:rsid w:val="00C761E6"/>
    <w:rsid w:val="00C83600"/>
    <w:rsid w:val="00C849FE"/>
    <w:rsid w:val="00CA51F1"/>
    <w:rsid w:val="00CD6D19"/>
    <w:rsid w:val="00D16F67"/>
    <w:rsid w:val="00D25553"/>
    <w:rsid w:val="00D264BC"/>
    <w:rsid w:val="00D340ED"/>
    <w:rsid w:val="00D4216E"/>
    <w:rsid w:val="00D45D6F"/>
    <w:rsid w:val="00D5125E"/>
    <w:rsid w:val="00D54937"/>
    <w:rsid w:val="00D55BAE"/>
    <w:rsid w:val="00D56E2E"/>
    <w:rsid w:val="00D86B75"/>
    <w:rsid w:val="00DA15F8"/>
    <w:rsid w:val="00DC62AC"/>
    <w:rsid w:val="00DD22E1"/>
    <w:rsid w:val="00DD61EF"/>
    <w:rsid w:val="00DF3663"/>
    <w:rsid w:val="00E75DAF"/>
    <w:rsid w:val="00EA3CC5"/>
    <w:rsid w:val="00ED743D"/>
    <w:rsid w:val="00EE7499"/>
    <w:rsid w:val="00EF4B75"/>
    <w:rsid w:val="00F32A5E"/>
    <w:rsid w:val="00F32A8E"/>
    <w:rsid w:val="00F53889"/>
    <w:rsid w:val="00F56D9F"/>
    <w:rsid w:val="00F63299"/>
    <w:rsid w:val="00F90C4A"/>
    <w:rsid w:val="00F9776E"/>
    <w:rsid w:val="00FB5CC7"/>
    <w:rsid w:val="00FC49B2"/>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920128"/>
    <w:pPr>
      <w:keepNext/>
      <w:jc w:val="right"/>
      <w:outlineLvl w:val="1"/>
    </w:pPr>
    <w:rPr>
      <w:b/>
      <w:bCs/>
      <w:lang w:eastAsia="en-US"/>
    </w:rPr>
  </w:style>
  <w:style w:type="paragraph" w:styleId="Virsraksts4">
    <w:name w:val="heading 4"/>
    <w:basedOn w:val="Parasts"/>
    <w:next w:val="Parasts"/>
    <w:link w:val="Virsraksts4Rakstz"/>
    <w:qFormat/>
    <w:rsid w:val="00920128"/>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20128"/>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920128"/>
    <w:rPr>
      <w:rFonts w:ascii="Times New Roman" w:eastAsia="Times New Roman" w:hAnsi="Times New Roman" w:cs="Times New Roman"/>
      <w:b/>
      <w:bCs/>
      <w:sz w:val="28"/>
      <w:szCs w:val="28"/>
      <w:lang w:eastAsia="lv-LV"/>
    </w:rPr>
  </w:style>
  <w:style w:type="paragraph" w:styleId="Pamattekstsaratkpi">
    <w:name w:val="Body Text Indent"/>
    <w:basedOn w:val="Parasts"/>
    <w:link w:val="PamattekstsaratkpiRakstz"/>
    <w:rsid w:val="00920128"/>
    <w:pPr>
      <w:ind w:left="180" w:hanging="180"/>
    </w:pPr>
    <w:rPr>
      <w:lang w:eastAsia="en-US"/>
    </w:rPr>
  </w:style>
  <w:style w:type="character" w:customStyle="1" w:styleId="PamattekstsaratkpiRakstz">
    <w:name w:val="Pamatteksts ar atkāpi Rakstz."/>
    <w:basedOn w:val="Noklusjumarindkopasfonts"/>
    <w:link w:val="Pamattekstsaratkpi"/>
    <w:rsid w:val="00920128"/>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920128"/>
    <w:pPr>
      <w:ind w:left="-142"/>
      <w:jc w:val="both"/>
    </w:pPr>
    <w:rPr>
      <w:szCs w:val="20"/>
      <w:lang w:eastAsia="en-US"/>
    </w:rPr>
  </w:style>
  <w:style w:type="character" w:customStyle="1" w:styleId="Pamattekstaatkpe2Rakstz">
    <w:name w:val="Pamatteksta atkāpe 2 Rakstz."/>
    <w:basedOn w:val="Noklusjumarindkopasfonts"/>
    <w:link w:val="Pamattekstaatkpe2"/>
    <w:rsid w:val="00920128"/>
    <w:rPr>
      <w:rFonts w:ascii="Times New Roman" w:eastAsia="Times New Roman" w:hAnsi="Times New Roman" w:cs="Times New Roman"/>
      <w:sz w:val="24"/>
      <w:szCs w:val="20"/>
    </w:rPr>
  </w:style>
  <w:style w:type="paragraph" w:customStyle="1" w:styleId="naisf">
    <w:name w:val="naisf"/>
    <w:basedOn w:val="Parasts"/>
    <w:rsid w:val="00920128"/>
    <w:pPr>
      <w:spacing w:before="75" w:after="75"/>
      <w:ind w:firstLine="375"/>
      <w:jc w:val="both"/>
    </w:pPr>
  </w:style>
  <w:style w:type="paragraph" w:styleId="Kjene">
    <w:name w:val="footer"/>
    <w:basedOn w:val="Parasts"/>
    <w:link w:val="KjeneRakstz"/>
    <w:rsid w:val="00920128"/>
    <w:pPr>
      <w:tabs>
        <w:tab w:val="center" w:pos="4153"/>
        <w:tab w:val="right" w:pos="8306"/>
      </w:tabs>
    </w:pPr>
    <w:rPr>
      <w:lang w:val="x-none" w:eastAsia="x-none"/>
    </w:rPr>
  </w:style>
  <w:style w:type="character" w:customStyle="1" w:styleId="KjeneRakstz">
    <w:name w:val="Kājene Rakstz."/>
    <w:basedOn w:val="Noklusjumarindkopasfonts"/>
    <w:link w:val="Kjene"/>
    <w:rsid w:val="00920128"/>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920128"/>
    <w:pPr>
      <w:spacing w:before="100" w:beforeAutospacing="1" w:after="100" w:afterAutospacing="1"/>
    </w:pPr>
  </w:style>
  <w:style w:type="paragraph" w:styleId="Balonteksts">
    <w:name w:val="Balloon Text"/>
    <w:basedOn w:val="Parasts"/>
    <w:link w:val="BalontekstsRakstz"/>
    <w:uiPriority w:val="99"/>
    <w:semiHidden/>
    <w:unhideWhenUsed/>
    <w:rsid w:val="0092012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0128"/>
    <w:rPr>
      <w:rFonts w:ascii="Tahoma" w:eastAsia="Times New Roman" w:hAnsi="Tahoma" w:cs="Tahoma"/>
      <w:sz w:val="16"/>
      <w:szCs w:val="16"/>
      <w:lang w:eastAsia="lv-LV"/>
    </w:rPr>
  </w:style>
  <w:style w:type="paragraph" w:customStyle="1" w:styleId="Char">
    <w:name w:val="Char"/>
    <w:basedOn w:val="Parasts"/>
    <w:rsid w:val="00942BDD"/>
    <w:pPr>
      <w:widowControl w:val="0"/>
      <w:adjustRightInd w:val="0"/>
      <w:spacing w:after="160" w:line="240" w:lineRule="exact"/>
      <w:jc w:val="both"/>
    </w:pPr>
    <w:rPr>
      <w:rFonts w:ascii="Tahoma" w:hAnsi="Tahoma"/>
      <w:sz w:val="20"/>
      <w:szCs w:val="20"/>
      <w:lang w:val="en-US" w:eastAsia="en-US"/>
    </w:rPr>
  </w:style>
  <w:style w:type="character" w:styleId="Hipersaite">
    <w:name w:val="Hyperlink"/>
    <w:basedOn w:val="Noklusjumarindkopasfonts"/>
    <w:uiPriority w:val="99"/>
    <w:unhideWhenUsed/>
    <w:rsid w:val="00271BF4"/>
    <w:rPr>
      <w:color w:val="0000FF" w:themeColor="hyperlink"/>
      <w:u w:val="single"/>
    </w:rPr>
  </w:style>
  <w:style w:type="character" w:styleId="Izmantotahipersaite">
    <w:name w:val="FollowedHyperlink"/>
    <w:basedOn w:val="Noklusjumarindkopasfonts"/>
    <w:uiPriority w:val="99"/>
    <w:semiHidden/>
    <w:unhideWhenUsed/>
    <w:rsid w:val="00271BF4"/>
    <w:rPr>
      <w:color w:val="800080" w:themeColor="followedHyperlink"/>
      <w:u w:val="single"/>
    </w:rPr>
  </w:style>
  <w:style w:type="paragraph" w:styleId="Galvene">
    <w:name w:val="header"/>
    <w:basedOn w:val="Parasts"/>
    <w:link w:val="GalveneRakstz"/>
    <w:uiPriority w:val="99"/>
    <w:unhideWhenUsed/>
    <w:rsid w:val="00F32A8E"/>
    <w:pPr>
      <w:tabs>
        <w:tab w:val="center" w:pos="4153"/>
        <w:tab w:val="right" w:pos="8306"/>
      </w:tabs>
    </w:pPr>
  </w:style>
  <w:style w:type="character" w:customStyle="1" w:styleId="GalveneRakstz">
    <w:name w:val="Galvene Rakstz."/>
    <w:basedOn w:val="Noklusjumarindkopasfonts"/>
    <w:link w:val="Galvene"/>
    <w:uiPriority w:val="99"/>
    <w:rsid w:val="00F32A8E"/>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023ADC"/>
    <w:rPr>
      <w:sz w:val="16"/>
      <w:szCs w:val="16"/>
    </w:rPr>
  </w:style>
  <w:style w:type="paragraph" w:styleId="Komentrateksts">
    <w:name w:val="annotation text"/>
    <w:basedOn w:val="Parasts"/>
    <w:link w:val="KomentratekstsRakstz"/>
    <w:uiPriority w:val="99"/>
    <w:semiHidden/>
    <w:unhideWhenUsed/>
    <w:rsid w:val="00023ADC"/>
    <w:rPr>
      <w:sz w:val="20"/>
      <w:szCs w:val="20"/>
    </w:rPr>
  </w:style>
  <w:style w:type="character" w:customStyle="1" w:styleId="KomentratekstsRakstz">
    <w:name w:val="Komentāra teksts Rakstz."/>
    <w:basedOn w:val="Noklusjumarindkopasfonts"/>
    <w:link w:val="Komentrateksts"/>
    <w:uiPriority w:val="99"/>
    <w:semiHidden/>
    <w:rsid w:val="00023AD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23ADC"/>
    <w:rPr>
      <w:b/>
      <w:bCs/>
    </w:rPr>
  </w:style>
  <w:style w:type="character" w:customStyle="1" w:styleId="KomentratmaRakstz">
    <w:name w:val="Komentāra tēma Rakstz."/>
    <w:basedOn w:val="KomentratekstsRakstz"/>
    <w:link w:val="Komentratma"/>
    <w:uiPriority w:val="99"/>
    <w:semiHidden/>
    <w:rsid w:val="00023ADC"/>
    <w:rPr>
      <w:rFonts w:ascii="Times New Roman" w:eastAsia="Times New Roman" w:hAnsi="Times New Roman" w:cs="Times New Roman"/>
      <w:b/>
      <w:bCs/>
      <w:sz w:val="20"/>
      <w:szCs w:val="20"/>
      <w:lang w:eastAsia="lv-LV"/>
    </w:rPr>
  </w:style>
  <w:style w:type="paragraph" w:styleId="Beiguvresteksts">
    <w:name w:val="endnote text"/>
    <w:basedOn w:val="Parasts"/>
    <w:link w:val="BeiguvrestekstsRakstz"/>
    <w:uiPriority w:val="99"/>
    <w:semiHidden/>
    <w:unhideWhenUsed/>
    <w:rsid w:val="00C122BD"/>
    <w:rPr>
      <w:sz w:val="20"/>
      <w:szCs w:val="20"/>
    </w:rPr>
  </w:style>
  <w:style w:type="character" w:customStyle="1" w:styleId="BeiguvrestekstsRakstz">
    <w:name w:val="Beigu vēres teksts Rakstz."/>
    <w:basedOn w:val="Noklusjumarindkopasfonts"/>
    <w:link w:val="Beiguvresteksts"/>
    <w:uiPriority w:val="99"/>
    <w:semiHidden/>
    <w:rsid w:val="00C122BD"/>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C122BD"/>
    <w:rPr>
      <w:vertAlign w:val="superscript"/>
    </w:rPr>
  </w:style>
  <w:style w:type="paragraph" w:customStyle="1" w:styleId="CharChar">
    <w:name w:val="Char Char"/>
    <w:basedOn w:val="Parasts"/>
    <w:rsid w:val="00C122BD"/>
    <w:pPr>
      <w:widowControl w:val="0"/>
      <w:adjustRightInd w:val="0"/>
      <w:spacing w:after="160" w:line="240" w:lineRule="exact"/>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3539</Words>
  <Characters>2018</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Jevgēnijs Duboks</dc:creator>
  <cp:lastModifiedBy>Santa Hermane</cp:lastModifiedBy>
  <cp:revision>3</cp:revision>
  <cp:lastPrinted>2021-05-21T08:26:00Z</cp:lastPrinted>
  <dcterms:created xsi:type="dcterms:W3CDTF">2021-05-21T08:27:00Z</dcterms:created>
  <dcterms:modified xsi:type="dcterms:W3CDTF">2021-05-21T08:34:00Z</dcterms:modified>
</cp:coreProperties>
</file>