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E44" w:rsidRPr="009F0856" w:rsidRDefault="00904E44" w:rsidP="006E3DEF">
      <w:pPr>
        <w:pStyle w:val="Pamatteksts2"/>
        <w:jc w:val="right"/>
      </w:pPr>
      <w:r w:rsidRPr="004A65F0">
        <w:t>APSTIPRINU (</w:t>
      </w:r>
      <w:r w:rsidR="003B3A36">
        <w:t>27.05</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Pr="009F0856" w:rsidRDefault="002630CF" w:rsidP="006E3DEF">
      <w:pPr>
        <w:rPr>
          <w:lang w:val="lv-LV"/>
        </w:rPr>
      </w:pPr>
    </w:p>
    <w:p w:rsidR="00970136" w:rsidRDefault="00970136" w:rsidP="006E3DEF">
      <w:pPr>
        <w:pStyle w:val="Pamatteksts2"/>
        <w:jc w:val="center"/>
      </w:pPr>
    </w:p>
    <w:p w:rsidR="00DE36D2" w:rsidRPr="009F0856" w:rsidRDefault="00DE36D2" w:rsidP="00DE36D2">
      <w:pPr>
        <w:pStyle w:val="Pamatteksts2"/>
        <w:jc w:val="center"/>
      </w:pPr>
      <w:r w:rsidRPr="009F0856">
        <w:t xml:space="preserve">Nekustamā īpašuma </w:t>
      </w:r>
    </w:p>
    <w:p w:rsidR="00DE36D2" w:rsidRDefault="00DE36D2" w:rsidP="00DE36D2">
      <w:pPr>
        <w:pStyle w:val="Pamatteksts2"/>
        <w:jc w:val="center"/>
        <w:rPr>
          <w:bCs/>
        </w:rPr>
      </w:pPr>
      <w:r w:rsidRPr="00BF693C">
        <w:rPr>
          <w:b/>
        </w:rPr>
        <w:t xml:space="preserve">Dzīvokļa </w:t>
      </w:r>
      <w:r w:rsidRPr="00BF693C">
        <w:rPr>
          <w:b/>
          <w:bCs/>
        </w:rPr>
        <w:t>Vidzemes iel</w:t>
      </w:r>
      <w:r>
        <w:rPr>
          <w:b/>
          <w:bCs/>
        </w:rPr>
        <w:t>ā</w:t>
      </w:r>
      <w:r w:rsidRPr="00BF693C">
        <w:rPr>
          <w:b/>
          <w:bCs/>
        </w:rPr>
        <w:t xml:space="preserve"> 2 - 5</w:t>
      </w:r>
      <w:r>
        <w:rPr>
          <w:b/>
          <w:bCs/>
        </w:rPr>
        <w:t>, Ogrē</w:t>
      </w:r>
      <w:r w:rsidRPr="00540D51">
        <w:rPr>
          <w:b/>
          <w:bCs/>
        </w:rPr>
        <w:t>, Ogres nov</w:t>
      </w:r>
      <w:r>
        <w:rPr>
          <w:b/>
          <w:bCs/>
        </w:rPr>
        <w:t>adā</w:t>
      </w:r>
    </w:p>
    <w:p w:rsidR="00DE36D2" w:rsidRPr="009F0856" w:rsidRDefault="00DE36D2" w:rsidP="00DE36D2">
      <w:pPr>
        <w:pStyle w:val="Pamatteksts2"/>
        <w:jc w:val="center"/>
      </w:pPr>
      <w:r w:rsidRPr="009F0856">
        <w:t>IZSOLES NOTEIKUMI</w:t>
      </w:r>
    </w:p>
    <w:p w:rsidR="00DE36D2" w:rsidRDefault="00DE36D2" w:rsidP="00DE36D2">
      <w:pPr>
        <w:pStyle w:val="Pamatteksts2"/>
        <w:jc w:val="center"/>
      </w:pPr>
    </w:p>
    <w:p w:rsidR="00DE36D2" w:rsidRPr="009F0856" w:rsidRDefault="00DE36D2" w:rsidP="00DE36D2">
      <w:pPr>
        <w:pStyle w:val="Pamatteksts2"/>
        <w:jc w:val="center"/>
      </w:pPr>
    </w:p>
    <w:p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rsidR="00DE36D2" w:rsidRPr="00970136" w:rsidRDefault="00DE36D2" w:rsidP="00DE36D2">
      <w:pPr>
        <w:pStyle w:val="Sarakstarindkopa"/>
        <w:ind w:left="0"/>
        <w:jc w:val="both"/>
        <w:rPr>
          <w:b/>
          <w:bCs/>
          <w:lang w:val="lv-LV"/>
        </w:rPr>
      </w:pPr>
    </w:p>
    <w:p w:rsidR="00DE36D2" w:rsidRPr="009F0856" w:rsidRDefault="00DE36D2" w:rsidP="00DE36D2">
      <w:pPr>
        <w:pStyle w:val="Pamatteksts"/>
        <w:numPr>
          <w:ilvl w:val="1"/>
          <w:numId w:val="1"/>
        </w:numPr>
        <w:tabs>
          <w:tab w:val="clear" w:pos="780"/>
        </w:tabs>
        <w:ind w:left="567" w:right="0" w:hanging="567"/>
      </w:pPr>
      <w:r>
        <w:t xml:space="preserve">Nekustamā īpašuma - </w:t>
      </w:r>
      <w:r>
        <w:rPr>
          <w:b/>
        </w:rPr>
        <w:t xml:space="preserve">dzīvokļa Vidzemes ielā 2-5, Ogrē, </w:t>
      </w:r>
      <w:r w:rsidRPr="00540D51">
        <w:rPr>
          <w:b/>
          <w:bCs/>
        </w:rPr>
        <w:t>Ogres nov</w:t>
      </w:r>
      <w:r>
        <w:rPr>
          <w:b/>
          <w:bCs/>
        </w:rPr>
        <w:t>adā</w:t>
      </w:r>
      <w:r>
        <w:t xml:space="preserve">, kadastra numurs </w:t>
      </w:r>
      <w:r w:rsidRPr="00FB2069">
        <w:rPr>
          <w:bCs/>
        </w:rPr>
        <w:t>74</w:t>
      </w:r>
      <w:r>
        <w:rPr>
          <w:bCs/>
        </w:rPr>
        <w:t>01 900 6527</w:t>
      </w:r>
      <w:r w:rsidRPr="009F0856">
        <w:t xml:space="preserve">, </w:t>
      </w:r>
      <w:r w:rsidR="00CE5EBF" w:rsidRPr="00FB2069">
        <w:rPr>
          <w:bCs/>
        </w:rPr>
        <w:t xml:space="preserve">ar kopējo platību </w:t>
      </w:r>
      <w:r w:rsidR="00CE5EBF">
        <w:rPr>
          <w:bCs/>
        </w:rPr>
        <w:t>39.8</w:t>
      </w:r>
      <w:r w:rsidR="00CE5EBF" w:rsidRPr="00FB2069">
        <w:rPr>
          <w:bCs/>
        </w:rPr>
        <w:t>m</w:t>
      </w:r>
      <w:r w:rsidR="00CE5EBF" w:rsidRPr="00FB2069">
        <w:rPr>
          <w:bCs/>
          <w:vertAlign w:val="superscript"/>
        </w:rPr>
        <w:t>2</w:t>
      </w:r>
      <w:r w:rsidR="00CE5EBF" w:rsidRPr="00FB2069">
        <w:rPr>
          <w:bCs/>
        </w:rPr>
        <w:t xml:space="preserve"> un </w:t>
      </w:r>
      <w:r w:rsidR="00CE5EBF" w:rsidRPr="00360DCA">
        <w:rPr>
          <w:bCs/>
        </w:rPr>
        <w:t xml:space="preserve">kopīpašuma </w:t>
      </w:r>
      <w:r w:rsidR="00CE5EBF">
        <w:rPr>
          <w:bCs/>
        </w:rPr>
        <w:t xml:space="preserve">3981/120449 </w:t>
      </w:r>
      <w:r w:rsidR="00CE5EBF" w:rsidRPr="00360DCA">
        <w:rPr>
          <w:bCs/>
        </w:rPr>
        <w:t>domājamās daļas</w:t>
      </w:r>
      <w:r w:rsidR="00CE5EBF">
        <w:rPr>
          <w:bCs/>
        </w:rPr>
        <w:t xml:space="preserve"> </w:t>
      </w:r>
      <w:r w:rsidR="00CE5EBF" w:rsidRPr="00360DCA">
        <w:rPr>
          <w:bCs/>
        </w:rPr>
        <w:t>no daudzdzīvokļu mājas</w:t>
      </w:r>
      <w:r w:rsidR="00CE5EBF">
        <w:rPr>
          <w:bCs/>
        </w:rPr>
        <w:t xml:space="preserve"> </w:t>
      </w:r>
      <w:r w:rsidR="00CE5EBF">
        <w:t>(turpmāk– Nekustamais īpašums)</w:t>
      </w:r>
      <w:r w:rsidR="00CE5EBF">
        <w:rPr>
          <w:bCs/>
        </w:rPr>
        <w:t>,</w:t>
      </w:r>
      <w:r w:rsidR="00CE5EBF">
        <w:t xml:space="preserve"> </w:t>
      </w:r>
      <w:r>
        <w:t>izsoles noteikumi (</w:t>
      </w:r>
      <w:r w:rsidRPr="009F0856">
        <w:t>turpmāk</w:t>
      </w:r>
      <w:r>
        <w:t xml:space="preserve"> – </w:t>
      </w:r>
      <w:r w:rsidRPr="009F0856">
        <w:t>Noteikumi</w:t>
      </w:r>
      <w:r>
        <w:t>)</w:t>
      </w:r>
      <w:r w:rsidRPr="009F0856">
        <w:t xml:space="preserve"> nosaka kārtību, kādā organizējama Nekustamā īpašuma izsole atbilstoši Publiskas personas mantas atsavināšanas likumam.</w:t>
      </w:r>
    </w:p>
    <w:p w:rsidR="002630CF" w:rsidRPr="009F0856"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2630CF" w:rsidRPr="009F0856" w:rsidRDefault="002630CF" w:rsidP="006E3DEF">
      <w:pPr>
        <w:pStyle w:val="Pamatteksts"/>
        <w:numPr>
          <w:ilvl w:val="1"/>
          <w:numId w:val="1"/>
        </w:numPr>
        <w:tabs>
          <w:tab w:val="clear" w:pos="780"/>
        </w:tabs>
        <w:ind w:left="567" w:right="0" w:hanging="567"/>
      </w:pPr>
      <w:r w:rsidRPr="009F0856">
        <w:rPr>
          <w:b/>
          <w:bCs/>
        </w:rPr>
        <w:t>Izsole notiks 201</w:t>
      </w:r>
      <w:r w:rsidR="00F97D93">
        <w:rPr>
          <w:b/>
          <w:bCs/>
        </w:rPr>
        <w:t>9</w:t>
      </w:r>
      <w:r w:rsidRPr="009F0856">
        <w:rPr>
          <w:b/>
          <w:bCs/>
        </w:rPr>
        <w:t>.</w:t>
      </w:r>
      <w:r w:rsidR="00D86135">
        <w:rPr>
          <w:b/>
          <w:bCs/>
        </w:rPr>
        <w:t xml:space="preserve"> </w:t>
      </w:r>
      <w:r w:rsidRPr="009F0856">
        <w:rPr>
          <w:b/>
          <w:bCs/>
        </w:rPr>
        <w:t xml:space="preserve">gada </w:t>
      </w:r>
      <w:r w:rsidR="00DE36D2">
        <w:rPr>
          <w:b/>
          <w:bCs/>
        </w:rPr>
        <w:t>28</w:t>
      </w:r>
      <w:r w:rsidR="00E930D4">
        <w:rPr>
          <w:b/>
          <w:bCs/>
        </w:rPr>
        <w:t>.</w:t>
      </w:r>
      <w:r w:rsidR="00D86135">
        <w:rPr>
          <w:b/>
          <w:bCs/>
        </w:rPr>
        <w:t xml:space="preserve"> </w:t>
      </w:r>
      <w:r w:rsidR="00DE36D2">
        <w:rPr>
          <w:b/>
          <w:bCs/>
        </w:rPr>
        <w:t>jūnijā</w:t>
      </w:r>
      <w:r w:rsidR="0067088A">
        <w:rPr>
          <w:b/>
          <w:bCs/>
        </w:rPr>
        <w:t xml:space="preserve"> p</w:t>
      </w:r>
      <w:r w:rsidRPr="009F0856">
        <w:rPr>
          <w:b/>
          <w:bCs/>
        </w:rPr>
        <w:t>lks</w:t>
      </w:r>
      <w:r w:rsidR="00584161">
        <w:rPr>
          <w:b/>
          <w:bCs/>
        </w:rPr>
        <w:t>t. 1</w:t>
      </w:r>
      <w:r w:rsidR="00DE36D2">
        <w:rPr>
          <w:b/>
          <w:bCs/>
        </w:rPr>
        <w:t>1</w:t>
      </w:r>
      <w:r w:rsidRPr="009F0856">
        <w:rPr>
          <w:b/>
          <w:bCs/>
        </w:rPr>
        <w:t>.</w:t>
      </w:r>
      <w:r w:rsidR="003E3F4A">
        <w:rPr>
          <w:b/>
          <w:bCs/>
        </w:rPr>
        <w:t>0</w:t>
      </w:r>
      <w:r w:rsidRPr="009F0856">
        <w:rPr>
          <w:b/>
          <w:bCs/>
        </w:rPr>
        <w:t>0</w:t>
      </w:r>
      <w:r w:rsidRPr="009F0856">
        <w:t xml:space="preserve"> Brīvības ielā 33, Ogres novada pašvaldības mazajā sēžu zālē.</w:t>
      </w:r>
    </w:p>
    <w:p w:rsidR="002630CF" w:rsidRPr="009F0856" w:rsidRDefault="002630CF" w:rsidP="006E3DEF">
      <w:pPr>
        <w:pStyle w:val="Pamatteksts"/>
        <w:numPr>
          <w:ilvl w:val="1"/>
          <w:numId w:val="1"/>
        </w:numPr>
        <w:tabs>
          <w:tab w:val="clear" w:pos="780"/>
        </w:tabs>
        <w:ind w:left="567" w:right="0" w:hanging="567"/>
      </w:pPr>
      <w:r w:rsidRPr="009F0856">
        <w:t>Nekustamā īpašuma</w:t>
      </w:r>
      <w:r w:rsidR="00AE45C8" w:rsidRPr="009F0856">
        <w:t xml:space="preserve"> izsoles</w:t>
      </w:r>
      <w:r w:rsidRPr="009F0856">
        <w:t xml:space="preserve"> sākumcena – </w:t>
      </w:r>
      <w:r w:rsidR="0051279B" w:rsidRPr="009F0856">
        <w:rPr>
          <w:b/>
          <w:bCs/>
        </w:rPr>
        <w:t>EUR</w:t>
      </w:r>
      <w:r w:rsidRPr="009F0856">
        <w:rPr>
          <w:b/>
          <w:bCs/>
        </w:rPr>
        <w:t xml:space="preserve"> </w:t>
      </w:r>
      <w:r w:rsidR="00DE36D2">
        <w:rPr>
          <w:b/>
          <w:bCs/>
        </w:rPr>
        <w:t>13 978,65</w:t>
      </w:r>
      <w:r w:rsidR="003E3F4A" w:rsidRPr="005D13C0">
        <w:t xml:space="preserve"> </w:t>
      </w:r>
      <w:r w:rsidR="003E3F4A" w:rsidRPr="005B63C9">
        <w:t>(</w:t>
      </w:r>
      <w:r w:rsidR="00DE36D2" w:rsidRPr="00975319">
        <w:rPr>
          <w:bCs/>
          <w:i/>
        </w:rPr>
        <w:t>trīspadsmit tūkstoši deviņi simti</w:t>
      </w:r>
      <w:r w:rsidR="00DE36D2" w:rsidRPr="00975319">
        <w:rPr>
          <w:bCs/>
        </w:rPr>
        <w:t xml:space="preserve"> </w:t>
      </w:r>
      <w:r w:rsidR="00DE36D2" w:rsidRPr="00975319">
        <w:rPr>
          <w:i/>
        </w:rPr>
        <w:t xml:space="preserve">septiņdesmit astoņi </w:t>
      </w:r>
      <w:proofErr w:type="spellStart"/>
      <w:r w:rsidR="00DE36D2" w:rsidRPr="00975319">
        <w:rPr>
          <w:bCs/>
          <w:i/>
        </w:rPr>
        <w:t>euro</w:t>
      </w:r>
      <w:proofErr w:type="spellEnd"/>
      <w:r w:rsidR="00DE36D2" w:rsidRPr="00975319">
        <w:rPr>
          <w:bCs/>
          <w:i/>
        </w:rPr>
        <w:t xml:space="preserve"> un sešdesmit pieci centi</w:t>
      </w:r>
      <w:r w:rsidR="003E3F4A">
        <w:t>)</w:t>
      </w:r>
      <w:r w:rsidRPr="009F0856">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Nekustamā īpašuma nosacītās cenas, t.i.,</w:t>
      </w:r>
      <w:r w:rsidRPr="009F0856">
        <w:rPr>
          <w:b/>
        </w:rPr>
        <w:t xml:space="preserve"> </w:t>
      </w:r>
      <w:r w:rsidR="0051279B" w:rsidRPr="009F0856">
        <w:rPr>
          <w:b/>
        </w:rPr>
        <w:t>EUR</w:t>
      </w:r>
      <w:r w:rsidRPr="009F0856">
        <w:t xml:space="preserve"> </w:t>
      </w:r>
      <w:r w:rsidR="00DE36D2" w:rsidRPr="00DE36D2">
        <w:rPr>
          <w:b/>
        </w:rPr>
        <w:t>1397,87</w:t>
      </w:r>
      <w:r w:rsidR="003E3F4A">
        <w:rPr>
          <w:b/>
        </w:rPr>
        <w:t xml:space="preserve"> </w:t>
      </w:r>
      <w:r w:rsidR="003E3F4A" w:rsidRPr="005D13C0">
        <w:t>(</w:t>
      </w:r>
      <w:r w:rsidR="00DE36D2">
        <w:t>viens tūkstotis trīs simti deviņdesmit septiņi</w:t>
      </w:r>
      <w:r w:rsidR="006F0892">
        <w:t xml:space="preserve"> </w:t>
      </w:r>
      <w:proofErr w:type="spellStart"/>
      <w:r w:rsidR="006F0892" w:rsidRPr="000F6F9F">
        <w:rPr>
          <w:i/>
        </w:rPr>
        <w:t>euro</w:t>
      </w:r>
      <w:proofErr w:type="spellEnd"/>
      <w:r w:rsidR="006F0892">
        <w:rPr>
          <w:i/>
        </w:rPr>
        <w:t xml:space="preserve"> </w:t>
      </w:r>
      <w:r w:rsidR="00DE36D2">
        <w:t>un 87</w:t>
      </w:r>
      <w:r w:rsidR="006F0892">
        <w:rPr>
          <w:i/>
        </w:rPr>
        <w:t xml:space="preserve"> centi</w:t>
      </w:r>
      <w:r w:rsidR="003E3F4A" w:rsidRPr="005D13C0">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vada pašvaldības kasē ne vēlāk kā vienu dienu pirms izsoles. Nodrošinājums uzskatāms par iesniegtu, ja attiecīgā naudas summa ir ieskaitīta iepriekš norādītajā bankas kontā.</w:t>
      </w:r>
    </w:p>
    <w:p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6F0892">
        <w:rPr>
          <w:b/>
          <w:bCs/>
        </w:rPr>
        <w:t>2</w:t>
      </w:r>
      <w:r w:rsidR="00710F3B">
        <w:rPr>
          <w:b/>
          <w:bCs/>
        </w:rPr>
        <w:t>0</w:t>
      </w:r>
      <w:r w:rsidR="00FC27FC" w:rsidRPr="009F0856">
        <w:rPr>
          <w:b/>
          <w:bCs/>
        </w:rPr>
        <w:t>0</w:t>
      </w:r>
      <w:r w:rsidRPr="009F0856">
        <w:t xml:space="preserve"> (</w:t>
      </w:r>
      <w:r w:rsidR="006F0892">
        <w:t>divi</w:t>
      </w:r>
      <w:r w:rsidR="00FC27FC" w:rsidRPr="009F0856">
        <w:t xml:space="preserve"> </w:t>
      </w:r>
      <w:r w:rsidRPr="009F0856">
        <w:t>simt</w:t>
      </w:r>
      <w:r w:rsidR="003E3F4A">
        <w:t>i</w:t>
      </w:r>
      <w:r w:rsidRPr="009F0856">
        <w:t xml:space="preserve"> </w:t>
      </w:r>
      <w:proofErr w:type="spellStart"/>
      <w:r w:rsidR="0051279B" w:rsidRPr="00A1591F">
        <w:rPr>
          <w:i/>
        </w:rPr>
        <w:t>euro</w:t>
      </w:r>
      <w:proofErr w:type="spellEnd"/>
      <w:r w:rsidRPr="009F0856">
        <w:t>).</w:t>
      </w:r>
    </w:p>
    <w:p w:rsidR="002630CF" w:rsidRPr="00F36EAB" w:rsidRDefault="002630CF" w:rsidP="006E3DEF">
      <w:pPr>
        <w:pStyle w:val="Pamatteksts"/>
        <w:numPr>
          <w:ilvl w:val="1"/>
          <w:numId w:val="1"/>
        </w:numPr>
        <w:tabs>
          <w:tab w:val="clear" w:pos="780"/>
        </w:tabs>
        <w:ind w:left="567" w:right="0" w:hanging="567"/>
      </w:pPr>
      <w:r w:rsidRPr="009F0856">
        <w:t xml:space="preserve">Sludinājumi par Nekustamā īpašuma izsoli </w:t>
      </w:r>
      <w:r w:rsidRPr="00F36EAB">
        <w:t>publicējami laik</w:t>
      </w:r>
      <w:r w:rsidR="00EB37B8" w:rsidRPr="00F36EAB">
        <w:t xml:space="preserve">rakstos “Latvijas Vēstnesis”, </w:t>
      </w:r>
      <w:r w:rsidR="00A1591F" w:rsidRPr="00F36EAB">
        <w:t xml:space="preserve">Ogres novada laikrakstā </w:t>
      </w:r>
      <w:r w:rsidR="00EB37B8" w:rsidRPr="00F36EAB">
        <w:t>un Ogres novada pašvaldības mājaslapā internetā</w:t>
      </w:r>
      <w:r w:rsidRPr="00F36EAB">
        <w:t xml:space="preserve">. </w:t>
      </w:r>
    </w:p>
    <w:p w:rsidR="00257DB3" w:rsidRPr="00F36EAB" w:rsidRDefault="00257DB3" w:rsidP="006E3DEF">
      <w:pPr>
        <w:jc w:val="both"/>
        <w:rPr>
          <w:b/>
          <w:bCs/>
          <w:lang w:val="lv-LV"/>
        </w:rPr>
      </w:pPr>
    </w:p>
    <w:p w:rsidR="00B83658" w:rsidRPr="00F36EAB" w:rsidRDefault="002630CF" w:rsidP="006E3DEF">
      <w:pPr>
        <w:pStyle w:val="Sarakstarindkopa"/>
        <w:numPr>
          <w:ilvl w:val="0"/>
          <w:numId w:val="1"/>
        </w:numPr>
        <w:jc w:val="both"/>
        <w:rPr>
          <w:b/>
          <w:bCs/>
          <w:lang w:val="lv-LV"/>
        </w:rPr>
      </w:pPr>
      <w:r w:rsidRPr="00F36EAB">
        <w:rPr>
          <w:b/>
          <w:bCs/>
          <w:lang w:val="lv-LV"/>
        </w:rPr>
        <w:t>Nekustamā īpašuma raksturojums</w:t>
      </w:r>
    </w:p>
    <w:p w:rsidR="00970136" w:rsidRPr="00F36EAB" w:rsidRDefault="00970136" w:rsidP="006E3DEF">
      <w:pPr>
        <w:pStyle w:val="Sarakstarindkopa"/>
        <w:ind w:left="0"/>
        <w:jc w:val="both"/>
        <w:rPr>
          <w:b/>
          <w:bCs/>
          <w:lang w:val="lv-LV"/>
        </w:rPr>
      </w:pPr>
    </w:p>
    <w:p w:rsidR="00346B9C" w:rsidRPr="00F36EAB" w:rsidRDefault="00346B9C" w:rsidP="00346B9C">
      <w:pPr>
        <w:pStyle w:val="Sarakstarindkopa"/>
        <w:numPr>
          <w:ilvl w:val="1"/>
          <w:numId w:val="2"/>
        </w:numPr>
        <w:tabs>
          <w:tab w:val="clear" w:pos="780"/>
        </w:tabs>
        <w:ind w:left="567" w:hanging="567"/>
        <w:jc w:val="both"/>
        <w:rPr>
          <w:bCs/>
          <w:lang w:val="lv-LV"/>
        </w:rPr>
      </w:pPr>
      <w:r w:rsidRPr="00F36EAB">
        <w:rPr>
          <w:bCs/>
          <w:lang w:val="lv-LV"/>
        </w:rPr>
        <w:t xml:space="preserve">Ogres novada pašvaldības īpašuma tiesības nostiprinātas </w:t>
      </w:r>
      <w:r w:rsidR="00037A3E" w:rsidRPr="00F36EAB">
        <w:rPr>
          <w:lang w:val="lv-LV"/>
        </w:rPr>
        <w:t>Ogres pilsētas</w:t>
      </w:r>
      <w:r w:rsidR="006F0892" w:rsidRPr="00F36EAB">
        <w:rPr>
          <w:lang w:val="lv-LV"/>
        </w:rPr>
        <w:t xml:space="preserve"> zemesgrāmatas nodalījumā Nr.</w:t>
      </w:r>
      <w:r w:rsidR="00037A3E" w:rsidRPr="00F36EAB">
        <w:rPr>
          <w:lang w:val="lv-LV"/>
        </w:rPr>
        <w:t>1696-5</w:t>
      </w:r>
      <w:r w:rsidRPr="00F36EAB">
        <w:rPr>
          <w:lang w:val="lv-LV"/>
        </w:rPr>
        <w:t>.</w:t>
      </w:r>
    </w:p>
    <w:p w:rsidR="00037A3E" w:rsidRPr="00F36EAB" w:rsidRDefault="00037A3E" w:rsidP="00346B9C">
      <w:pPr>
        <w:pStyle w:val="Sarakstarindkopa"/>
        <w:numPr>
          <w:ilvl w:val="1"/>
          <w:numId w:val="2"/>
        </w:numPr>
        <w:tabs>
          <w:tab w:val="clear" w:pos="780"/>
        </w:tabs>
        <w:ind w:left="567" w:hanging="567"/>
        <w:jc w:val="both"/>
        <w:rPr>
          <w:bCs/>
          <w:lang w:val="lv-LV"/>
        </w:rPr>
      </w:pPr>
      <w:r w:rsidRPr="00F36EAB">
        <w:rPr>
          <w:bCs/>
          <w:lang w:val="lv-LV"/>
        </w:rPr>
        <w:t>Dzīvokļa tehniskais stāvoklis ir ļoti slikts, tas ir izdemolēts, sanitārie mezgli nedarbojas, elektroinstalācija ir bojāta.</w:t>
      </w:r>
    </w:p>
    <w:p w:rsidR="00037A3E" w:rsidRPr="00F36EAB" w:rsidRDefault="00037A3E" w:rsidP="00346B9C">
      <w:pPr>
        <w:pStyle w:val="Sarakstarindkopa"/>
        <w:numPr>
          <w:ilvl w:val="1"/>
          <w:numId w:val="2"/>
        </w:numPr>
        <w:tabs>
          <w:tab w:val="clear" w:pos="780"/>
        </w:tabs>
        <w:ind w:left="567" w:hanging="567"/>
        <w:jc w:val="both"/>
        <w:rPr>
          <w:rStyle w:val="Hipersaite"/>
          <w:bCs/>
          <w:color w:val="auto"/>
          <w:u w:val="none"/>
          <w:lang w:val="lv-LV"/>
        </w:rPr>
      </w:pPr>
      <w:r w:rsidRPr="00F36EAB">
        <w:rPr>
          <w:bCs/>
          <w:lang w:val="lv-LV"/>
        </w:rPr>
        <w:t xml:space="preserve">Saskaņā ar Pilsonības un migrāciju lietu pārvaldes datiem uz 2019.gada 31.martu Nekustamajā īpašumā savu dzīvesvietu </w:t>
      </w:r>
      <w:r w:rsidRPr="00F36EAB">
        <w:rPr>
          <w:rStyle w:val="Hipersaite"/>
          <w:bCs/>
          <w:color w:val="auto"/>
          <w:u w:val="none"/>
          <w:lang w:val="lv-LV"/>
        </w:rPr>
        <w:t>nav deklarējusi neviena persona.</w:t>
      </w:r>
    </w:p>
    <w:p w:rsidR="00C201B4" w:rsidRPr="00C201B4" w:rsidRDefault="00C201B4" w:rsidP="00C201B4">
      <w:pPr>
        <w:pStyle w:val="Sarakstarindkopa"/>
        <w:numPr>
          <w:ilvl w:val="1"/>
          <w:numId w:val="2"/>
        </w:numPr>
        <w:tabs>
          <w:tab w:val="clear" w:pos="780"/>
          <w:tab w:val="num" w:pos="567"/>
        </w:tabs>
        <w:ind w:hanging="780"/>
        <w:jc w:val="both"/>
        <w:rPr>
          <w:bCs/>
          <w:lang w:val="lv-LV"/>
        </w:rPr>
      </w:pPr>
      <w:r w:rsidRPr="00F36EAB">
        <w:rPr>
          <w:bCs/>
          <w:lang w:val="lv-LV"/>
        </w:rPr>
        <w:t>Nekustamais īpašums nav izīrēts un nav nepieciešams pašvaldības</w:t>
      </w:r>
      <w:r w:rsidRPr="00C201B4">
        <w:rPr>
          <w:bCs/>
          <w:lang w:val="lv-LV"/>
        </w:rPr>
        <w:t xml:space="preserve"> funkciju veikšanai.</w:t>
      </w:r>
    </w:p>
    <w:p w:rsidR="00037A3E" w:rsidRPr="00C201B4" w:rsidRDefault="00C201B4" w:rsidP="0072514D">
      <w:pPr>
        <w:pStyle w:val="Sarakstarindkopa"/>
        <w:widowControl w:val="0"/>
        <w:numPr>
          <w:ilvl w:val="1"/>
          <w:numId w:val="2"/>
        </w:numPr>
        <w:tabs>
          <w:tab w:val="clear" w:pos="780"/>
          <w:tab w:val="num" w:pos="567"/>
        </w:tabs>
        <w:autoSpaceDE w:val="0"/>
        <w:autoSpaceDN w:val="0"/>
        <w:adjustRightInd w:val="0"/>
        <w:ind w:left="567" w:hanging="567"/>
        <w:jc w:val="both"/>
        <w:rPr>
          <w:bCs/>
          <w:lang w:val="lv-LV"/>
        </w:rPr>
      </w:pPr>
      <w:r w:rsidRPr="00C201B4">
        <w:rPr>
          <w:bCs/>
          <w:lang w:val="lv-LV"/>
        </w:rPr>
        <w:t xml:space="preserve">Zemesgabala domājamā daļa </w:t>
      </w:r>
      <w:r w:rsidRPr="00C201B4">
        <w:rPr>
          <w:rFonts w:eastAsiaTheme="minorHAnsi"/>
          <w:lang w:val="lv-LV"/>
        </w:rPr>
        <w:t>zem daudzdzīvokļu mājas neietilpst īpašuma sastāvā. Daudzdzīvokļu dzīvojamā māja saistīta ar zemes gabalu Ogrē, Ogres novadā, ar kad.nr. 7401 006 0551. Zemes īpašuma tiesības reģistrētas fiziskai personai.</w:t>
      </w:r>
    </w:p>
    <w:p w:rsidR="00CD3F2C" w:rsidRPr="004A011D" w:rsidRDefault="00346B9C" w:rsidP="0072514D">
      <w:pPr>
        <w:widowControl w:val="0"/>
        <w:numPr>
          <w:ilvl w:val="1"/>
          <w:numId w:val="2"/>
        </w:numPr>
        <w:ind w:left="567" w:hanging="567"/>
        <w:jc w:val="both"/>
        <w:rPr>
          <w:bCs/>
          <w:lang w:val="lv-LV"/>
        </w:rPr>
      </w:pPr>
      <w:r>
        <w:rPr>
          <w:bCs/>
          <w:lang w:val="lv-LV"/>
        </w:rPr>
        <w:t xml:space="preserve">Nekustamajam īpašumam </w:t>
      </w:r>
      <w:r w:rsidR="004A011D">
        <w:rPr>
          <w:bCs/>
          <w:lang w:val="lv-LV"/>
        </w:rPr>
        <w:t>n</w:t>
      </w:r>
      <w:r w:rsidR="009F0856" w:rsidRPr="004A011D">
        <w:rPr>
          <w:bCs/>
          <w:lang w:val="lv-LV"/>
        </w:rPr>
        <w:t>av</w:t>
      </w:r>
      <w:r w:rsidR="00147A29" w:rsidRPr="004A011D">
        <w:rPr>
          <w:bCs/>
          <w:lang w:val="lv-LV"/>
        </w:rPr>
        <w:t xml:space="preserve"> </w:t>
      </w:r>
      <w:r w:rsidR="0056011C" w:rsidRPr="004A011D">
        <w:rPr>
          <w:bCs/>
          <w:lang w:val="lv-LV"/>
        </w:rPr>
        <w:t>apgrūtinājumi</w:t>
      </w:r>
      <w:r w:rsidR="009F0856" w:rsidRPr="004A011D">
        <w:rPr>
          <w:bCs/>
          <w:lang w:val="lv-LV"/>
        </w:rPr>
        <w:t>.</w:t>
      </w:r>
    </w:p>
    <w:p w:rsidR="006F0892" w:rsidRPr="004E6068" w:rsidRDefault="00DF56D1" w:rsidP="0072514D">
      <w:pPr>
        <w:widowControl w:val="0"/>
        <w:numPr>
          <w:ilvl w:val="1"/>
          <w:numId w:val="2"/>
        </w:numPr>
        <w:ind w:left="567" w:hanging="567"/>
        <w:jc w:val="both"/>
        <w:rPr>
          <w:bCs/>
          <w:lang w:val="lv-LV"/>
        </w:rPr>
      </w:pPr>
      <w:r w:rsidRPr="00FE35A5">
        <w:rPr>
          <w:bCs/>
          <w:lang w:val="lv-LV"/>
        </w:rPr>
        <w:t xml:space="preserve">Sīkāka informācija par Nekustamo īpašumu pa </w:t>
      </w:r>
      <w:r w:rsidRPr="00FE35A5">
        <w:rPr>
          <w:bCs/>
          <w:color w:val="000000" w:themeColor="text1"/>
          <w:lang w:val="lv-LV"/>
        </w:rPr>
        <w:t xml:space="preserve">tālruni </w:t>
      </w:r>
      <w:r w:rsidRPr="00FE35A5">
        <w:rPr>
          <w:color w:val="000000"/>
        </w:rPr>
        <w:t>650</w:t>
      </w:r>
      <w:r w:rsidR="00346B9C">
        <w:rPr>
          <w:color w:val="000000"/>
        </w:rPr>
        <w:t>49153</w:t>
      </w:r>
      <w:r w:rsidRPr="00FE35A5">
        <w:rPr>
          <w:rFonts w:ascii="PT Serif" w:hAnsi="PT Serif"/>
          <w:color w:val="000000" w:themeColor="text1"/>
          <w:shd w:val="clear" w:color="auto" w:fill="FFFFFF"/>
          <w:lang w:val="lv-LV"/>
        </w:rPr>
        <w:t>.</w:t>
      </w:r>
    </w:p>
    <w:p w:rsidR="006F0892" w:rsidRDefault="006F0892" w:rsidP="0072514D">
      <w:pPr>
        <w:widowControl w:val="0"/>
        <w:jc w:val="both"/>
        <w:rPr>
          <w:lang w:val="lv-LV"/>
        </w:rPr>
      </w:pPr>
    </w:p>
    <w:p w:rsidR="002630CF" w:rsidRDefault="002630CF" w:rsidP="0072514D">
      <w:pPr>
        <w:pStyle w:val="Sarakstarindkopa"/>
        <w:widowControl w:val="0"/>
        <w:numPr>
          <w:ilvl w:val="0"/>
          <w:numId w:val="2"/>
        </w:numPr>
        <w:jc w:val="both"/>
        <w:rPr>
          <w:b/>
          <w:bCs/>
          <w:lang w:val="lv-LV"/>
        </w:rPr>
      </w:pPr>
      <w:r w:rsidRPr="009F0856">
        <w:rPr>
          <w:b/>
          <w:bCs/>
          <w:lang w:val="lv-LV"/>
        </w:rPr>
        <w:t>Izsoles priekšnoteikumi</w:t>
      </w:r>
    </w:p>
    <w:p w:rsidR="00970136" w:rsidRPr="009F0856" w:rsidRDefault="00970136" w:rsidP="0072514D">
      <w:pPr>
        <w:pStyle w:val="Sarakstarindkopa"/>
        <w:widowControl w:val="0"/>
        <w:ind w:left="0"/>
        <w:jc w:val="both"/>
        <w:rPr>
          <w:b/>
          <w:bCs/>
          <w:lang w:val="lv-LV"/>
        </w:rPr>
      </w:pPr>
    </w:p>
    <w:p w:rsidR="002630CF" w:rsidRPr="009F0856" w:rsidRDefault="002630CF" w:rsidP="0072514D">
      <w:pPr>
        <w:widowControl w:val="0"/>
        <w:numPr>
          <w:ilvl w:val="1"/>
          <w:numId w:val="2"/>
        </w:numPr>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 xml:space="preserve">vai juridiska persona, arī personālsabiedrība, kura </w:t>
      </w:r>
      <w:r w:rsidRPr="009F0856">
        <w:rPr>
          <w:lang w:val="lv-LV"/>
        </w:rPr>
        <w:lastRenderedPageBreak/>
        <w:t>saskaņā ar Latvijas Republikā spēkā esošajiem normatīvajiem aktiem var iegūt īpašumā Nekustamo īpašumu un noteiktajā termiņā ir izpildījusi šajos Noteikumos noteiktos priekšnoteikumus.</w:t>
      </w:r>
    </w:p>
    <w:p w:rsidR="002630CF" w:rsidRPr="009F0856" w:rsidRDefault="002630CF" w:rsidP="0028580C">
      <w:pPr>
        <w:numPr>
          <w:ilvl w:val="1"/>
          <w:numId w:val="2"/>
        </w:numPr>
        <w:ind w:left="426" w:hanging="426"/>
        <w:jc w:val="both"/>
        <w:rPr>
          <w:lang w:val="lv-LV"/>
        </w:rPr>
      </w:pPr>
      <w:r w:rsidRPr="009F0856">
        <w:rPr>
          <w:lang w:val="lv-LV"/>
        </w:rPr>
        <w:t xml:space="preserve">Lai piedalītos izsolē personai </w:t>
      </w:r>
      <w:r w:rsidR="00051F80" w:rsidRPr="009F0856">
        <w:rPr>
          <w:lang w:val="lv-LV"/>
        </w:rPr>
        <w:t>jāreģistrējas</w:t>
      </w:r>
      <w:r w:rsidR="00051F80" w:rsidRPr="009F0856">
        <w:rPr>
          <w:b/>
          <w:bCs/>
          <w:lang w:val="lv-LV"/>
        </w:rPr>
        <w:t xml:space="preserve"> </w:t>
      </w:r>
      <w:r w:rsidRPr="009F0856">
        <w:rPr>
          <w:b/>
          <w:bCs/>
          <w:lang w:val="lv-LV"/>
        </w:rPr>
        <w:t>līdz 201</w:t>
      </w:r>
      <w:r w:rsidR="00F97D93">
        <w:rPr>
          <w:b/>
          <w:bCs/>
          <w:lang w:val="lv-LV"/>
        </w:rPr>
        <w:t>9</w:t>
      </w:r>
      <w:r w:rsidRPr="009F0856">
        <w:rPr>
          <w:b/>
          <w:bCs/>
          <w:lang w:val="lv-LV"/>
        </w:rPr>
        <w:t>.</w:t>
      </w:r>
      <w:r w:rsidR="00ED2C46">
        <w:rPr>
          <w:b/>
          <w:bCs/>
          <w:lang w:val="lv-LV"/>
        </w:rPr>
        <w:t xml:space="preserve"> </w:t>
      </w:r>
      <w:r w:rsidRPr="009F0856">
        <w:rPr>
          <w:b/>
          <w:bCs/>
          <w:lang w:val="lv-LV"/>
        </w:rPr>
        <w:t xml:space="preserve">gada </w:t>
      </w:r>
      <w:r w:rsidR="00A00949">
        <w:rPr>
          <w:b/>
          <w:bCs/>
          <w:lang w:val="lv-LV"/>
        </w:rPr>
        <w:t>27</w:t>
      </w:r>
      <w:r w:rsidR="00F97D93">
        <w:rPr>
          <w:b/>
          <w:bCs/>
          <w:lang w:val="lv-LV"/>
        </w:rPr>
        <w:t>.</w:t>
      </w:r>
      <w:r w:rsidR="00ED2C46">
        <w:rPr>
          <w:b/>
          <w:bCs/>
          <w:lang w:val="lv-LV"/>
        </w:rPr>
        <w:t xml:space="preserve"> </w:t>
      </w:r>
      <w:r w:rsidR="00A00949">
        <w:rPr>
          <w:b/>
          <w:bCs/>
          <w:lang w:val="lv-LV"/>
        </w:rPr>
        <w:t>jūnijam</w:t>
      </w:r>
      <w:r w:rsidRPr="009F0856">
        <w:rPr>
          <w:b/>
          <w:bCs/>
          <w:lang w:val="lv-LV"/>
        </w:rPr>
        <w:t xml:space="preserve"> plkst.1</w:t>
      </w:r>
      <w:r w:rsidR="00F97D93">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mu par nekustamā īpašuma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2630CF" w:rsidP="006E3DEF">
      <w:pPr>
        <w:numPr>
          <w:ilvl w:val="1"/>
          <w:numId w:val="4"/>
        </w:numPr>
        <w:tabs>
          <w:tab w:val="clear" w:pos="360"/>
        </w:tabs>
        <w:ind w:left="567" w:hanging="567"/>
        <w:jc w:val="both"/>
        <w:rPr>
          <w:lang w:val="lv-LV"/>
        </w:rPr>
      </w:pPr>
      <w:r w:rsidRPr="009F0856">
        <w:rPr>
          <w:lang w:val="lv-LV"/>
        </w:rPr>
        <w:t xml:space="preserve">nav iesniedzis vai uzrādījis visus šo Noteikumu </w:t>
      </w:r>
      <w:r w:rsidR="00ED4FBC" w:rsidRPr="009F0856">
        <w:rPr>
          <w:lang w:val="lv-LV"/>
        </w:rPr>
        <w:t>3.2</w:t>
      </w:r>
      <w:r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vēl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ja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2630CF" w:rsidRPr="009F0856">
        <w:rPr>
          <w:lang w:val="lv-LV"/>
        </w:rPr>
        <w:t>saņemta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Ja izsoles vadītājs konstatē, ka uz izsoli ieradies tikai viens dalībnieks, un ir pieņemts Noteikumu 5.3.1.punktā minētais lēmums, izsoles vadītājs piedāvā šim Dalībniekam solīt Nekustamā īpašuma pirkuma cenu un viņš kļūst par izsoles uzvarētāju, ja ir pārsolījis Nekustamā īpašuma sākumcenu par vismaz vienu soli. Dalībnieks, kas neapstiprina gatavību iegādāties Nekustamo īpašumu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lastRenderedPageBreak/>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t xml:space="preserve">Ja dalībnieks nepieprasa iemaksāto summu, viņam ir tiesības saņemt jaunu reģistrācijas apliecību un piedalīties atkārtotā izsolē bez šo Noteikumu </w:t>
      </w:r>
      <w:r w:rsidR="00977007" w:rsidRPr="009F0856">
        <w:t>2</w:t>
      </w:r>
      <w:r w:rsidRPr="009F0856">
        <w:t>.2.punkta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Komisijas priekšsēdētājs īsi raksturo pārdodamo Nekustamo īpašumu,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 Nekustamā īpašuma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Nekustamais īpašums ir pārdots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Katrs dalībnieka solījums ir viņam līdz Nekustamā īpašuma tiesību pārejai izsoles uzvarētājam saistošs apliecinājums, ka viņš palielina solīto Nekustamā īpašuma 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Izsoles procesa gaitā, atsakoties no turpmākās solīšanas, katrs Nekustamā īpašuma 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lastRenderedPageBreak/>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Izsoles dalībnieks, kurš Nekustamo īpašumu nosolījis, bet nevar komisijai uzrādīt reģistrācijas apliecību un neparakstās protokolā, uzskatāms, ka ir atteicies no nosolītā Nekustamā īpašuma.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Nekustamo īpašumu par viņa pēdējo nosolīto cenu.</w:t>
      </w:r>
    </w:p>
    <w:p w:rsidR="002630CF" w:rsidRPr="009F0856" w:rsidRDefault="002630CF" w:rsidP="006E3DEF">
      <w:pPr>
        <w:pStyle w:val="Pamatteksts2"/>
        <w:numPr>
          <w:ilvl w:val="1"/>
          <w:numId w:val="4"/>
        </w:numPr>
        <w:tabs>
          <w:tab w:val="clear" w:pos="360"/>
        </w:tabs>
        <w:ind w:left="567" w:hanging="567"/>
      </w:pPr>
      <w:r w:rsidRPr="009F0856">
        <w:t>Pēc visu protokola eksemplāru parakstīšanas dalībnieks, kas nosolījis Nekustamo īpašumu, saņem izziņu par izsolē iegūto Nekustamo īpašumu. Izziņā norādīta nosolītā Nekustamā īpašuma cena un samaksas kārtība.</w:t>
      </w:r>
    </w:p>
    <w:p w:rsidR="002630CF" w:rsidRPr="009F0856" w:rsidRDefault="002630CF" w:rsidP="006E3DEF">
      <w:pPr>
        <w:pStyle w:val="Pamatteksts2"/>
        <w:numPr>
          <w:ilvl w:val="1"/>
          <w:numId w:val="4"/>
        </w:numPr>
        <w:tabs>
          <w:tab w:val="clear" w:pos="360"/>
        </w:tabs>
        <w:ind w:left="567" w:hanging="567"/>
      </w:pPr>
      <w:r w:rsidRPr="009F0856">
        <w:t>Izsoles dalībniekiem, kuri nav nosolījuši Nekustamo īpašumu, atmaksā nodrošinājuma naudu 5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Nekustamo īpašumu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 punktā noteiktajā termiņā nav samaksājis nosolīto summu, komisijai ir tiesības pieņemt lēmumu par to, ka izsoles uzvarētājs zaudē tiesības uz nosolīto Nekustamo īpašumu un atzīt par izsoles uzvarētāju izsoles dalībnieku, kurš nosolījis iepriekšējo augstāko cenu (pārsolītais pircējs).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Ja pārsolītais pircējs atsakās pirkt Nekustamo īpašumu,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72514D">
      <w:pPr>
        <w:pStyle w:val="Pamatteksts2"/>
        <w:widowControl w:val="0"/>
      </w:pPr>
    </w:p>
    <w:p w:rsidR="002630CF" w:rsidRDefault="002630CF" w:rsidP="0072514D">
      <w:pPr>
        <w:pStyle w:val="Pamatteksts2"/>
        <w:widowControl w:val="0"/>
        <w:numPr>
          <w:ilvl w:val="0"/>
          <w:numId w:val="4"/>
        </w:numPr>
        <w:rPr>
          <w:b/>
          <w:bCs/>
        </w:rPr>
      </w:pPr>
      <w:r w:rsidRPr="009F0856">
        <w:rPr>
          <w:b/>
          <w:bCs/>
        </w:rPr>
        <w:t>Pirkuma līguma slēgšana</w:t>
      </w:r>
    </w:p>
    <w:p w:rsidR="00970136" w:rsidRPr="009F0856" w:rsidRDefault="00970136" w:rsidP="0072514D">
      <w:pPr>
        <w:pStyle w:val="Pamatteksts2"/>
        <w:widowControl w:val="0"/>
        <w:ind w:left="360"/>
        <w:rPr>
          <w:b/>
          <w:bCs/>
        </w:rPr>
      </w:pPr>
    </w:p>
    <w:p w:rsidR="002630CF" w:rsidRPr="009F0856" w:rsidRDefault="002630CF" w:rsidP="0072514D">
      <w:pPr>
        <w:pStyle w:val="Pamatteksts2"/>
        <w:widowControl w:val="0"/>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72514D">
      <w:pPr>
        <w:pStyle w:val="Pamatteksts2"/>
        <w:widowControl w:val="0"/>
      </w:pPr>
    </w:p>
    <w:p w:rsidR="002630CF" w:rsidRDefault="002630CF" w:rsidP="0072514D">
      <w:pPr>
        <w:pStyle w:val="Pamatteksts2"/>
        <w:widowControl w:val="0"/>
        <w:numPr>
          <w:ilvl w:val="0"/>
          <w:numId w:val="4"/>
        </w:numPr>
        <w:rPr>
          <w:b/>
          <w:bCs/>
        </w:rPr>
      </w:pPr>
      <w:r w:rsidRPr="009F0856">
        <w:rPr>
          <w:b/>
          <w:bCs/>
        </w:rPr>
        <w:t>Komisijas lēmuma pārsūdzēšana</w:t>
      </w:r>
    </w:p>
    <w:p w:rsidR="00970136" w:rsidRPr="009F0856" w:rsidRDefault="00970136" w:rsidP="0072514D">
      <w:pPr>
        <w:pStyle w:val="Pamatteksts2"/>
        <w:widowControl w:val="0"/>
        <w:ind w:left="360"/>
        <w:rPr>
          <w:b/>
          <w:bCs/>
        </w:rPr>
      </w:pPr>
    </w:p>
    <w:p w:rsidR="002630CF" w:rsidRPr="009F0856" w:rsidRDefault="002630CF" w:rsidP="0072514D">
      <w:pPr>
        <w:pStyle w:val="Pamatteksts2"/>
        <w:widowControl w:val="0"/>
        <w:numPr>
          <w:ilvl w:val="1"/>
          <w:numId w:val="4"/>
        </w:numPr>
        <w:tabs>
          <w:tab w:val="clear" w:pos="360"/>
        </w:tabs>
        <w:ind w:left="567" w:hanging="567"/>
      </w:pPr>
      <w:r w:rsidRPr="009F0856">
        <w:t xml:space="preserve">Izsoles dalībniekiem ir tiesības iesniegt sūdzību Ogres novada pašvaldībai par komisijas veiktajām darbībām 5 (piecu) dienu laikā no attiecīgā lēmuma pieņemšanas vai izsoles </w:t>
      </w:r>
      <w:r w:rsidRPr="009F0856">
        <w:lastRenderedPageBreak/>
        <w:t>dienas.</w:t>
      </w:r>
    </w:p>
    <w:p w:rsidR="002630CF" w:rsidRPr="009F0856" w:rsidRDefault="002630CF" w:rsidP="0072514D">
      <w:pPr>
        <w:pStyle w:val="Pamatteksts2"/>
        <w:widowControl w:val="0"/>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bookmarkStart w:id="0" w:name="_GoBack"/>
      <w:bookmarkEnd w:id="0"/>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2A6" w:rsidRDefault="002832A6">
      <w:r>
        <w:separator/>
      </w:r>
    </w:p>
  </w:endnote>
  <w:endnote w:type="continuationSeparator" w:id="0">
    <w:p w:rsidR="002832A6" w:rsidRDefault="0028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2832A6">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2514D">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D865ED">
      <w:rPr>
        <w:sz w:val="20"/>
        <w:szCs w:val="20"/>
        <w:lang w:val="lv-LV"/>
      </w:rPr>
      <w:t>Vidzemes_iela_2</w:t>
    </w:r>
    <w:r w:rsidR="004E6068">
      <w:rPr>
        <w:sz w:val="20"/>
        <w:szCs w:val="20"/>
        <w:lang w:val="lv-LV"/>
      </w:rPr>
      <w:t>_</w:t>
    </w:r>
    <w:r w:rsidR="00D865ED">
      <w:rPr>
        <w:sz w:val="20"/>
        <w:szCs w:val="20"/>
        <w:lang w:val="lv-LV"/>
      </w:rPr>
      <w:t>Ogre</w:t>
    </w:r>
    <w:r w:rsidR="007B4FA9" w:rsidRPr="004A65F0">
      <w:rPr>
        <w:sz w:val="20"/>
        <w:szCs w:val="20"/>
        <w:lang w:val="lv-LV"/>
      </w:rPr>
      <w:t>_</w:t>
    </w:r>
    <w:r w:rsidR="00D865ED">
      <w:rPr>
        <w:sz w:val="20"/>
        <w:szCs w:val="20"/>
        <w:lang w:val="lv-LV"/>
      </w:rPr>
      <w:t>27</w:t>
    </w:r>
    <w:r w:rsidR="007B4FA9" w:rsidRPr="004A65F0">
      <w:rPr>
        <w:sz w:val="20"/>
        <w:szCs w:val="20"/>
        <w:lang w:val="lv-LV"/>
      </w:rPr>
      <w:t>0</w:t>
    </w:r>
    <w:r w:rsidR="00D865ED">
      <w:rPr>
        <w:sz w:val="20"/>
        <w:szCs w:val="20"/>
        <w:lang w:val="lv-LV"/>
      </w:rPr>
      <w:t>5</w:t>
    </w:r>
    <w:r w:rsidR="007B4FA9" w:rsidRPr="004A65F0">
      <w:rPr>
        <w:sz w:val="20"/>
        <w:szCs w:val="20"/>
        <w:lang w:val="lv-LV"/>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2A6" w:rsidRDefault="002832A6">
      <w:r>
        <w:separator/>
      </w:r>
    </w:p>
  </w:footnote>
  <w:footnote w:type="continuationSeparator" w:id="0">
    <w:p w:rsidR="002832A6" w:rsidRDefault="00283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67AD"/>
    <w:rsid w:val="00027563"/>
    <w:rsid w:val="00037A3E"/>
    <w:rsid w:val="00046CFF"/>
    <w:rsid w:val="00051F80"/>
    <w:rsid w:val="00063C8C"/>
    <w:rsid w:val="000968C2"/>
    <w:rsid w:val="000A1382"/>
    <w:rsid w:val="000B6BD2"/>
    <w:rsid w:val="00100786"/>
    <w:rsid w:val="00106853"/>
    <w:rsid w:val="001068E5"/>
    <w:rsid w:val="00106F12"/>
    <w:rsid w:val="00131757"/>
    <w:rsid w:val="00143145"/>
    <w:rsid w:val="00147A29"/>
    <w:rsid w:val="00157888"/>
    <w:rsid w:val="00176AB9"/>
    <w:rsid w:val="00181E92"/>
    <w:rsid w:val="001A4A9F"/>
    <w:rsid w:val="001E46B9"/>
    <w:rsid w:val="00200772"/>
    <w:rsid w:val="00215E49"/>
    <w:rsid w:val="0022104E"/>
    <w:rsid w:val="0022440B"/>
    <w:rsid w:val="00241E7F"/>
    <w:rsid w:val="00244B35"/>
    <w:rsid w:val="002542CB"/>
    <w:rsid w:val="00257DB3"/>
    <w:rsid w:val="002630CF"/>
    <w:rsid w:val="002832A6"/>
    <w:rsid w:val="0028580C"/>
    <w:rsid w:val="00292A70"/>
    <w:rsid w:val="002A3D32"/>
    <w:rsid w:val="002A5F08"/>
    <w:rsid w:val="002A7F87"/>
    <w:rsid w:val="002C420B"/>
    <w:rsid w:val="002E4C39"/>
    <w:rsid w:val="002F10EA"/>
    <w:rsid w:val="00301F46"/>
    <w:rsid w:val="003152E8"/>
    <w:rsid w:val="00321C7D"/>
    <w:rsid w:val="00333595"/>
    <w:rsid w:val="003345D6"/>
    <w:rsid w:val="00346B9C"/>
    <w:rsid w:val="00351F4F"/>
    <w:rsid w:val="00360D5B"/>
    <w:rsid w:val="00397F0E"/>
    <w:rsid w:val="003A074D"/>
    <w:rsid w:val="003B3A36"/>
    <w:rsid w:val="003C483A"/>
    <w:rsid w:val="003D27E7"/>
    <w:rsid w:val="003D53FA"/>
    <w:rsid w:val="003E3018"/>
    <w:rsid w:val="003E3F4A"/>
    <w:rsid w:val="003E6176"/>
    <w:rsid w:val="00401B5D"/>
    <w:rsid w:val="00417435"/>
    <w:rsid w:val="00445865"/>
    <w:rsid w:val="00451C21"/>
    <w:rsid w:val="00451FF9"/>
    <w:rsid w:val="004A011D"/>
    <w:rsid w:val="004A65F0"/>
    <w:rsid w:val="004D4847"/>
    <w:rsid w:val="004E6068"/>
    <w:rsid w:val="0051279B"/>
    <w:rsid w:val="00521DFD"/>
    <w:rsid w:val="00533FFB"/>
    <w:rsid w:val="0056011C"/>
    <w:rsid w:val="00584161"/>
    <w:rsid w:val="00590965"/>
    <w:rsid w:val="005A1049"/>
    <w:rsid w:val="005A21BC"/>
    <w:rsid w:val="005C48A6"/>
    <w:rsid w:val="00636138"/>
    <w:rsid w:val="0067088A"/>
    <w:rsid w:val="006C3396"/>
    <w:rsid w:val="006C7D34"/>
    <w:rsid w:val="006E3DEF"/>
    <w:rsid w:val="006F0892"/>
    <w:rsid w:val="006F6578"/>
    <w:rsid w:val="007017BA"/>
    <w:rsid w:val="00710F3B"/>
    <w:rsid w:val="00712AB0"/>
    <w:rsid w:val="0072514D"/>
    <w:rsid w:val="00725229"/>
    <w:rsid w:val="00730D04"/>
    <w:rsid w:val="00736B3F"/>
    <w:rsid w:val="00757732"/>
    <w:rsid w:val="00772934"/>
    <w:rsid w:val="007B4FA9"/>
    <w:rsid w:val="007E29C3"/>
    <w:rsid w:val="00802194"/>
    <w:rsid w:val="00802A7E"/>
    <w:rsid w:val="00804C2F"/>
    <w:rsid w:val="0082343F"/>
    <w:rsid w:val="0083013C"/>
    <w:rsid w:val="00835966"/>
    <w:rsid w:val="0086268B"/>
    <w:rsid w:val="00882C0F"/>
    <w:rsid w:val="0088696F"/>
    <w:rsid w:val="008D1748"/>
    <w:rsid w:val="008D6CD1"/>
    <w:rsid w:val="00904E44"/>
    <w:rsid w:val="00921717"/>
    <w:rsid w:val="00923F65"/>
    <w:rsid w:val="0092511B"/>
    <w:rsid w:val="00966184"/>
    <w:rsid w:val="00970136"/>
    <w:rsid w:val="00977007"/>
    <w:rsid w:val="0098276A"/>
    <w:rsid w:val="009A3E81"/>
    <w:rsid w:val="009B0308"/>
    <w:rsid w:val="009B1239"/>
    <w:rsid w:val="009F0856"/>
    <w:rsid w:val="009F0F20"/>
    <w:rsid w:val="00A00949"/>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83658"/>
    <w:rsid w:val="00C201B4"/>
    <w:rsid w:val="00C62979"/>
    <w:rsid w:val="00CA618B"/>
    <w:rsid w:val="00CB0BAC"/>
    <w:rsid w:val="00CC1FB3"/>
    <w:rsid w:val="00CC5D9B"/>
    <w:rsid w:val="00CD3C86"/>
    <w:rsid w:val="00CD3F2C"/>
    <w:rsid w:val="00CE5EBF"/>
    <w:rsid w:val="00D208C0"/>
    <w:rsid w:val="00D53E89"/>
    <w:rsid w:val="00D572DD"/>
    <w:rsid w:val="00D65EE3"/>
    <w:rsid w:val="00D86135"/>
    <w:rsid w:val="00D865ED"/>
    <w:rsid w:val="00DB0444"/>
    <w:rsid w:val="00DE08EA"/>
    <w:rsid w:val="00DE36D2"/>
    <w:rsid w:val="00DF56D1"/>
    <w:rsid w:val="00E06074"/>
    <w:rsid w:val="00E10716"/>
    <w:rsid w:val="00E545EC"/>
    <w:rsid w:val="00E55AA7"/>
    <w:rsid w:val="00E6033D"/>
    <w:rsid w:val="00E67BAF"/>
    <w:rsid w:val="00E930D4"/>
    <w:rsid w:val="00EA2CC0"/>
    <w:rsid w:val="00EA7F64"/>
    <w:rsid w:val="00EB37B8"/>
    <w:rsid w:val="00EB44CD"/>
    <w:rsid w:val="00EC355E"/>
    <w:rsid w:val="00EC46CD"/>
    <w:rsid w:val="00ED2C46"/>
    <w:rsid w:val="00ED4FBC"/>
    <w:rsid w:val="00ED73F7"/>
    <w:rsid w:val="00F31049"/>
    <w:rsid w:val="00F36EAB"/>
    <w:rsid w:val="00F53D51"/>
    <w:rsid w:val="00F66A93"/>
    <w:rsid w:val="00F97D93"/>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461D-9776-40DA-9808-076B28D2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8321</Words>
  <Characters>4743</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Laura Kriviša-Budnika</cp:lastModifiedBy>
  <cp:revision>2</cp:revision>
  <cp:lastPrinted>2019-02-15T11:49:00Z</cp:lastPrinted>
  <dcterms:created xsi:type="dcterms:W3CDTF">2019-05-28T08:23:00Z</dcterms:created>
  <dcterms:modified xsi:type="dcterms:W3CDTF">2019-05-28T08:23:00Z</dcterms:modified>
</cp:coreProperties>
</file>