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534" w:rsidRDefault="001D1534" w:rsidP="001D1534"/>
    <w:p w:rsidR="001D1534" w:rsidRDefault="001D1534" w:rsidP="001D1534">
      <w:pPr>
        <w:jc w:val="center"/>
      </w:pPr>
      <w:r>
        <w:rPr>
          <w:noProof/>
        </w:rPr>
        <w:drawing>
          <wp:inline distT="0" distB="0" distL="0" distR="0">
            <wp:extent cx="601980" cy="723900"/>
            <wp:effectExtent l="0" t="0" r="7620" b="0"/>
            <wp:docPr id="3" name="Attēls 3"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980" cy="723900"/>
                    </a:xfrm>
                    <a:prstGeom prst="rect">
                      <a:avLst/>
                    </a:prstGeom>
                    <a:noFill/>
                    <a:ln>
                      <a:noFill/>
                    </a:ln>
                  </pic:spPr>
                </pic:pic>
              </a:graphicData>
            </a:graphic>
          </wp:inline>
        </w:drawing>
      </w:r>
    </w:p>
    <w:p w:rsidR="001D1534" w:rsidRPr="0091306B" w:rsidRDefault="001D1534" w:rsidP="001D1534">
      <w:pPr>
        <w:jc w:val="center"/>
        <w:rPr>
          <w:sz w:val="28"/>
          <w:szCs w:val="28"/>
        </w:rPr>
      </w:pPr>
      <w:r w:rsidRPr="0091306B">
        <w:rPr>
          <w:sz w:val="28"/>
          <w:szCs w:val="28"/>
        </w:rPr>
        <w:t>OGRES NOVADA PAŠVALDĪBA</w:t>
      </w:r>
    </w:p>
    <w:p w:rsidR="001D1534" w:rsidRPr="0091306B" w:rsidRDefault="001D1534" w:rsidP="001D1534">
      <w:pPr>
        <w:jc w:val="center"/>
        <w:rPr>
          <w:b/>
          <w:sz w:val="36"/>
          <w:szCs w:val="36"/>
        </w:rPr>
      </w:pPr>
      <w:r w:rsidRPr="0091306B">
        <w:rPr>
          <w:b/>
          <w:sz w:val="36"/>
          <w:szCs w:val="36"/>
        </w:rPr>
        <w:t>KĀRĻA KAŽOCIŅA MADLIENAS</w:t>
      </w:r>
    </w:p>
    <w:p w:rsidR="001D1534" w:rsidRPr="0091306B" w:rsidRDefault="001D1534" w:rsidP="001D1534">
      <w:pPr>
        <w:jc w:val="center"/>
        <w:rPr>
          <w:b/>
          <w:sz w:val="36"/>
          <w:szCs w:val="36"/>
        </w:rPr>
      </w:pPr>
      <w:r w:rsidRPr="0091306B">
        <w:rPr>
          <w:b/>
          <w:sz w:val="36"/>
          <w:szCs w:val="36"/>
        </w:rPr>
        <w:t xml:space="preserve"> MŪZIKAS UN MĀKSLAS SKOLA</w:t>
      </w:r>
    </w:p>
    <w:p w:rsidR="001D1534" w:rsidRPr="0091306B" w:rsidRDefault="001D1534" w:rsidP="001D1534">
      <w:pPr>
        <w:jc w:val="center"/>
        <w:rPr>
          <w:sz w:val="18"/>
          <w:szCs w:val="18"/>
        </w:rPr>
      </w:pPr>
      <w:r w:rsidRPr="0091306B">
        <w:rPr>
          <w:sz w:val="18"/>
          <w:szCs w:val="18"/>
        </w:rPr>
        <w:t>Reģ.Nr.4374902284, „Skola”, Madliena, Madlienas pag., Ogres nov., LV-5045</w:t>
      </w:r>
    </w:p>
    <w:p w:rsidR="001D1534" w:rsidRPr="002946FF" w:rsidRDefault="001D1534" w:rsidP="001D1534">
      <w:pPr>
        <w:pBdr>
          <w:bottom w:val="single" w:sz="12" w:space="2" w:color="auto"/>
        </w:pBdr>
        <w:jc w:val="center"/>
      </w:pPr>
      <w:r w:rsidRPr="002946FF">
        <w:rPr>
          <w:sz w:val="18"/>
          <w:szCs w:val="18"/>
        </w:rPr>
        <w:t xml:space="preserve">Tālr./fakss 65039075; e-pasts: </w:t>
      </w:r>
      <w:proofErr w:type="spellStart"/>
      <w:r w:rsidRPr="002946FF">
        <w:rPr>
          <w:sz w:val="18"/>
          <w:szCs w:val="18"/>
        </w:rPr>
        <w:t>mmmskola@ogresnovads.lv</w:t>
      </w:r>
      <w:proofErr w:type="spellEnd"/>
      <w:r w:rsidRPr="002946FF">
        <w:rPr>
          <w:color w:val="000000"/>
          <w:sz w:val="18"/>
          <w:szCs w:val="18"/>
        </w:rPr>
        <w:t xml:space="preserve">, </w:t>
      </w:r>
      <w:proofErr w:type="spellStart"/>
      <w:r w:rsidRPr="002946FF">
        <w:rPr>
          <w:color w:val="000000"/>
          <w:sz w:val="18"/>
          <w:szCs w:val="18"/>
        </w:rPr>
        <w:t>www.ogresnovads.lv</w:t>
      </w:r>
      <w:proofErr w:type="spellEnd"/>
    </w:p>
    <w:p w:rsidR="001D1534" w:rsidRPr="002B3AC1" w:rsidRDefault="001D1534" w:rsidP="001D1534">
      <w:pPr>
        <w:jc w:val="center"/>
        <w:rPr>
          <w:bCs/>
        </w:rPr>
      </w:pPr>
      <w:r w:rsidRPr="002B3AC1">
        <w:rPr>
          <w:bCs/>
        </w:rPr>
        <w:t>Ogres novada Madlienas pagastā</w:t>
      </w:r>
    </w:p>
    <w:p w:rsidR="001D1534" w:rsidRPr="001D1534" w:rsidRDefault="001D1534" w:rsidP="001D1534">
      <w:pPr>
        <w:jc w:val="center"/>
        <w:rPr>
          <w:sz w:val="18"/>
          <w:szCs w:val="18"/>
        </w:rPr>
      </w:pPr>
    </w:p>
    <w:p w:rsidR="00F52F0B" w:rsidRPr="001D1534" w:rsidRDefault="00F52F0B" w:rsidP="00B8180F">
      <w:pPr>
        <w:jc w:val="center"/>
        <w:rPr>
          <w:rFonts w:ascii="OrigGarmnd TL" w:hAnsi="OrigGarmnd TL"/>
          <w:b/>
          <w:bCs/>
          <w:sz w:val="44"/>
          <w:szCs w:val="44"/>
        </w:rPr>
      </w:pPr>
    </w:p>
    <w:p w:rsidR="00B8180F" w:rsidRPr="001D1534" w:rsidRDefault="00B8180F" w:rsidP="00B8180F">
      <w:pPr>
        <w:spacing w:line="360" w:lineRule="auto"/>
        <w:jc w:val="center"/>
        <w:rPr>
          <w:rFonts w:ascii="OrigGarmnd TL" w:hAnsi="OrigGarmnd TL"/>
          <w:b/>
          <w:bCs/>
          <w:sz w:val="48"/>
          <w:szCs w:val="48"/>
        </w:rPr>
      </w:pPr>
    </w:p>
    <w:p w:rsidR="001D1534" w:rsidRPr="001D1534" w:rsidRDefault="001D1534" w:rsidP="001D1534">
      <w:pPr>
        <w:pStyle w:val="Nosaukums"/>
        <w:rPr>
          <w:szCs w:val="32"/>
        </w:rPr>
      </w:pPr>
      <w:r w:rsidRPr="001D1534">
        <w:rPr>
          <w:szCs w:val="32"/>
        </w:rPr>
        <w:t>Kārļa Kažociņa</w:t>
      </w:r>
    </w:p>
    <w:p w:rsidR="001D1534" w:rsidRPr="001D1534" w:rsidRDefault="001D1534" w:rsidP="001D1534">
      <w:pPr>
        <w:pStyle w:val="Pamatteksts"/>
        <w:jc w:val="center"/>
        <w:rPr>
          <w:rFonts w:ascii="Times New Roman" w:hAnsi="Times New Roman" w:cs="Times New Roman"/>
          <w:b w:val="0"/>
          <w:bCs/>
          <w:sz w:val="32"/>
          <w:szCs w:val="32"/>
        </w:rPr>
      </w:pPr>
      <w:r w:rsidRPr="001D1534">
        <w:rPr>
          <w:rFonts w:ascii="Times New Roman" w:hAnsi="Times New Roman" w:cs="Times New Roman"/>
          <w:b w:val="0"/>
          <w:bCs/>
          <w:sz w:val="32"/>
          <w:szCs w:val="32"/>
        </w:rPr>
        <w:t>Madlienas mūzikas un mākslas skolas</w:t>
      </w:r>
    </w:p>
    <w:p w:rsidR="001D1534" w:rsidRPr="001D1534" w:rsidRDefault="001D1534" w:rsidP="001D1534">
      <w:pPr>
        <w:pStyle w:val="Pamatteksts"/>
        <w:jc w:val="center"/>
        <w:rPr>
          <w:rFonts w:ascii="Times New Roman" w:hAnsi="Times New Roman" w:cs="Times New Roman"/>
          <w:b w:val="0"/>
          <w:bCs/>
          <w:sz w:val="32"/>
          <w:szCs w:val="32"/>
        </w:rPr>
      </w:pPr>
    </w:p>
    <w:p w:rsidR="00F52F0B" w:rsidRPr="001D1534" w:rsidRDefault="00F52F0B" w:rsidP="00B8180F">
      <w:pPr>
        <w:pStyle w:val="Virsraksts4"/>
        <w:rPr>
          <w:rFonts w:ascii="Times New Roman" w:hAnsi="Times New Roman"/>
          <w:b/>
          <w:bCs/>
          <w:sz w:val="48"/>
          <w:szCs w:val="48"/>
        </w:rPr>
      </w:pPr>
      <w:r w:rsidRPr="001D1534">
        <w:rPr>
          <w:rFonts w:ascii="Times New Roman" w:hAnsi="Times New Roman"/>
          <w:b/>
          <w:bCs/>
          <w:sz w:val="48"/>
          <w:szCs w:val="48"/>
        </w:rPr>
        <w:t>PAŠVĒRTĒJUMA ZIŅOJUMS</w:t>
      </w:r>
    </w:p>
    <w:p w:rsidR="00F52F0B" w:rsidRPr="001D1534" w:rsidRDefault="00F52F0B" w:rsidP="00F52F0B">
      <w:pPr>
        <w:pStyle w:val="Kjene"/>
        <w:tabs>
          <w:tab w:val="clear" w:pos="4153"/>
          <w:tab w:val="clear" w:pos="8306"/>
        </w:tabs>
        <w:rPr>
          <w:sz w:val="48"/>
          <w:szCs w:val="48"/>
        </w:rPr>
      </w:pPr>
    </w:p>
    <w:p w:rsidR="00F52F0B" w:rsidRPr="001D1534" w:rsidRDefault="00F52F0B" w:rsidP="00F52F0B"/>
    <w:p w:rsidR="00F52F0B" w:rsidRPr="001D1534" w:rsidRDefault="00F52F0B" w:rsidP="00F52F0B"/>
    <w:p w:rsidR="00F52F0B" w:rsidRPr="001D1534" w:rsidRDefault="00F52F0B" w:rsidP="00F52F0B"/>
    <w:p w:rsidR="00F52F0B" w:rsidRPr="001D1534" w:rsidRDefault="00F52F0B" w:rsidP="00F52F0B"/>
    <w:p w:rsidR="00F52F0B" w:rsidRPr="001D1534" w:rsidRDefault="00F52F0B" w:rsidP="00F52F0B"/>
    <w:p w:rsidR="00F52F0B" w:rsidRPr="001D1534" w:rsidRDefault="00F52F0B" w:rsidP="00F52F0B">
      <w:pPr>
        <w:jc w:val="center"/>
      </w:pPr>
    </w:p>
    <w:p w:rsidR="00F52F0B" w:rsidRPr="001D1534" w:rsidRDefault="00F52F0B" w:rsidP="00F52F0B">
      <w:pPr>
        <w:jc w:val="center"/>
      </w:pPr>
    </w:p>
    <w:p w:rsidR="00B8180F" w:rsidRPr="001D1534" w:rsidRDefault="00B8180F" w:rsidP="00B8180F">
      <w:pPr>
        <w:jc w:val="center"/>
        <w:rPr>
          <w:b/>
          <w:bCs/>
          <w:sz w:val="32"/>
          <w:szCs w:val="32"/>
        </w:rPr>
      </w:pPr>
    </w:p>
    <w:p w:rsidR="00B8180F" w:rsidRDefault="00B8180F" w:rsidP="00B8180F">
      <w:pPr>
        <w:jc w:val="center"/>
        <w:rPr>
          <w:b/>
          <w:bCs/>
          <w:sz w:val="32"/>
          <w:szCs w:val="32"/>
        </w:rPr>
      </w:pPr>
    </w:p>
    <w:p w:rsidR="001D1534" w:rsidRDefault="001D1534" w:rsidP="00B8180F">
      <w:pPr>
        <w:jc w:val="center"/>
        <w:rPr>
          <w:b/>
          <w:bCs/>
          <w:sz w:val="32"/>
          <w:szCs w:val="32"/>
        </w:rPr>
      </w:pPr>
    </w:p>
    <w:p w:rsidR="001D1534" w:rsidRDefault="001D1534" w:rsidP="00B8180F">
      <w:pPr>
        <w:jc w:val="center"/>
        <w:rPr>
          <w:b/>
          <w:bCs/>
          <w:sz w:val="32"/>
          <w:szCs w:val="32"/>
        </w:rPr>
      </w:pPr>
    </w:p>
    <w:p w:rsidR="001D1534" w:rsidRDefault="001D1534" w:rsidP="00B8180F">
      <w:pPr>
        <w:jc w:val="center"/>
        <w:rPr>
          <w:b/>
          <w:bCs/>
          <w:sz w:val="32"/>
          <w:szCs w:val="32"/>
        </w:rPr>
      </w:pPr>
    </w:p>
    <w:p w:rsidR="001D1534" w:rsidRDefault="001D1534" w:rsidP="00B8180F">
      <w:pPr>
        <w:jc w:val="center"/>
        <w:rPr>
          <w:b/>
          <w:bCs/>
          <w:sz w:val="32"/>
          <w:szCs w:val="32"/>
        </w:rPr>
      </w:pPr>
    </w:p>
    <w:p w:rsidR="001D1534" w:rsidRDefault="001D1534" w:rsidP="00B8180F">
      <w:pPr>
        <w:jc w:val="center"/>
        <w:rPr>
          <w:b/>
          <w:bCs/>
          <w:sz w:val="32"/>
          <w:szCs w:val="32"/>
        </w:rPr>
      </w:pPr>
    </w:p>
    <w:p w:rsidR="001D1534" w:rsidRDefault="001D1534" w:rsidP="00B8180F">
      <w:pPr>
        <w:jc w:val="center"/>
        <w:rPr>
          <w:b/>
          <w:bCs/>
          <w:sz w:val="32"/>
          <w:szCs w:val="32"/>
        </w:rPr>
      </w:pPr>
    </w:p>
    <w:p w:rsidR="001D1534" w:rsidRDefault="001D1534" w:rsidP="00B8180F">
      <w:pPr>
        <w:jc w:val="center"/>
        <w:rPr>
          <w:b/>
          <w:bCs/>
          <w:sz w:val="32"/>
          <w:szCs w:val="32"/>
        </w:rPr>
      </w:pPr>
    </w:p>
    <w:p w:rsidR="001D1534" w:rsidRPr="001D1534" w:rsidRDefault="001D1534" w:rsidP="00B8180F">
      <w:pPr>
        <w:jc w:val="center"/>
        <w:rPr>
          <w:b/>
          <w:bCs/>
          <w:sz w:val="32"/>
          <w:szCs w:val="32"/>
        </w:rPr>
      </w:pPr>
    </w:p>
    <w:p w:rsidR="00F52F0B" w:rsidRPr="001D1534" w:rsidRDefault="00B746E4" w:rsidP="00F52F0B">
      <w:pPr>
        <w:jc w:val="center"/>
        <w:sectPr w:rsidR="00F52F0B" w:rsidRPr="001D1534" w:rsidSect="005B69AF">
          <w:footerReference w:type="even" r:id="rId10"/>
          <w:footerReference w:type="default" r:id="rId11"/>
          <w:footerReference w:type="first" r:id="rId12"/>
          <w:pgSz w:w="11906" w:h="16838" w:code="9"/>
          <w:pgMar w:top="1134" w:right="1532" w:bottom="675" w:left="1596" w:header="709" w:footer="1304" w:gutter="0"/>
          <w:pgNumType w:start="1" w:chapStyle="1"/>
          <w:cols w:space="708"/>
          <w:titlePg/>
          <w:docGrid w:linePitch="360"/>
        </w:sectPr>
      </w:pPr>
      <w:r w:rsidRPr="001D1534">
        <w:rPr>
          <w:bCs/>
          <w:sz w:val="32"/>
          <w:szCs w:val="32"/>
        </w:rPr>
        <w:t>201</w:t>
      </w:r>
      <w:r w:rsidR="00F07542">
        <w:rPr>
          <w:bCs/>
          <w:sz w:val="32"/>
          <w:szCs w:val="32"/>
        </w:rPr>
        <w:t>9</w:t>
      </w:r>
      <w:r w:rsidRPr="001D1534">
        <w:rPr>
          <w:bCs/>
          <w:sz w:val="32"/>
          <w:szCs w:val="32"/>
        </w:rPr>
        <w:t>.</w:t>
      </w:r>
    </w:p>
    <w:p w:rsidR="00F52F0B" w:rsidRPr="00F87C29" w:rsidRDefault="00F52F0B" w:rsidP="00F87C29">
      <w:pPr>
        <w:spacing w:line="276" w:lineRule="auto"/>
        <w:jc w:val="center"/>
      </w:pPr>
      <w:r w:rsidRPr="00F87C29">
        <w:rPr>
          <w:b/>
          <w:sz w:val="28"/>
          <w:szCs w:val="28"/>
        </w:rPr>
        <w:lastRenderedPageBreak/>
        <w:t>Saturs</w:t>
      </w:r>
    </w:p>
    <w:p w:rsidR="00E64510" w:rsidRPr="00192519" w:rsidRDefault="00192519" w:rsidP="00745867">
      <w:pPr>
        <w:tabs>
          <w:tab w:val="left" w:pos="8789"/>
        </w:tabs>
        <w:spacing w:line="264" w:lineRule="auto"/>
      </w:pPr>
      <w:r>
        <w:rPr>
          <w:b/>
        </w:rPr>
        <w:t>1.</w:t>
      </w:r>
      <w:r w:rsidR="002D73F1" w:rsidRPr="00192519">
        <w:rPr>
          <w:b/>
        </w:rPr>
        <w:t xml:space="preserve">Ziņas par </w:t>
      </w:r>
      <w:r w:rsidR="00E64510" w:rsidRPr="00192519">
        <w:rPr>
          <w:b/>
        </w:rPr>
        <w:t>Kārļa Kažociņa Madlienas mūzikas un mākslas skolu</w:t>
      </w:r>
      <w:r w:rsidRPr="00192519">
        <w:t>………………</w:t>
      </w:r>
      <w:r w:rsidR="00235BB3">
        <w:t>…</w:t>
      </w:r>
      <w:r w:rsidR="00596CBF">
        <w:t xml:space="preserve">.. </w:t>
      </w:r>
      <w:r w:rsidRPr="00192519">
        <w:t>3</w:t>
      </w:r>
    </w:p>
    <w:p w:rsidR="00F52F0B" w:rsidRDefault="00F52F0B" w:rsidP="009A68AE">
      <w:pPr>
        <w:tabs>
          <w:tab w:val="right" w:leader="dot" w:pos="8789"/>
        </w:tabs>
        <w:spacing w:line="264" w:lineRule="auto"/>
        <w:ind w:left="720"/>
        <w:jc w:val="both"/>
      </w:pPr>
      <w:r w:rsidRPr="00BF1EC6">
        <w:t xml:space="preserve">1.1. </w:t>
      </w:r>
      <w:r w:rsidR="00235BB3">
        <w:t>Iestādes vispārīgs raksturojums……………………………………………</w:t>
      </w:r>
      <w:r w:rsidR="00EC79D7">
        <w:t>..…</w:t>
      </w:r>
      <w:r w:rsidR="005B42FF">
        <w:t>3</w:t>
      </w:r>
    </w:p>
    <w:p w:rsidR="00F52F0B" w:rsidRDefault="00F52F0B" w:rsidP="009A68AE">
      <w:pPr>
        <w:tabs>
          <w:tab w:val="right" w:leader="dot" w:pos="8789"/>
        </w:tabs>
        <w:spacing w:line="264" w:lineRule="auto"/>
        <w:ind w:left="720"/>
        <w:jc w:val="both"/>
      </w:pPr>
      <w:r>
        <w:t xml:space="preserve">1.2. </w:t>
      </w:r>
      <w:r w:rsidR="00AA0B63">
        <w:t>Izglītības programmas un i</w:t>
      </w:r>
      <w:r w:rsidR="00235BB3">
        <w:t>zglītojamo skaits………………………………</w:t>
      </w:r>
      <w:r w:rsidR="00EC79D7">
        <w:t>….</w:t>
      </w:r>
      <w:r w:rsidR="00192519">
        <w:t>4</w:t>
      </w:r>
    </w:p>
    <w:p w:rsidR="00F52F0B" w:rsidRDefault="00F52F0B" w:rsidP="00745867">
      <w:pPr>
        <w:tabs>
          <w:tab w:val="left" w:pos="8647"/>
          <w:tab w:val="right" w:leader="dot" w:pos="8789"/>
        </w:tabs>
        <w:spacing w:line="264" w:lineRule="auto"/>
        <w:ind w:left="720"/>
        <w:jc w:val="both"/>
      </w:pPr>
      <w:r>
        <w:t>1.</w:t>
      </w:r>
      <w:r w:rsidR="00F87C29">
        <w:t>3</w:t>
      </w:r>
      <w:r>
        <w:t xml:space="preserve">. </w:t>
      </w:r>
      <w:r w:rsidR="00AA0B63">
        <w:t>Absolventu dinamika</w:t>
      </w:r>
      <w:r w:rsidR="00745867">
        <w:t>...</w:t>
      </w:r>
      <w:r w:rsidR="00235BB3">
        <w:t>……………………………………………………</w:t>
      </w:r>
      <w:r w:rsidR="00596CBF">
        <w:t xml:space="preserve"> </w:t>
      </w:r>
      <w:r w:rsidR="00EC79D7">
        <w:t>…</w:t>
      </w:r>
      <w:r w:rsidR="00596CBF">
        <w:t xml:space="preserve"> </w:t>
      </w:r>
      <w:r w:rsidR="00EB24FD">
        <w:t>5</w:t>
      </w:r>
    </w:p>
    <w:p w:rsidR="00F52F0B" w:rsidRDefault="00F52F0B" w:rsidP="009A68AE">
      <w:pPr>
        <w:tabs>
          <w:tab w:val="right" w:leader="dot" w:pos="8789"/>
        </w:tabs>
        <w:spacing w:line="264" w:lineRule="auto"/>
        <w:ind w:left="720"/>
        <w:jc w:val="both"/>
      </w:pPr>
      <w:r>
        <w:t>1.</w:t>
      </w:r>
      <w:r w:rsidR="00F87C29">
        <w:t>4</w:t>
      </w:r>
      <w:r>
        <w:t xml:space="preserve">. Skolas </w:t>
      </w:r>
      <w:r w:rsidR="00745867">
        <w:t xml:space="preserve">struktūra </w:t>
      </w:r>
      <w:r>
        <w:t>.....................</w:t>
      </w:r>
      <w:r w:rsidR="00FC78B8">
        <w:t>...................</w:t>
      </w:r>
      <w:r w:rsidR="00E64510">
        <w:t>..................</w:t>
      </w:r>
      <w:r w:rsidR="00745867">
        <w:t xml:space="preserve"> </w:t>
      </w:r>
      <w:r w:rsidR="00E64510">
        <w:t>...</w:t>
      </w:r>
      <w:r w:rsidR="00F87C29">
        <w:t>.......................</w:t>
      </w:r>
      <w:r w:rsidR="00EB24FD">
        <w:t>6</w:t>
      </w:r>
    </w:p>
    <w:p w:rsidR="00F52F0B" w:rsidRDefault="00F52F0B" w:rsidP="009A68AE">
      <w:pPr>
        <w:tabs>
          <w:tab w:val="right" w:leader="dot" w:pos="8789"/>
        </w:tabs>
        <w:spacing w:line="264" w:lineRule="auto"/>
        <w:ind w:left="720"/>
        <w:jc w:val="both"/>
      </w:pPr>
      <w:r>
        <w:t>1.</w:t>
      </w:r>
      <w:r w:rsidR="00F87C29">
        <w:t>5</w:t>
      </w:r>
      <w:r w:rsidR="00AA0B63">
        <w:t>.</w:t>
      </w:r>
      <w:r>
        <w:t xml:space="preserve"> Ziņas par pedagoģiskajiem darbiniekiem</w:t>
      </w:r>
      <w:r w:rsidR="009A68AE">
        <w:t>…………………………………</w:t>
      </w:r>
      <w:r w:rsidR="00596CBF">
        <w:t xml:space="preserve"> </w:t>
      </w:r>
      <w:r w:rsidR="00EC79D7">
        <w:t>….</w:t>
      </w:r>
      <w:r w:rsidR="00745867">
        <w:t>.</w:t>
      </w:r>
      <w:r w:rsidR="005B42FF">
        <w:t>7</w:t>
      </w:r>
    </w:p>
    <w:p w:rsidR="00F52F0B" w:rsidRDefault="00AA0B63" w:rsidP="009A68AE">
      <w:pPr>
        <w:tabs>
          <w:tab w:val="right" w:leader="dot" w:pos="8789"/>
        </w:tabs>
        <w:spacing w:line="264" w:lineRule="auto"/>
        <w:ind w:left="720"/>
        <w:jc w:val="both"/>
      </w:pPr>
      <w:r>
        <w:t>1.</w:t>
      </w:r>
      <w:r w:rsidR="00F87C29">
        <w:t>6</w:t>
      </w:r>
      <w:r>
        <w:t xml:space="preserve">. </w:t>
      </w:r>
      <w:r w:rsidR="00F52F0B">
        <w:t>Skolas finansējuma nodrošinājums</w:t>
      </w:r>
      <w:r w:rsidR="00FC78B8">
        <w:t>……………………………………</w:t>
      </w:r>
      <w:r w:rsidR="009A68AE">
        <w:t>.</w:t>
      </w:r>
      <w:r w:rsidR="00FC78B8">
        <w:t>..</w:t>
      </w:r>
      <w:r w:rsidR="00192519">
        <w:t>....</w:t>
      </w:r>
      <w:r w:rsidR="00EC79D7">
        <w:t>....</w:t>
      </w:r>
      <w:r w:rsidR="00EB24FD">
        <w:t>7</w:t>
      </w:r>
    </w:p>
    <w:p w:rsidR="00F52F0B" w:rsidRPr="00BF1EC6" w:rsidRDefault="00F52F0B" w:rsidP="00745867">
      <w:pPr>
        <w:tabs>
          <w:tab w:val="right" w:leader="dot" w:pos="8789"/>
        </w:tabs>
        <w:spacing w:line="264" w:lineRule="auto"/>
        <w:ind w:left="720"/>
        <w:jc w:val="both"/>
      </w:pPr>
      <w:r>
        <w:t>1.</w:t>
      </w:r>
      <w:r w:rsidR="00F87C29">
        <w:t>7</w:t>
      </w:r>
      <w:r>
        <w:t xml:space="preserve">. Skolas </w:t>
      </w:r>
      <w:r w:rsidR="00AA0B63">
        <w:t>aktivitātes un tradicionālie pasākumi</w:t>
      </w:r>
      <w:r w:rsidR="00F87C29">
        <w:t>..</w:t>
      </w:r>
      <w:r w:rsidR="00AA0B63">
        <w:t xml:space="preserve"> ….………………………</w:t>
      </w:r>
      <w:r w:rsidR="00EC79D7">
        <w:t>…….</w:t>
      </w:r>
      <w:r w:rsidR="00EB24FD">
        <w:t>8</w:t>
      </w:r>
    </w:p>
    <w:p w:rsidR="00F52F0B" w:rsidRDefault="00F52F0B" w:rsidP="00745867">
      <w:pPr>
        <w:tabs>
          <w:tab w:val="right" w:leader="dot" w:pos="8789"/>
        </w:tabs>
      </w:pPr>
      <w:r>
        <w:rPr>
          <w:b/>
        </w:rPr>
        <w:t xml:space="preserve">2. </w:t>
      </w:r>
      <w:r w:rsidR="002D73F1">
        <w:rPr>
          <w:b/>
        </w:rPr>
        <w:t xml:space="preserve">Skolas darbības pamatmērķi ( iepriekšējo </w:t>
      </w:r>
      <w:r w:rsidR="00C81DAA">
        <w:rPr>
          <w:b/>
        </w:rPr>
        <w:t xml:space="preserve">mācību </w:t>
      </w:r>
      <w:r w:rsidR="002D73F1">
        <w:rPr>
          <w:b/>
        </w:rPr>
        <w:t>gadu prioritātes un konkrēti rezultāti)</w:t>
      </w:r>
      <w:r w:rsidR="00F87C29">
        <w:t>……………………………………………………………………….…………</w:t>
      </w:r>
      <w:r w:rsidR="007A379C">
        <w:t>.</w:t>
      </w:r>
      <w:r w:rsidR="000F30CC">
        <w:t>.9</w:t>
      </w:r>
    </w:p>
    <w:p w:rsidR="00024079" w:rsidRPr="00024079" w:rsidRDefault="00024079" w:rsidP="00024079">
      <w:pPr>
        <w:pStyle w:val="Pamatteksts2"/>
        <w:spacing w:line="240" w:lineRule="auto"/>
        <w:ind w:left="142"/>
        <w:rPr>
          <w:rFonts w:ascii="Times New Roman" w:hAnsi="Times New Roman" w:cs="Times New Roman"/>
          <w:color w:val="auto"/>
        </w:rPr>
      </w:pPr>
      <w:r w:rsidRPr="00024079">
        <w:rPr>
          <w:rFonts w:ascii="Times New Roman" w:hAnsi="Times New Roman" w:cs="Times New Roman"/>
          <w:color w:val="auto"/>
        </w:rPr>
        <w:t xml:space="preserve">         2.1. Skolas darbības mērķi un uzdevumi</w:t>
      </w:r>
      <w:r>
        <w:rPr>
          <w:rFonts w:ascii="Times New Roman" w:hAnsi="Times New Roman" w:cs="Times New Roman"/>
          <w:color w:val="auto"/>
        </w:rPr>
        <w:t>………………………………………</w:t>
      </w:r>
      <w:r w:rsidR="00EC79D7">
        <w:rPr>
          <w:rFonts w:ascii="Times New Roman" w:hAnsi="Times New Roman" w:cs="Times New Roman"/>
          <w:color w:val="auto"/>
        </w:rPr>
        <w:t>…..</w:t>
      </w:r>
      <w:r w:rsidR="000F30CC">
        <w:rPr>
          <w:rFonts w:ascii="Times New Roman" w:hAnsi="Times New Roman" w:cs="Times New Roman"/>
          <w:color w:val="auto"/>
        </w:rPr>
        <w:t>9</w:t>
      </w:r>
    </w:p>
    <w:p w:rsidR="00024079" w:rsidRPr="00024079" w:rsidRDefault="00024079" w:rsidP="00024079">
      <w:pPr>
        <w:tabs>
          <w:tab w:val="right" w:leader="dot" w:pos="8789"/>
        </w:tabs>
        <w:ind w:left="709" w:hanging="709"/>
      </w:pPr>
      <w:r w:rsidRPr="00024079">
        <w:t xml:space="preserve">            2.2. Iepriekšējo mācību gadu prioritātes un rezultāti</w:t>
      </w:r>
      <w:r>
        <w:t>……………………………</w:t>
      </w:r>
      <w:r w:rsidR="00745867">
        <w:t>..</w:t>
      </w:r>
      <w:r w:rsidR="00235BB3">
        <w:t>.</w:t>
      </w:r>
      <w:r w:rsidR="00192519">
        <w:t>1</w:t>
      </w:r>
      <w:r w:rsidR="000F30CC">
        <w:t>0</w:t>
      </w:r>
    </w:p>
    <w:p w:rsidR="00F52F0B" w:rsidRPr="00FC78B8" w:rsidRDefault="00F52F0B" w:rsidP="00024079">
      <w:pPr>
        <w:tabs>
          <w:tab w:val="right" w:leader="dot" w:pos="8789"/>
        </w:tabs>
      </w:pPr>
      <w:r w:rsidRPr="009D7246">
        <w:rPr>
          <w:b/>
        </w:rPr>
        <w:t xml:space="preserve">3. </w:t>
      </w:r>
      <w:r w:rsidR="002D73F1">
        <w:rPr>
          <w:b/>
        </w:rPr>
        <w:t xml:space="preserve">Iepriekšējā vērtēšanas perioda ieteikumu izpilde </w:t>
      </w:r>
      <w:r w:rsidR="00AA0B63">
        <w:t>…………</w:t>
      </w:r>
      <w:r w:rsidR="00024079">
        <w:t>……………………</w:t>
      </w:r>
      <w:r w:rsidR="00AA0B63">
        <w:t>…</w:t>
      </w:r>
      <w:r w:rsidR="00235BB3">
        <w:t>.</w:t>
      </w:r>
      <w:r w:rsidR="00AA0B63">
        <w:t>.1</w:t>
      </w:r>
      <w:r w:rsidR="000F30CC">
        <w:t>4</w:t>
      </w:r>
    </w:p>
    <w:p w:rsidR="00F52F0B" w:rsidRPr="00FC78B8" w:rsidRDefault="00F52F0B" w:rsidP="009A68AE">
      <w:pPr>
        <w:tabs>
          <w:tab w:val="right" w:leader="dot" w:pos="8789"/>
        </w:tabs>
        <w:spacing w:line="264" w:lineRule="auto"/>
      </w:pPr>
      <w:r w:rsidRPr="009D7246">
        <w:rPr>
          <w:b/>
        </w:rPr>
        <w:t xml:space="preserve">4. </w:t>
      </w:r>
      <w:r w:rsidR="00C81DAA">
        <w:rPr>
          <w:b/>
        </w:rPr>
        <w:t>izglītības i</w:t>
      </w:r>
      <w:r w:rsidR="009A68AE">
        <w:rPr>
          <w:b/>
        </w:rPr>
        <w:t>estādes sniegums</w:t>
      </w:r>
      <w:r w:rsidR="00C81DAA">
        <w:rPr>
          <w:b/>
        </w:rPr>
        <w:t xml:space="preserve"> un tā novērtējums ar</w:t>
      </w:r>
      <w:r w:rsidR="009A68AE">
        <w:rPr>
          <w:b/>
        </w:rPr>
        <w:t xml:space="preserve"> kvalitātes </w:t>
      </w:r>
      <w:r w:rsidR="00C81DAA">
        <w:rPr>
          <w:b/>
        </w:rPr>
        <w:t>vērtējuma līmeni atbilstošajos</w:t>
      </w:r>
      <w:r w:rsidR="009A68AE">
        <w:rPr>
          <w:b/>
        </w:rPr>
        <w:t xml:space="preserve"> kritērijos</w:t>
      </w:r>
      <w:r w:rsidRPr="00FC78B8">
        <w:tab/>
      </w:r>
      <w:r w:rsidR="009A68AE">
        <w:t>……..</w:t>
      </w:r>
      <w:r w:rsidRPr="00FC78B8">
        <w:t>1</w:t>
      </w:r>
      <w:r w:rsidR="000F30CC">
        <w:t>8</w:t>
      </w:r>
    </w:p>
    <w:p w:rsidR="00F52F0B" w:rsidRPr="00145815" w:rsidRDefault="00AA0B63" w:rsidP="009A68AE">
      <w:pPr>
        <w:tabs>
          <w:tab w:val="right" w:leader="dot" w:pos="8789"/>
        </w:tabs>
        <w:spacing w:line="264" w:lineRule="auto"/>
        <w:ind w:left="720"/>
      </w:pPr>
      <w:r>
        <w:t>4.1</w:t>
      </w:r>
      <w:r w:rsidR="00F52F0B" w:rsidRPr="00145815">
        <w:t xml:space="preserve">. </w:t>
      </w:r>
      <w:r>
        <w:t>Mācību saturs</w:t>
      </w:r>
      <w:r w:rsidR="00F52F0B">
        <w:tab/>
      </w:r>
      <w:r w:rsidR="009A68AE">
        <w:t>……………..</w:t>
      </w:r>
      <w:r w:rsidR="00F52F0B">
        <w:t>1</w:t>
      </w:r>
      <w:r w:rsidR="000F30CC">
        <w:t>8</w:t>
      </w:r>
    </w:p>
    <w:p w:rsidR="00F52F0B" w:rsidRPr="00145815" w:rsidRDefault="00AA0B63" w:rsidP="009A68AE">
      <w:pPr>
        <w:tabs>
          <w:tab w:val="right" w:leader="dot" w:pos="8789"/>
        </w:tabs>
        <w:spacing w:line="264" w:lineRule="auto"/>
      </w:pPr>
      <w:r>
        <w:t xml:space="preserve">            4.</w:t>
      </w:r>
      <w:r w:rsidR="00F52F0B" w:rsidRPr="00145815">
        <w:t xml:space="preserve">2. </w:t>
      </w:r>
      <w:r>
        <w:t>Mācīšana un mācīšanās</w:t>
      </w:r>
      <w:r w:rsidR="00F52F0B">
        <w:tab/>
      </w:r>
      <w:r w:rsidR="00192519">
        <w:t>2</w:t>
      </w:r>
      <w:r w:rsidR="000F30CC">
        <w:t>1</w:t>
      </w:r>
    </w:p>
    <w:p w:rsidR="00F52F0B" w:rsidRPr="00145815" w:rsidRDefault="00AA0B63" w:rsidP="009A68AE">
      <w:pPr>
        <w:tabs>
          <w:tab w:val="right" w:leader="dot" w:pos="8789"/>
        </w:tabs>
        <w:spacing w:line="264" w:lineRule="auto"/>
      </w:pPr>
      <w:r>
        <w:t xml:space="preserve">                   4.</w:t>
      </w:r>
      <w:r w:rsidR="00F52F0B" w:rsidRPr="00145815">
        <w:t>2.1. Mācīšanas kvalitāte</w:t>
      </w:r>
      <w:r w:rsidR="00F52F0B">
        <w:tab/>
      </w:r>
      <w:r w:rsidR="00192519">
        <w:t>2</w:t>
      </w:r>
      <w:r w:rsidR="000F30CC">
        <w:t>1</w:t>
      </w:r>
    </w:p>
    <w:p w:rsidR="00F52F0B" w:rsidRPr="00145815" w:rsidRDefault="00AA0B63" w:rsidP="009A68AE">
      <w:pPr>
        <w:tabs>
          <w:tab w:val="right" w:leader="dot" w:pos="8789"/>
        </w:tabs>
        <w:spacing w:line="264" w:lineRule="auto"/>
      </w:pPr>
      <w:r>
        <w:t xml:space="preserve">                   4.</w:t>
      </w:r>
      <w:r w:rsidR="00F52F0B" w:rsidRPr="00145815">
        <w:t>2.2. Mācīšanās kvalitāte</w:t>
      </w:r>
      <w:r w:rsidR="005B42FF">
        <w:tab/>
      </w:r>
      <w:r w:rsidR="00192519">
        <w:t>22</w:t>
      </w:r>
    </w:p>
    <w:p w:rsidR="00F52F0B" w:rsidRPr="00145815" w:rsidRDefault="00AA0B63" w:rsidP="009A68AE">
      <w:pPr>
        <w:tabs>
          <w:tab w:val="right" w:leader="dot" w:pos="8789"/>
        </w:tabs>
        <w:spacing w:line="264" w:lineRule="auto"/>
      </w:pPr>
      <w:r>
        <w:t xml:space="preserve">                   4.</w:t>
      </w:r>
      <w:r w:rsidR="00F52F0B" w:rsidRPr="00145815">
        <w:t>2.3. Vērtēšana kā mācību procesa sastāvdaļa</w:t>
      </w:r>
      <w:r w:rsidR="005B42FF">
        <w:tab/>
        <w:t>2</w:t>
      </w:r>
      <w:r w:rsidR="00192519">
        <w:t>3</w:t>
      </w:r>
    </w:p>
    <w:p w:rsidR="00F52F0B" w:rsidRDefault="00AA0B63" w:rsidP="009A68AE">
      <w:pPr>
        <w:tabs>
          <w:tab w:val="right" w:leader="dot" w:pos="8789"/>
        </w:tabs>
        <w:spacing w:line="264" w:lineRule="auto"/>
        <w:ind w:left="720"/>
      </w:pPr>
      <w:r>
        <w:t>4.3</w:t>
      </w:r>
      <w:r w:rsidR="00F52F0B">
        <w:t xml:space="preserve">. </w:t>
      </w:r>
      <w:r>
        <w:t>Izglītojamo sasniegumi</w:t>
      </w:r>
      <w:r w:rsidR="00F52F0B">
        <w:t xml:space="preserve"> </w:t>
      </w:r>
      <w:r w:rsidR="00F52F0B">
        <w:tab/>
      </w:r>
      <w:r w:rsidR="005B42FF">
        <w:t>2</w:t>
      </w:r>
      <w:r w:rsidR="000F30CC">
        <w:t>5</w:t>
      </w:r>
    </w:p>
    <w:p w:rsidR="00F52F0B" w:rsidRDefault="00F52F0B" w:rsidP="009A68AE">
      <w:pPr>
        <w:tabs>
          <w:tab w:val="right" w:leader="dot" w:pos="8789"/>
        </w:tabs>
        <w:spacing w:line="264" w:lineRule="auto"/>
        <w:ind w:left="720"/>
      </w:pPr>
      <w:r>
        <w:t xml:space="preserve">       </w:t>
      </w:r>
      <w:r w:rsidR="00AA0B63">
        <w:t>4.</w:t>
      </w:r>
      <w:r>
        <w:t>3.1. Izglītojamo sasniegumi ikdienas darbā</w:t>
      </w:r>
      <w:r>
        <w:tab/>
      </w:r>
      <w:r w:rsidR="005B42FF">
        <w:t>2</w:t>
      </w:r>
      <w:r w:rsidR="000F30CC">
        <w:t>5</w:t>
      </w:r>
    </w:p>
    <w:p w:rsidR="00A008C9" w:rsidRDefault="00F52F0B" w:rsidP="009A68AE">
      <w:pPr>
        <w:tabs>
          <w:tab w:val="right" w:leader="dot" w:pos="8789"/>
        </w:tabs>
        <w:spacing w:line="264" w:lineRule="auto"/>
        <w:ind w:left="720"/>
      </w:pPr>
      <w:r>
        <w:t xml:space="preserve">       </w:t>
      </w:r>
      <w:r w:rsidR="00AA0B63">
        <w:t>4.</w:t>
      </w:r>
      <w:r>
        <w:t xml:space="preserve">3.2. Izglītojamo dalība un sasniegumi skolas, novada, </w:t>
      </w:r>
    </w:p>
    <w:p w:rsidR="00F52F0B" w:rsidRDefault="00F52F0B" w:rsidP="009A68AE">
      <w:pPr>
        <w:tabs>
          <w:tab w:val="right" w:leader="dot" w:pos="8789"/>
        </w:tabs>
        <w:spacing w:line="264" w:lineRule="auto"/>
        <w:ind w:left="720"/>
      </w:pPr>
      <w:r>
        <w:t>reģionālajos, valsts un starptaut</w:t>
      </w:r>
      <w:r w:rsidR="00383DF1">
        <w:t>iskajos konkursos un festivālos</w:t>
      </w:r>
      <w:r>
        <w:tab/>
      </w:r>
      <w:r w:rsidR="005B42FF">
        <w:t>2</w:t>
      </w:r>
      <w:r w:rsidR="00192519">
        <w:t>5</w:t>
      </w:r>
    </w:p>
    <w:p w:rsidR="00F52F0B" w:rsidRPr="00145815" w:rsidRDefault="00AA0B63" w:rsidP="009A68AE">
      <w:pPr>
        <w:tabs>
          <w:tab w:val="right" w:leader="dot" w:pos="8789"/>
        </w:tabs>
        <w:spacing w:line="264" w:lineRule="auto"/>
        <w:ind w:left="720"/>
      </w:pPr>
      <w:r>
        <w:t>4.</w:t>
      </w:r>
      <w:r w:rsidR="00F52F0B" w:rsidRPr="00145815">
        <w:t xml:space="preserve">4. </w:t>
      </w:r>
      <w:r>
        <w:t>Atbalsts izglītojamiem</w:t>
      </w:r>
      <w:r w:rsidR="00F52F0B">
        <w:tab/>
      </w:r>
      <w:r>
        <w:t>2</w:t>
      </w:r>
      <w:r w:rsidR="000F30CC">
        <w:t>8</w:t>
      </w:r>
    </w:p>
    <w:p w:rsidR="000A2DF4" w:rsidRDefault="00AA0B63" w:rsidP="009A68AE">
      <w:pPr>
        <w:tabs>
          <w:tab w:val="right" w:leader="dot" w:pos="8789"/>
        </w:tabs>
        <w:spacing w:line="264" w:lineRule="auto"/>
      </w:pPr>
      <w:r>
        <w:t xml:space="preserve">                   4.</w:t>
      </w:r>
      <w:r w:rsidR="00F52F0B" w:rsidRPr="00145815">
        <w:t>4.1. Psiholoģiskais atbalsts</w:t>
      </w:r>
      <w:r w:rsidR="000A2DF4">
        <w:t xml:space="preserve"> un </w:t>
      </w:r>
      <w:proofErr w:type="spellStart"/>
      <w:r w:rsidR="000A2DF4">
        <w:t>sociālpedagoģiskais</w:t>
      </w:r>
      <w:proofErr w:type="spellEnd"/>
      <w:r w:rsidR="000A2DF4">
        <w:t xml:space="preserve"> </w:t>
      </w:r>
      <w:r w:rsidR="00F52F0B" w:rsidRPr="00145815">
        <w:t xml:space="preserve">atbalsts </w:t>
      </w:r>
      <w:r w:rsidR="00192519">
        <w:t>……………</w:t>
      </w:r>
      <w:r w:rsidR="00EC79D7">
        <w:t>.</w:t>
      </w:r>
      <w:r w:rsidR="00192519">
        <w:t>…2</w:t>
      </w:r>
      <w:r w:rsidR="000F30CC">
        <w:t>8</w:t>
      </w:r>
    </w:p>
    <w:p w:rsidR="00F52F0B" w:rsidRPr="00145815" w:rsidRDefault="000A2DF4" w:rsidP="000A2DF4">
      <w:pPr>
        <w:tabs>
          <w:tab w:val="right" w:leader="dot" w:pos="8789"/>
        </w:tabs>
        <w:spacing w:line="264" w:lineRule="auto"/>
        <w:ind w:left="1134" w:hanging="1134"/>
      </w:pPr>
      <w:r>
        <w:t xml:space="preserve">                   4.4.2. I</w:t>
      </w:r>
      <w:r w:rsidR="00F52F0B" w:rsidRPr="00145815">
        <w:t>zglītojamo drošības garantēšana (drošība un darba aizsardzība)</w:t>
      </w:r>
      <w:r w:rsidR="00F52F0B">
        <w:tab/>
      </w:r>
      <w:r w:rsidR="000F30CC">
        <w:t>29</w:t>
      </w:r>
    </w:p>
    <w:p w:rsidR="00F52F0B" w:rsidRPr="00145815" w:rsidRDefault="002D73F1" w:rsidP="009A68AE">
      <w:pPr>
        <w:tabs>
          <w:tab w:val="right" w:leader="dot" w:pos="8789"/>
        </w:tabs>
        <w:spacing w:line="264" w:lineRule="auto"/>
      </w:pPr>
      <w:r>
        <w:t xml:space="preserve">                   4.</w:t>
      </w:r>
      <w:r w:rsidR="00F52F0B" w:rsidRPr="00145815">
        <w:t>4.</w:t>
      </w:r>
      <w:r w:rsidR="000A2DF4">
        <w:t>3</w:t>
      </w:r>
      <w:r w:rsidR="00F52F0B" w:rsidRPr="00145815">
        <w:t>. Atbalsts personības veidošanā</w:t>
      </w:r>
      <w:r w:rsidR="00F52F0B">
        <w:tab/>
      </w:r>
      <w:r w:rsidR="00192519">
        <w:t>3</w:t>
      </w:r>
      <w:r w:rsidR="000F30CC">
        <w:t>0</w:t>
      </w:r>
    </w:p>
    <w:p w:rsidR="00F52F0B" w:rsidRPr="00145815" w:rsidRDefault="002D73F1" w:rsidP="009A68AE">
      <w:pPr>
        <w:tabs>
          <w:tab w:val="right" w:leader="dot" w:pos="8789"/>
        </w:tabs>
        <w:spacing w:line="264" w:lineRule="auto"/>
      </w:pPr>
      <w:r>
        <w:t xml:space="preserve">                   4.</w:t>
      </w:r>
      <w:r w:rsidR="00F52F0B" w:rsidRPr="00145815">
        <w:t>4.</w:t>
      </w:r>
      <w:r w:rsidR="000A2DF4">
        <w:t>4</w:t>
      </w:r>
      <w:r w:rsidR="00F52F0B" w:rsidRPr="00145815">
        <w:t xml:space="preserve">. Atbalsts </w:t>
      </w:r>
      <w:r w:rsidR="000A2DF4">
        <w:t>karjeras izglītībā</w:t>
      </w:r>
      <w:r w:rsidR="00F52F0B">
        <w:tab/>
      </w:r>
      <w:r w:rsidR="00192519">
        <w:t>3</w:t>
      </w:r>
      <w:r w:rsidR="000F30CC">
        <w:t>2</w:t>
      </w:r>
    </w:p>
    <w:p w:rsidR="00F52F0B" w:rsidRPr="00145815" w:rsidRDefault="002D73F1" w:rsidP="009A68AE">
      <w:pPr>
        <w:tabs>
          <w:tab w:val="right" w:leader="dot" w:pos="8789"/>
        </w:tabs>
        <w:spacing w:line="264" w:lineRule="auto"/>
      </w:pPr>
      <w:r>
        <w:t xml:space="preserve">                   4.</w:t>
      </w:r>
      <w:r w:rsidR="00F52F0B" w:rsidRPr="00145815">
        <w:t>4.</w:t>
      </w:r>
      <w:r w:rsidR="000A2DF4">
        <w:t>5</w:t>
      </w:r>
      <w:r w:rsidR="00F52F0B" w:rsidRPr="00145815">
        <w:t xml:space="preserve">. Atbalsts </w:t>
      </w:r>
      <w:r w:rsidR="000A2DF4" w:rsidRPr="00145815">
        <w:t>mācību darba diferenciācijai</w:t>
      </w:r>
      <w:r w:rsidR="000A2DF4">
        <w:t xml:space="preserve"> </w:t>
      </w:r>
      <w:r w:rsidR="00F52F0B">
        <w:tab/>
      </w:r>
      <w:r w:rsidR="00192519">
        <w:t>3</w:t>
      </w:r>
      <w:r w:rsidR="000F30CC">
        <w:t>3</w:t>
      </w:r>
    </w:p>
    <w:p w:rsidR="00F52F0B" w:rsidRPr="00145815" w:rsidRDefault="002D73F1" w:rsidP="009A68AE">
      <w:pPr>
        <w:tabs>
          <w:tab w:val="right" w:leader="dot" w:pos="8789"/>
        </w:tabs>
        <w:spacing w:line="264" w:lineRule="auto"/>
      </w:pPr>
      <w:r>
        <w:t xml:space="preserve">                   4.</w:t>
      </w:r>
      <w:r w:rsidR="00F52F0B" w:rsidRPr="00145815">
        <w:t>4.</w:t>
      </w:r>
      <w:r w:rsidR="000A2DF4">
        <w:t>6</w:t>
      </w:r>
      <w:r w:rsidR="00F52F0B" w:rsidRPr="00145815">
        <w:t>. Atbalsts izglītojamajiem ar speciālām vajadzībām</w:t>
      </w:r>
      <w:r w:rsidR="00F52F0B">
        <w:tab/>
      </w:r>
      <w:r w:rsidR="00192519">
        <w:t>3</w:t>
      </w:r>
      <w:r w:rsidR="000F30CC">
        <w:t>4</w:t>
      </w:r>
    </w:p>
    <w:p w:rsidR="00F52F0B" w:rsidRPr="00145815" w:rsidRDefault="002D73F1" w:rsidP="009A68AE">
      <w:pPr>
        <w:tabs>
          <w:tab w:val="right" w:leader="dot" w:pos="8789"/>
        </w:tabs>
        <w:spacing w:line="264" w:lineRule="auto"/>
      </w:pPr>
      <w:r>
        <w:t xml:space="preserve">                   4.</w:t>
      </w:r>
      <w:r w:rsidR="00F52F0B" w:rsidRPr="00145815">
        <w:t>4.</w:t>
      </w:r>
      <w:r w:rsidR="000A2DF4">
        <w:t>7</w:t>
      </w:r>
      <w:r w:rsidR="00F52F0B" w:rsidRPr="00145815">
        <w:t>. Sadarbība ar izglītojamā ģimeni</w:t>
      </w:r>
      <w:r w:rsidR="00F52F0B">
        <w:tab/>
      </w:r>
      <w:r w:rsidR="00192519">
        <w:t>3</w:t>
      </w:r>
      <w:r w:rsidR="000F30CC">
        <w:t>4</w:t>
      </w:r>
    </w:p>
    <w:p w:rsidR="00F52F0B" w:rsidRPr="00145815" w:rsidRDefault="002D73F1" w:rsidP="009A68AE">
      <w:pPr>
        <w:tabs>
          <w:tab w:val="right" w:leader="dot" w:pos="8789"/>
        </w:tabs>
        <w:spacing w:line="264" w:lineRule="auto"/>
        <w:ind w:left="720"/>
      </w:pPr>
      <w:r>
        <w:t>4.</w:t>
      </w:r>
      <w:r w:rsidR="00F52F0B" w:rsidRPr="00145815">
        <w:t xml:space="preserve">5. </w:t>
      </w:r>
      <w:r>
        <w:t>Iestādes vide</w:t>
      </w:r>
      <w:r w:rsidR="00F52F0B">
        <w:tab/>
      </w:r>
      <w:r w:rsidR="005B42FF">
        <w:t>3</w:t>
      </w:r>
      <w:r w:rsidR="000F30CC">
        <w:t>6</w:t>
      </w:r>
    </w:p>
    <w:p w:rsidR="00F52F0B" w:rsidRPr="00145815" w:rsidRDefault="002D73F1" w:rsidP="009A68AE">
      <w:pPr>
        <w:tabs>
          <w:tab w:val="right" w:leader="dot" w:pos="8789"/>
        </w:tabs>
        <w:spacing w:line="264" w:lineRule="auto"/>
      </w:pPr>
      <w:r>
        <w:t xml:space="preserve">                   4.</w:t>
      </w:r>
      <w:r w:rsidR="00F52F0B" w:rsidRPr="00145815">
        <w:t>5.1. Mikroklimats</w:t>
      </w:r>
      <w:r w:rsidR="00F52F0B">
        <w:tab/>
      </w:r>
      <w:r w:rsidR="005B42FF">
        <w:t>3</w:t>
      </w:r>
      <w:r w:rsidR="000F30CC">
        <w:t>6</w:t>
      </w:r>
    </w:p>
    <w:p w:rsidR="00F52F0B" w:rsidRPr="00145815" w:rsidRDefault="002D73F1" w:rsidP="009A68AE">
      <w:pPr>
        <w:tabs>
          <w:tab w:val="right" w:leader="dot" w:pos="8789"/>
        </w:tabs>
        <w:spacing w:line="264" w:lineRule="auto"/>
      </w:pPr>
      <w:r>
        <w:t xml:space="preserve">                   4.</w:t>
      </w:r>
      <w:r w:rsidR="00F52F0B" w:rsidRPr="00145815">
        <w:t>5.2. Fiziskā vide</w:t>
      </w:r>
      <w:r w:rsidR="000A2DF4">
        <w:t xml:space="preserve"> un vides pieejamība</w:t>
      </w:r>
      <w:r w:rsidR="00F52F0B">
        <w:tab/>
      </w:r>
      <w:r w:rsidR="005B42FF">
        <w:t>3</w:t>
      </w:r>
      <w:r w:rsidR="000F30CC">
        <w:t>7</w:t>
      </w:r>
    </w:p>
    <w:p w:rsidR="00F52F0B" w:rsidRPr="00145815" w:rsidRDefault="002D73F1" w:rsidP="009A68AE">
      <w:pPr>
        <w:tabs>
          <w:tab w:val="right" w:leader="dot" w:pos="8789"/>
        </w:tabs>
        <w:spacing w:line="264" w:lineRule="auto"/>
        <w:ind w:left="720"/>
      </w:pPr>
      <w:r>
        <w:t>4.6</w:t>
      </w:r>
      <w:r w:rsidR="00F52F0B" w:rsidRPr="00145815">
        <w:t xml:space="preserve">. </w:t>
      </w:r>
      <w:r>
        <w:t>Iestādes resursi</w:t>
      </w:r>
      <w:r w:rsidR="00F52F0B">
        <w:tab/>
      </w:r>
      <w:r w:rsidR="000F30CC">
        <w:t>38</w:t>
      </w:r>
    </w:p>
    <w:p w:rsidR="00F52F0B" w:rsidRDefault="002D73F1" w:rsidP="009A68AE">
      <w:pPr>
        <w:tabs>
          <w:tab w:val="right" w:leader="dot" w:pos="8789"/>
        </w:tabs>
        <w:spacing w:line="264" w:lineRule="auto"/>
      </w:pPr>
      <w:r>
        <w:t xml:space="preserve">                   4.</w:t>
      </w:r>
      <w:r w:rsidR="00F52F0B" w:rsidRPr="00145815">
        <w:t>6.1. Iekārtas un materiāltehniskie resursi</w:t>
      </w:r>
      <w:r w:rsidR="00F52F0B">
        <w:tab/>
      </w:r>
      <w:r w:rsidR="000F30CC">
        <w:t>38</w:t>
      </w:r>
    </w:p>
    <w:p w:rsidR="00F52F0B" w:rsidRPr="00145815" w:rsidRDefault="002D73F1" w:rsidP="009A68AE">
      <w:pPr>
        <w:tabs>
          <w:tab w:val="right" w:leader="dot" w:pos="8789"/>
        </w:tabs>
        <w:spacing w:line="264" w:lineRule="auto"/>
      </w:pPr>
      <w:r>
        <w:t xml:space="preserve">                   4.</w:t>
      </w:r>
      <w:r w:rsidR="00F52F0B" w:rsidRPr="00145815">
        <w:t>6.2. Personālresursi</w:t>
      </w:r>
      <w:r w:rsidR="00F52F0B">
        <w:tab/>
      </w:r>
      <w:r w:rsidR="000F30CC">
        <w:t>39</w:t>
      </w:r>
    </w:p>
    <w:p w:rsidR="00F52F0B" w:rsidRPr="00145815" w:rsidRDefault="002D73F1" w:rsidP="009A68AE">
      <w:pPr>
        <w:tabs>
          <w:tab w:val="right" w:leader="dot" w:pos="8789"/>
        </w:tabs>
        <w:spacing w:line="264" w:lineRule="auto"/>
        <w:ind w:left="720"/>
      </w:pPr>
      <w:r>
        <w:t>4.</w:t>
      </w:r>
      <w:r w:rsidR="00F52F0B" w:rsidRPr="00145815">
        <w:t xml:space="preserve">7. </w:t>
      </w:r>
      <w:r>
        <w:t>Iestādes darba organizācija, vadība un kvalitātes nodrošināšana</w:t>
      </w:r>
      <w:r w:rsidR="00F52F0B">
        <w:tab/>
      </w:r>
      <w:r w:rsidR="00192519">
        <w:t>4</w:t>
      </w:r>
      <w:r w:rsidR="000F30CC">
        <w:t>0</w:t>
      </w:r>
    </w:p>
    <w:p w:rsidR="00F52F0B" w:rsidRPr="00145815" w:rsidRDefault="002D73F1" w:rsidP="009A68AE">
      <w:pPr>
        <w:tabs>
          <w:tab w:val="right" w:leader="dot" w:pos="8789"/>
        </w:tabs>
        <w:spacing w:line="264" w:lineRule="auto"/>
      </w:pPr>
      <w:r>
        <w:t xml:space="preserve">                   4.7</w:t>
      </w:r>
      <w:r w:rsidR="00F52F0B" w:rsidRPr="00145815">
        <w:t xml:space="preserve">.1. Iestādes darba </w:t>
      </w:r>
      <w:proofErr w:type="spellStart"/>
      <w:r w:rsidR="00F52F0B" w:rsidRPr="00145815">
        <w:t>pašvērtēšana</w:t>
      </w:r>
      <w:proofErr w:type="spellEnd"/>
      <w:r w:rsidR="00F52F0B" w:rsidRPr="00145815">
        <w:t xml:space="preserve"> un attīstības plānošana</w:t>
      </w:r>
      <w:r w:rsidR="00F52F0B">
        <w:tab/>
      </w:r>
      <w:r w:rsidR="00192519">
        <w:t>4</w:t>
      </w:r>
      <w:r w:rsidR="000F30CC">
        <w:t>0</w:t>
      </w:r>
    </w:p>
    <w:p w:rsidR="00F52F0B" w:rsidRPr="00145815" w:rsidRDefault="002D73F1" w:rsidP="009A68AE">
      <w:pPr>
        <w:tabs>
          <w:tab w:val="right" w:leader="dot" w:pos="8789"/>
        </w:tabs>
        <w:spacing w:line="264" w:lineRule="auto"/>
      </w:pPr>
      <w:r>
        <w:t xml:space="preserve">                   4.</w:t>
      </w:r>
      <w:r w:rsidR="00F52F0B" w:rsidRPr="00145815">
        <w:t>7.2. Iestādes vadības darbs un personāla pārvaldība</w:t>
      </w:r>
      <w:r w:rsidR="00F52F0B">
        <w:tab/>
      </w:r>
      <w:r w:rsidR="00192519">
        <w:t>4</w:t>
      </w:r>
      <w:r w:rsidR="000F30CC">
        <w:t>1</w:t>
      </w:r>
    </w:p>
    <w:p w:rsidR="00F52F0B" w:rsidRPr="00145815" w:rsidRDefault="002D73F1" w:rsidP="009A68AE">
      <w:pPr>
        <w:tabs>
          <w:tab w:val="right" w:leader="dot" w:pos="8789"/>
        </w:tabs>
        <w:spacing w:line="264" w:lineRule="auto"/>
      </w:pPr>
      <w:r>
        <w:t xml:space="preserve">                   4.</w:t>
      </w:r>
      <w:r w:rsidR="00F52F0B" w:rsidRPr="00145815">
        <w:t>7.3. Iestādes sadarbība ar citām institūcijām</w:t>
      </w:r>
      <w:r w:rsidR="00F52F0B">
        <w:tab/>
      </w:r>
      <w:r w:rsidR="00192519">
        <w:t>4</w:t>
      </w:r>
      <w:r w:rsidR="000F30CC">
        <w:t>3</w:t>
      </w:r>
    </w:p>
    <w:p w:rsidR="00F52F0B" w:rsidRDefault="00474FE7" w:rsidP="009A68AE">
      <w:pPr>
        <w:tabs>
          <w:tab w:val="right" w:leader="dot" w:pos="8789"/>
        </w:tabs>
        <w:spacing w:line="264" w:lineRule="auto"/>
      </w:pPr>
      <w:r w:rsidRPr="00474FE7">
        <w:rPr>
          <w:b/>
        </w:rPr>
        <w:t xml:space="preserve">5. </w:t>
      </w:r>
      <w:r w:rsidR="009A68AE">
        <w:rPr>
          <w:b/>
        </w:rPr>
        <w:t>Citi sasniegumi</w:t>
      </w:r>
      <w:r>
        <w:t>……………….…………………</w:t>
      </w:r>
      <w:r w:rsidR="009A68AE">
        <w:t>…….</w:t>
      </w:r>
      <w:r>
        <w:t>…………………………</w:t>
      </w:r>
      <w:r w:rsidR="000A2DF4">
        <w:t>.</w:t>
      </w:r>
      <w:r>
        <w:t>……</w:t>
      </w:r>
      <w:r w:rsidR="00EC79D7">
        <w:t>.</w:t>
      </w:r>
      <w:r w:rsidR="000F30CC">
        <w:t>43</w:t>
      </w:r>
    </w:p>
    <w:p w:rsidR="00474FE7" w:rsidRDefault="00474FE7" w:rsidP="009A68AE">
      <w:pPr>
        <w:tabs>
          <w:tab w:val="right" w:leader="dot" w:pos="8789"/>
        </w:tabs>
        <w:spacing w:line="264" w:lineRule="auto"/>
      </w:pPr>
      <w:r w:rsidRPr="00474FE7">
        <w:rPr>
          <w:b/>
        </w:rPr>
        <w:t xml:space="preserve">6. </w:t>
      </w:r>
      <w:r w:rsidR="009A68AE">
        <w:rPr>
          <w:b/>
        </w:rPr>
        <w:t>Pašvērtējum</w:t>
      </w:r>
      <w:r w:rsidR="000A2DF4">
        <w:rPr>
          <w:b/>
        </w:rPr>
        <w:t>a rezumējums</w:t>
      </w:r>
      <w:r w:rsidR="000A2DF4" w:rsidRPr="00192519">
        <w:t>………...</w:t>
      </w:r>
      <w:r w:rsidR="009A68AE" w:rsidRPr="00192519">
        <w:t>…</w:t>
      </w:r>
      <w:r w:rsidR="009A68AE" w:rsidRPr="009A68AE">
        <w:t>…………….</w:t>
      </w:r>
      <w:r w:rsidRPr="009A68AE">
        <w:t>…</w:t>
      </w:r>
      <w:r>
        <w:t>……………………………</w:t>
      </w:r>
      <w:r w:rsidR="00A008C9">
        <w:t>..</w:t>
      </w:r>
      <w:r>
        <w:t>..</w:t>
      </w:r>
      <w:r w:rsidR="00192519">
        <w:t>4</w:t>
      </w:r>
      <w:r w:rsidR="000F30CC">
        <w:t>4</w:t>
      </w:r>
      <w:r w:rsidRPr="00474FE7">
        <w:rPr>
          <w:b/>
        </w:rPr>
        <w:t xml:space="preserve"> </w:t>
      </w:r>
      <w:r w:rsidR="007C0612">
        <w:rPr>
          <w:b/>
        </w:rPr>
        <w:t>7.</w:t>
      </w:r>
      <w:r w:rsidR="009A68AE">
        <w:rPr>
          <w:b/>
        </w:rPr>
        <w:t>Turpmākā attīstība</w:t>
      </w:r>
      <w:r w:rsidR="009A68AE" w:rsidRPr="009A68AE">
        <w:t>……….</w:t>
      </w:r>
      <w:r w:rsidRPr="009A68AE">
        <w:t>…</w:t>
      </w:r>
      <w:r>
        <w:t>………...……………………………………………</w:t>
      </w:r>
      <w:r w:rsidR="00A008C9">
        <w:t>.</w:t>
      </w:r>
      <w:r w:rsidR="00596CBF">
        <w:t xml:space="preserve"> </w:t>
      </w:r>
      <w:r w:rsidR="007C0612">
        <w:t>...</w:t>
      </w:r>
      <w:r w:rsidR="00596CBF">
        <w:t>4</w:t>
      </w:r>
      <w:r w:rsidR="000F30CC">
        <w:t>5</w:t>
      </w:r>
    </w:p>
    <w:p w:rsidR="005B69AF" w:rsidRPr="00EC0DED" w:rsidRDefault="005B69AF" w:rsidP="00A97C5B">
      <w:pPr>
        <w:spacing w:before="720" w:after="240" w:line="360" w:lineRule="auto"/>
        <w:jc w:val="center"/>
        <w:rPr>
          <w:b/>
          <w:sz w:val="28"/>
          <w:szCs w:val="28"/>
        </w:rPr>
      </w:pPr>
      <w:r w:rsidRPr="00EC0DED">
        <w:rPr>
          <w:b/>
          <w:sz w:val="28"/>
          <w:szCs w:val="28"/>
        </w:rPr>
        <w:lastRenderedPageBreak/>
        <w:t xml:space="preserve">1. </w:t>
      </w:r>
      <w:r w:rsidR="00E535D2" w:rsidRPr="00EC0DED">
        <w:rPr>
          <w:b/>
          <w:sz w:val="28"/>
          <w:szCs w:val="28"/>
        </w:rPr>
        <w:t>Ziņas par Kārļa Kažociņa Madlienas mūzikas un mākslas skolu</w:t>
      </w:r>
    </w:p>
    <w:p w:rsidR="00066E31" w:rsidRPr="00EC0DED" w:rsidRDefault="005B69AF" w:rsidP="00066E31">
      <w:pPr>
        <w:pStyle w:val="Sarakstarindkopa"/>
        <w:numPr>
          <w:ilvl w:val="1"/>
          <w:numId w:val="3"/>
        </w:numPr>
        <w:spacing w:before="240" w:after="240" w:line="276" w:lineRule="auto"/>
        <w:ind w:left="357" w:hanging="357"/>
        <w:rPr>
          <w:b/>
        </w:rPr>
      </w:pPr>
      <w:bookmarkStart w:id="0" w:name="_Ref414888034"/>
      <w:r w:rsidRPr="00EC0DED">
        <w:rPr>
          <w:b/>
        </w:rPr>
        <w:t>Iestād</w:t>
      </w:r>
      <w:r w:rsidR="0055272D" w:rsidRPr="00EC0DED">
        <w:rPr>
          <w:b/>
        </w:rPr>
        <w:t>es vispārīgs raksturojums</w:t>
      </w:r>
      <w:bookmarkEnd w:id="0"/>
    </w:p>
    <w:p w:rsidR="00F36C44" w:rsidRDefault="00F36C44" w:rsidP="00F36C44">
      <w:pPr>
        <w:pStyle w:val="Sarakstarindkopa"/>
        <w:spacing w:before="240" w:after="240" w:line="276" w:lineRule="auto"/>
        <w:ind w:left="357"/>
        <w:rPr>
          <w:b/>
        </w:rPr>
      </w:pPr>
    </w:p>
    <w:p w:rsidR="00E535D2" w:rsidRPr="00E535D2" w:rsidRDefault="00E535D2" w:rsidP="00E535D2">
      <w:pPr>
        <w:pStyle w:val="Pamatteksts2"/>
        <w:ind w:firstLine="357"/>
        <w:rPr>
          <w:rFonts w:ascii="Times New Roman" w:hAnsi="Times New Roman" w:cs="Times New Roman"/>
          <w:color w:val="auto"/>
        </w:rPr>
      </w:pPr>
      <w:r w:rsidRPr="00E535D2">
        <w:rPr>
          <w:rFonts w:ascii="Times New Roman" w:hAnsi="Times New Roman" w:cs="Times New Roman"/>
          <w:color w:val="auto"/>
        </w:rPr>
        <w:t xml:space="preserve">Kārļa Kažociņa Madlienas mūzikas un mākslas skola kā patstāvīga mācību iestāde darbojas kopš 1989.gada 1.septembra, pamatojoties uz Ogres rajona Tautas deputātu padomes </w:t>
      </w:r>
      <w:smartTag w:uri="urn:schemas-microsoft-com:office:smarttags" w:element="date">
        <w:smartTagPr>
          <w:attr w:name="Year" w:val="1989"/>
          <w:attr w:name="Month" w:val="8"/>
          <w:attr w:name="Day" w:val="24"/>
        </w:smartTagPr>
        <w:smartTag w:uri="schemas-tilde-lv/tildestengine" w:element="date">
          <w:smartTagPr>
            <w:attr w:name="Year" w:val="1989"/>
            <w:attr w:name="Month" w:val="8"/>
            <w:attr w:name="Day" w:val="24"/>
          </w:smartTagPr>
          <w:r w:rsidRPr="00E535D2">
            <w:rPr>
              <w:rFonts w:ascii="Times New Roman" w:hAnsi="Times New Roman" w:cs="Times New Roman"/>
              <w:color w:val="auto"/>
            </w:rPr>
            <w:t>24.08.1989</w:t>
          </w:r>
        </w:smartTag>
      </w:smartTag>
      <w:r w:rsidRPr="00E535D2">
        <w:rPr>
          <w:rFonts w:ascii="Times New Roman" w:hAnsi="Times New Roman" w:cs="Times New Roman"/>
          <w:color w:val="auto"/>
        </w:rPr>
        <w:t xml:space="preserve">. pieņemto </w:t>
      </w:r>
      <w:smartTag w:uri="schemas-tilde-lv/tildestengine" w:element="veidnes">
        <w:smartTagPr>
          <w:attr w:name="text" w:val="Lēmumu"/>
          <w:attr w:name="id" w:val="-1"/>
          <w:attr w:name="baseform" w:val="lēmum|s"/>
        </w:smartTagPr>
        <w:r w:rsidRPr="00E535D2">
          <w:rPr>
            <w:rFonts w:ascii="Times New Roman" w:hAnsi="Times New Roman" w:cs="Times New Roman"/>
            <w:color w:val="auto"/>
          </w:rPr>
          <w:t>lēmumu</w:t>
        </w:r>
      </w:smartTag>
      <w:r w:rsidRPr="00E535D2">
        <w:rPr>
          <w:rFonts w:ascii="Times New Roman" w:hAnsi="Times New Roman" w:cs="Times New Roman"/>
          <w:color w:val="auto"/>
        </w:rPr>
        <w:t xml:space="preserve"> Nr.249. </w:t>
      </w:r>
    </w:p>
    <w:p w:rsidR="00E535D2" w:rsidRPr="00E535D2" w:rsidRDefault="00E535D2" w:rsidP="00E535D2">
      <w:pPr>
        <w:pStyle w:val="Pamatteksts2"/>
        <w:ind w:firstLine="357"/>
        <w:rPr>
          <w:rFonts w:ascii="Times New Roman" w:hAnsi="Times New Roman" w:cs="Times New Roman"/>
          <w:color w:val="auto"/>
        </w:rPr>
      </w:pPr>
      <w:r w:rsidRPr="00E535D2">
        <w:rPr>
          <w:rFonts w:ascii="Times New Roman" w:hAnsi="Times New Roman" w:cs="Times New Roman"/>
          <w:color w:val="auto"/>
        </w:rPr>
        <w:t xml:space="preserve">No 1996.gada 1.septembra </w:t>
      </w:r>
      <w:r>
        <w:rPr>
          <w:rFonts w:ascii="Times New Roman" w:hAnsi="Times New Roman" w:cs="Times New Roman"/>
          <w:color w:val="auto"/>
        </w:rPr>
        <w:t>skola</w:t>
      </w:r>
      <w:r w:rsidRPr="00E535D2">
        <w:rPr>
          <w:rFonts w:ascii="Times New Roman" w:hAnsi="Times New Roman" w:cs="Times New Roman"/>
          <w:color w:val="auto"/>
        </w:rPr>
        <w:t xml:space="preserve"> nosaukta novadnieka komponista Kārļa Kažociņa vārdā, </w:t>
      </w:r>
      <w:r w:rsidR="00DF7AB6">
        <w:rPr>
          <w:rFonts w:ascii="Times New Roman" w:hAnsi="Times New Roman" w:cs="Times New Roman"/>
          <w:color w:val="auto"/>
        </w:rPr>
        <w:t xml:space="preserve">12.06.1996. </w:t>
      </w:r>
      <w:r w:rsidRPr="00E535D2">
        <w:rPr>
          <w:rFonts w:ascii="Times New Roman" w:hAnsi="Times New Roman" w:cs="Times New Roman"/>
          <w:color w:val="auto"/>
        </w:rPr>
        <w:t>saskaņojot ar Kultūras ministrijas skolu centru.</w:t>
      </w:r>
    </w:p>
    <w:p w:rsidR="00E535D2" w:rsidRPr="00E535D2" w:rsidRDefault="00E535D2" w:rsidP="00E535D2">
      <w:pPr>
        <w:pStyle w:val="Pamatteksts2"/>
        <w:ind w:firstLine="357"/>
        <w:rPr>
          <w:rFonts w:ascii="Times New Roman" w:hAnsi="Times New Roman" w:cs="Times New Roman"/>
          <w:color w:val="auto"/>
        </w:rPr>
      </w:pPr>
      <w:r w:rsidRPr="00E535D2">
        <w:rPr>
          <w:rFonts w:ascii="Times New Roman" w:hAnsi="Times New Roman" w:cs="Times New Roman"/>
          <w:color w:val="auto"/>
        </w:rPr>
        <w:t xml:space="preserve">1998.gadā skola paplašināta ar mākslas nodaļu, pārveidojot par mūzikas un mākslas skolu, pamatojoties uz Madlienas pagasta padomes 1997.gada 17.decembra </w:t>
      </w:r>
      <w:smartTag w:uri="schemas-tilde-lv/tildestengine" w:element="veidnes">
        <w:smartTagPr>
          <w:attr w:name="baseform" w:val="lēmum|s"/>
          <w:attr w:name="id" w:val="-1"/>
          <w:attr w:name="text" w:val="Lēmumu"/>
        </w:smartTagPr>
        <w:r w:rsidRPr="00E535D2">
          <w:rPr>
            <w:rFonts w:ascii="Times New Roman" w:hAnsi="Times New Roman" w:cs="Times New Roman"/>
            <w:color w:val="auto"/>
          </w:rPr>
          <w:t>lēmumu</w:t>
        </w:r>
      </w:smartTag>
      <w:r w:rsidRPr="00E535D2">
        <w:rPr>
          <w:rFonts w:ascii="Times New Roman" w:hAnsi="Times New Roman" w:cs="Times New Roman"/>
          <w:color w:val="auto"/>
        </w:rPr>
        <w:t xml:space="preserve"> Nr.153. Sakarā ar mākslas nodaļas atvēršanu, ar 1998.gada 1.septembri skolas pilns nosaukums ir Kārļa Kažociņa Madlienas mūzikas un mākslas skola, </w:t>
      </w:r>
      <w:smartTag w:uri="urn:schemas-microsoft-com:office:smarttags" w:element="date">
        <w:smartTagPr>
          <w:attr w:name="Day" w:val="1"/>
          <w:attr w:name="Month" w:val="9"/>
          <w:attr w:name="Year" w:val="1998"/>
        </w:smartTagPr>
        <w:smartTag w:uri="schemas-tilde-lv/tildestengine" w:element="date">
          <w:smartTagPr>
            <w:attr w:name="Day" w:val="1"/>
            <w:attr w:name="Month" w:val="9"/>
            <w:attr w:name="Year" w:val="1998"/>
          </w:smartTagPr>
          <w:r w:rsidRPr="00E535D2">
            <w:rPr>
              <w:rFonts w:ascii="Times New Roman" w:hAnsi="Times New Roman" w:cs="Times New Roman"/>
              <w:color w:val="auto"/>
            </w:rPr>
            <w:t>01.09.1998</w:t>
          </w:r>
        </w:smartTag>
      </w:smartTag>
      <w:r w:rsidRPr="00E535D2">
        <w:rPr>
          <w:rFonts w:ascii="Times New Roman" w:hAnsi="Times New Roman" w:cs="Times New Roman"/>
          <w:color w:val="auto"/>
        </w:rPr>
        <w:t>.</w:t>
      </w:r>
      <w:r>
        <w:rPr>
          <w:rFonts w:ascii="Times New Roman" w:hAnsi="Times New Roman" w:cs="Times New Roman"/>
          <w:color w:val="auto"/>
        </w:rPr>
        <w:t xml:space="preserve"> r</w:t>
      </w:r>
      <w:r w:rsidRPr="00E535D2">
        <w:rPr>
          <w:rFonts w:ascii="Times New Roman" w:hAnsi="Times New Roman" w:cs="Times New Roman"/>
          <w:color w:val="auto"/>
        </w:rPr>
        <w:t>īk</w:t>
      </w:r>
      <w:r w:rsidR="0012205A">
        <w:rPr>
          <w:rFonts w:ascii="Times New Roman" w:hAnsi="Times New Roman" w:cs="Times New Roman"/>
          <w:color w:val="auto"/>
        </w:rPr>
        <w:t xml:space="preserve">ojuma </w:t>
      </w:r>
      <w:r w:rsidRPr="00E535D2">
        <w:rPr>
          <w:rFonts w:ascii="Times New Roman" w:hAnsi="Times New Roman" w:cs="Times New Roman"/>
          <w:color w:val="auto"/>
        </w:rPr>
        <w:t>Nr.1.</w:t>
      </w:r>
    </w:p>
    <w:p w:rsidR="00E535D2" w:rsidRDefault="00E535D2" w:rsidP="0012205A">
      <w:pPr>
        <w:pStyle w:val="Pamatteksts2"/>
        <w:ind w:firstLine="357"/>
        <w:rPr>
          <w:rFonts w:ascii="Times New Roman" w:hAnsi="Times New Roman" w:cs="Times New Roman"/>
          <w:color w:val="auto"/>
        </w:rPr>
      </w:pPr>
      <w:r w:rsidRPr="00E535D2">
        <w:rPr>
          <w:rFonts w:ascii="Times New Roman" w:hAnsi="Times New Roman" w:cs="Times New Roman"/>
          <w:color w:val="auto"/>
        </w:rPr>
        <w:t>07.10.2002. skolai izdota Latvijas Republikas Izglītības un zinātnes ministrijas iestādes reģistrācijas apliecība Nr.1770902284., bet 2009.gadā pēc teritoriālās reformas, mainoties skolas dibinātājam, reģistrācijas apliecības Nr. 4374902284.</w:t>
      </w:r>
    </w:p>
    <w:p w:rsidR="0012205A" w:rsidRDefault="0012205A" w:rsidP="0012205A">
      <w:pPr>
        <w:spacing w:line="360" w:lineRule="auto"/>
        <w:ind w:firstLine="357"/>
        <w:jc w:val="both"/>
      </w:pPr>
      <w:r>
        <w:t xml:space="preserve">Kārļa Kažociņa Madlienas mūzikas un mākslas skola ir profesionālās ievirzes izglītības iestāde. </w:t>
      </w:r>
      <w:r w:rsidR="004C21DA">
        <w:t>Kopš 2009.gada 1.jūlija s</w:t>
      </w:r>
      <w:r w:rsidRPr="0055272D">
        <w:t>kola</w:t>
      </w:r>
      <w:r>
        <w:t>s dibinātājs ir Ogres novada dome. Skolas darbību nosaka Kārļa Kažociņa Madlienas mūzikas un mākslas skolas Nolikums</w:t>
      </w:r>
      <w:r w:rsidRPr="0055272D">
        <w:t xml:space="preserve">, kas apstiprināts </w:t>
      </w:r>
      <w:r>
        <w:t xml:space="preserve">Ogres </w:t>
      </w:r>
      <w:r w:rsidRPr="0055272D">
        <w:t>novada domes sēdē 201</w:t>
      </w:r>
      <w:r>
        <w:t>3</w:t>
      </w:r>
      <w:r w:rsidRPr="0055272D">
        <w:t>.</w:t>
      </w:r>
      <w:r>
        <w:t>g</w:t>
      </w:r>
      <w:r w:rsidRPr="0055272D">
        <w:t>ada</w:t>
      </w:r>
      <w:r>
        <w:t xml:space="preserve"> </w:t>
      </w:r>
      <w:r w:rsidRPr="0055272D">
        <w:t>1</w:t>
      </w:r>
      <w:r>
        <w:t>8</w:t>
      </w:r>
      <w:r w:rsidRPr="0055272D">
        <w:t>.</w:t>
      </w:r>
      <w:r>
        <w:t>jūlijā  (</w:t>
      </w:r>
      <w:smartTag w:uri="schemas-tilde-lv/tildestengine" w:element="veidnes">
        <w:smartTagPr>
          <w:attr w:name="text" w:val="protokols"/>
          <w:attr w:name="id" w:val="-1"/>
          <w:attr w:name="baseform" w:val="protokol|s"/>
        </w:smartTagPr>
        <w:r w:rsidRPr="0055272D">
          <w:t>protokols</w:t>
        </w:r>
      </w:smartTag>
      <w:r w:rsidRPr="0055272D">
        <w:t xml:space="preserve"> Nr.</w:t>
      </w:r>
      <w:r>
        <w:t>11;43</w:t>
      </w:r>
      <w:r w:rsidRPr="00FA3B6E">
        <w:rPr>
          <w:color w:val="000000" w:themeColor="text1"/>
        </w:rPr>
        <w:t>.§</w:t>
      </w:r>
      <w:r w:rsidR="004C21DA">
        <w:rPr>
          <w:color w:val="000000" w:themeColor="text1"/>
        </w:rPr>
        <w:t>)</w:t>
      </w:r>
      <w:r w:rsidRPr="00FA3B6E">
        <w:rPr>
          <w:color w:val="000000" w:themeColor="text1"/>
        </w:rPr>
        <w:t>, ar grozījumiem</w:t>
      </w:r>
      <w:r>
        <w:rPr>
          <w:color w:val="000000" w:themeColor="text1"/>
        </w:rPr>
        <w:t xml:space="preserve"> 2017. gada </w:t>
      </w:r>
      <w:r w:rsidR="004C21DA">
        <w:rPr>
          <w:color w:val="000000" w:themeColor="text1"/>
        </w:rPr>
        <w:t xml:space="preserve">18.maijā </w:t>
      </w:r>
      <w:r w:rsidR="004C21DA">
        <w:t>(</w:t>
      </w:r>
      <w:smartTag w:uri="schemas-tilde-lv/tildestengine" w:element="veidnes">
        <w:smartTagPr>
          <w:attr w:name="text" w:val="protokols"/>
          <w:attr w:name="id" w:val="-1"/>
          <w:attr w:name="baseform" w:val="protokol|s"/>
        </w:smartTagPr>
        <w:r w:rsidR="004C21DA" w:rsidRPr="0055272D">
          <w:t>protokols</w:t>
        </w:r>
      </w:smartTag>
      <w:r w:rsidR="004C21DA" w:rsidRPr="0055272D">
        <w:t xml:space="preserve"> Nr.</w:t>
      </w:r>
      <w:r w:rsidR="004C21DA">
        <w:t>7;25.</w:t>
      </w:r>
      <w:r w:rsidR="004C21DA" w:rsidRPr="00FA3B6E">
        <w:rPr>
          <w:color w:val="000000" w:themeColor="text1"/>
        </w:rPr>
        <w:t>§</w:t>
      </w:r>
      <w:r w:rsidR="004C21DA">
        <w:rPr>
          <w:color w:val="000000" w:themeColor="text1"/>
        </w:rPr>
        <w:t>)</w:t>
      </w:r>
      <w:r>
        <w:rPr>
          <w:color w:val="000000" w:themeColor="text1"/>
        </w:rPr>
        <w:t>.</w:t>
      </w:r>
      <w:r w:rsidRPr="00FA3B6E">
        <w:rPr>
          <w:color w:val="000000" w:themeColor="text1"/>
        </w:rPr>
        <w:t xml:space="preserve"> </w:t>
      </w:r>
      <w:r w:rsidR="004C21DA">
        <w:rPr>
          <w:color w:val="000000" w:themeColor="text1"/>
        </w:rPr>
        <w:t xml:space="preserve">Skola atrodas Madlienas pagasta pārvaldes padotībā. </w:t>
      </w:r>
      <w:r w:rsidRPr="0055272D">
        <w:t>Skolas darbs tiek organizēts atbilstoši LR likumdošanai un spēkā esošajiem normatīvajiem aktiem. Skolas adrese</w:t>
      </w:r>
      <w:r w:rsidR="004C21DA">
        <w:t xml:space="preserve"> </w:t>
      </w:r>
      <w:r w:rsidRPr="0055272D">
        <w:t xml:space="preserve">- </w:t>
      </w:r>
      <w:r w:rsidR="004C21DA">
        <w:t>„Skola”, Madliena, Madlienas pag., Ogres nov., LV-5045</w:t>
      </w:r>
      <w:r w:rsidRPr="0055272D">
        <w:t xml:space="preserve">. </w:t>
      </w:r>
    </w:p>
    <w:p w:rsidR="00E535D2" w:rsidRPr="00E535D2" w:rsidRDefault="00E535D2" w:rsidP="004C21DA">
      <w:pPr>
        <w:pStyle w:val="Pamatteksts2"/>
        <w:ind w:firstLine="357"/>
        <w:rPr>
          <w:rFonts w:ascii="Times New Roman" w:hAnsi="Times New Roman" w:cs="Times New Roman"/>
          <w:color w:val="auto"/>
        </w:rPr>
      </w:pPr>
      <w:r w:rsidRPr="00E535D2">
        <w:rPr>
          <w:rFonts w:ascii="Times New Roman" w:hAnsi="Times New Roman" w:cs="Times New Roman"/>
          <w:color w:val="auto"/>
        </w:rPr>
        <w:t>2005.gada 8.decembrī notika skolas akreditācija</w:t>
      </w:r>
      <w:r w:rsidR="002B1AB2">
        <w:rPr>
          <w:rFonts w:ascii="Times New Roman" w:hAnsi="Times New Roman" w:cs="Times New Roman"/>
          <w:color w:val="auto"/>
        </w:rPr>
        <w:t>, kurā tika</w:t>
      </w:r>
      <w:r w:rsidRPr="00E535D2">
        <w:rPr>
          <w:rFonts w:ascii="Times New Roman" w:hAnsi="Times New Roman" w:cs="Times New Roman"/>
          <w:color w:val="auto"/>
        </w:rPr>
        <w:t xml:space="preserve"> </w:t>
      </w:r>
      <w:r w:rsidR="002B1AB2">
        <w:rPr>
          <w:rFonts w:ascii="Times New Roman" w:hAnsi="Times New Roman" w:cs="Times New Roman"/>
          <w:color w:val="auto"/>
        </w:rPr>
        <w:t>piešķirts akreditācijas</w:t>
      </w:r>
      <w:r w:rsidRPr="00E535D2">
        <w:rPr>
          <w:rFonts w:ascii="Times New Roman" w:hAnsi="Times New Roman" w:cs="Times New Roman"/>
          <w:color w:val="auto"/>
        </w:rPr>
        <w:t xml:space="preserve"> termiņ</w:t>
      </w:r>
      <w:r w:rsidR="002B1AB2">
        <w:rPr>
          <w:rFonts w:ascii="Times New Roman" w:hAnsi="Times New Roman" w:cs="Times New Roman"/>
          <w:color w:val="auto"/>
        </w:rPr>
        <w:t>š</w:t>
      </w:r>
      <w:r w:rsidRPr="00E535D2">
        <w:rPr>
          <w:rFonts w:ascii="Times New Roman" w:hAnsi="Times New Roman" w:cs="Times New Roman"/>
          <w:color w:val="auto"/>
        </w:rPr>
        <w:t xml:space="preserve"> uz 6 gadiem (līdz 2012.gada 10.februārim).  </w:t>
      </w:r>
      <w:r w:rsidR="00E132F8">
        <w:rPr>
          <w:rFonts w:ascii="Times New Roman" w:hAnsi="Times New Roman" w:cs="Times New Roman"/>
          <w:color w:val="auto"/>
        </w:rPr>
        <w:t xml:space="preserve">2011.gadā notika skolas akreditācija bez ekspertu klātbūtnes </w:t>
      </w:r>
      <w:r w:rsidR="00E132F8" w:rsidRPr="00710BE2">
        <w:rPr>
          <w:rFonts w:ascii="Times New Roman" w:hAnsi="Times New Roman" w:cs="Times New Roman"/>
          <w:color w:val="auto"/>
        </w:rPr>
        <w:t xml:space="preserve">un akreditācija tika piešķirta </w:t>
      </w:r>
      <w:r w:rsidR="00E132F8">
        <w:rPr>
          <w:rFonts w:ascii="Times New Roman" w:hAnsi="Times New Roman" w:cs="Times New Roman"/>
          <w:color w:val="auto"/>
        </w:rPr>
        <w:t>uz 6 gadiem (līdz 2018.gada 2.februārim).</w:t>
      </w:r>
      <w:r w:rsidR="00F74E57">
        <w:rPr>
          <w:rFonts w:ascii="Times New Roman" w:hAnsi="Times New Roman" w:cs="Times New Roman"/>
          <w:color w:val="auto"/>
        </w:rPr>
        <w:t xml:space="preserve"> </w:t>
      </w:r>
      <w:r w:rsidR="00710BE2">
        <w:rPr>
          <w:rFonts w:ascii="Times New Roman" w:hAnsi="Times New Roman" w:cs="Times New Roman"/>
          <w:color w:val="auto"/>
        </w:rPr>
        <w:t>2018.gada janvārī 5 izglītības programmas tika akreditētas uz 6 gadiem (līdz 2024.gada 1.februārim), bet 3 programmas uz 2 gadiem (līdz 2020.gada 1.februārim).</w:t>
      </w:r>
    </w:p>
    <w:p w:rsidR="00E132F8" w:rsidRDefault="002B1AB2" w:rsidP="00E132F8">
      <w:pPr>
        <w:pStyle w:val="Pamatteksts2"/>
        <w:ind w:firstLine="357"/>
        <w:rPr>
          <w:rFonts w:ascii="Times New Roman" w:hAnsi="Times New Roman" w:cs="Times New Roman"/>
          <w:color w:val="auto"/>
        </w:rPr>
      </w:pPr>
      <w:r>
        <w:rPr>
          <w:rFonts w:ascii="Times New Roman" w:hAnsi="Times New Roman" w:cs="Times New Roman"/>
          <w:color w:val="auto"/>
        </w:rPr>
        <w:t xml:space="preserve">Skolā tiek </w:t>
      </w:r>
      <w:r w:rsidR="00E132F8">
        <w:rPr>
          <w:rFonts w:ascii="Times New Roman" w:hAnsi="Times New Roman" w:cs="Times New Roman"/>
          <w:color w:val="auto"/>
        </w:rPr>
        <w:t>īsteno</w:t>
      </w:r>
      <w:r>
        <w:rPr>
          <w:rFonts w:ascii="Times New Roman" w:hAnsi="Times New Roman" w:cs="Times New Roman"/>
          <w:color w:val="auto"/>
        </w:rPr>
        <w:t>tas</w:t>
      </w:r>
      <w:r w:rsidR="00E132F8">
        <w:rPr>
          <w:rFonts w:ascii="Times New Roman" w:hAnsi="Times New Roman" w:cs="Times New Roman"/>
          <w:color w:val="auto"/>
        </w:rPr>
        <w:t xml:space="preserve"> 8 profesionālās ievirzes izglītības programmas un </w:t>
      </w:r>
      <w:r w:rsidR="006005FC">
        <w:rPr>
          <w:rFonts w:ascii="Times New Roman" w:hAnsi="Times New Roman" w:cs="Times New Roman"/>
          <w:color w:val="auto"/>
        </w:rPr>
        <w:t>6</w:t>
      </w:r>
      <w:r w:rsidR="00E132F8">
        <w:rPr>
          <w:rFonts w:ascii="Times New Roman" w:hAnsi="Times New Roman" w:cs="Times New Roman"/>
          <w:color w:val="auto"/>
        </w:rPr>
        <w:t xml:space="preserve"> interešu izglītības programmas</w:t>
      </w:r>
      <w:r>
        <w:rPr>
          <w:rFonts w:ascii="Times New Roman" w:hAnsi="Times New Roman" w:cs="Times New Roman"/>
          <w:color w:val="auto"/>
        </w:rPr>
        <w:t xml:space="preserve">, kurās strādā </w:t>
      </w:r>
      <w:r w:rsidR="00710BE2">
        <w:rPr>
          <w:rFonts w:ascii="Times New Roman" w:hAnsi="Times New Roman" w:cs="Times New Roman"/>
          <w:color w:val="auto"/>
        </w:rPr>
        <w:t>21</w:t>
      </w:r>
      <w:r>
        <w:rPr>
          <w:rFonts w:ascii="Times New Roman" w:hAnsi="Times New Roman" w:cs="Times New Roman"/>
          <w:color w:val="auto"/>
        </w:rPr>
        <w:t xml:space="preserve"> pedagog</w:t>
      </w:r>
      <w:r w:rsidR="00710BE2">
        <w:rPr>
          <w:rFonts w:ascii="Times New Roman" w:hAnsi="Times New Roman" w:cs="Times New Roman"/>
          <w:color w:val="auto"/>
        </w:rPr>
        <w:t>s</w:t>
      </w:r>
      <w:r>
        <w:rPr>
          <w:rFonts w:ascii="Times New Roman" w:hAnsi="Times New Roman" w:cs="Times New Roman"/>
          <w:color w:val="auto"/>
        </w:rPr>
        <w:t>.</w:t>
      </w:r>
    </w:p>
    <w:p w:rsidR="00FC3A80" w:rsidRDefault="00FC3A80" w:rsidP="00E132F8">
      <w:pPr>
        <w:pStyle w:val="Pamatteksts2"/>
        <w:ind w:firstLine="357"/>
        <w:rPr>
          <w:rFonts w:ascii="Times New Roman" w:hAnsi="Times New Roman" w:cs="Times New Roman"/>
          <w:color w:val="auto"/>
        </w:rPr>
      </w:pPr>
      <w:r>
        <w:rPr>
          <w:rFonts w:ascii="Times New Roman" w:hAnsi="Times New Roman" w:cs="Times New Roman"/>
          <w:color w:val="auto"/>
        </w:rPr>
        <w:t>Skolu apmeklē audzēkņi no 9 apkārtējiem pagastiem- Madlienas, Lauberes, Lēdmanes, Krapes, Ķeipenes, Zaubes, Taurupes, Mazozoliem un Meņģeles.</w:t>
      </w:r>
    </w:p>
    <w:p w:rsidR="00E132F8" w:rsidRDefault="00FC3A80" w:rsidP="00E132F8">
      <w:pPr>
        <w:pStyle w:val="Pamatteksts2"/>
        <w:ind w:firstLine="357"/>
        <w:rPr>
          <w:rFonts w:ascii="Times New Roman" w:hAnsi="Times New Roman" w:cs="Times New Roman"/>
          <w:color w:val="auto"/>
        </w:rPr>
      </w:pPr>
      <w:r w:rsidRPr="00E535D2">
        <w:rPr>
          <w:rFonts w:ascii="Times New Roman" w:hAnsi="Times New Roman" w:cs="Times New Roman"/>
          <w:color w:val="auto"/>
        </w:rPr>
        <w:t>Skola regulāri piedalās valsts un starptautiskajos konkursos, izstādēs, projektos, kopj skolas tradīcijas, veido kultūr</w:t>
      </w:r>
      <w:r>
        <w:rPr>
          <w:rFonts w:ascii="Times New Roman" w:hAnsi="Times New Roman" w:cs="Times New Roman"/>
          <w:color w:val="auto"/>
        </w:rPr>
        <w:t>vidi</w:t>
      </w:r>
      <w:r w:rsidRPr="00E535D2">
        <w:rPr>
          <w:rFonts w:ascii="Times New Roman" w:hAnsi="Times New Roman" w:cs="Times New Roman"/>
          <w:color w:val="auto"/>
        </w:rPr>
        <w:t xml:space="preserve"> Madlienā un Ogres novadā</w:t>
      </w:r>
      <w:r>
        <w:rPr>
          <w:rFonts w:ascii="Times New Roman" w:hAnsi="Times New Roman" w:cs="Times New Roman"/>
          <w:color w:val="auto"/>
        </w:rPr>
        <w:t>.</w:t>
      </w:r>
    </w:p>
    <w:p w:rsidR="00E535D2" w:rsidRDefault="00E535D2" w:rsidP="00E535D2">
      <w:pPr>
        <w:spacing w:line="360" w:lineRule="auto"/>
        <w:jc w:val="both"/>
      </w:pPr>
      <w:r>
        <w:lastRenderedPageBreak/>
        <w:t>201</w:t>
      </w:r>
      <w:r w:rsidR="006005FC">
        <w:t>8</w:t>
      </w:r>
      <w:r>
        <w:t xml:space="preserve">.gada </w:t>
      </w:r>
      <w:r w:rsidR="006005FC">
        <w:t>31.janvārī</w:t>
      </w:r>
      <w:r>
        <w:t xml:space="preserve"> skolai tika izsniegtas akreditācijas lapas:</w:t>
      </w:r>
    </w:p>
    <w:p w:rsidR="00E535D2" w:rsidRDefault="00E535D2" w:rsidP="00F11576">
      <w:pPr>
        <w:jc w:val="both"/>
      </w:pPr>
      <w:r>
        <w:rPr>
          <w:b/>
        </w:rPr>
        <w:t>Klavierspēle-</w:t>
      </w:r>
      <w:r>
        <w:t xml:space="preserve"> kods 20V 212 01 1, Akreditācijas lapa nr.</w:t>
      </w:r>
      <w:r w:rsidR="002D355C">
        <w:t xml:space="preserve"> </w:t>
      </w:r>
      <w:r>
        <w:t xml:space="preserve">AI </w:t>
      </w:r>
      <w:r w:rsidR="006005FC">
        <w:t>11046</w:t>
      </w:r>
      <w:r>
        <w:t>, akreditācijas termiņš līdz 20</w:t>
      </w:r>
      <w:r w:rsidR="006005FC">
        <w:t>24</w:t>
      </w:r>
      <w:r>
        <w:t xml:space="preserve">.gada </w:t>
      </w:r>
      <w:r w:rsidR="006005FC">
        <w:t>1</w:t>
      </w:r>
      <w:r w:rsidR="002B1AB2">
        <w:t>.februārim</w:t>
      </w:r>
      <w:r>
        <w:t>;</w:t>
      </w:r>
    </w:p>
    <w:p w:rsidR="00E535D2" w:rsidRDefault="00E535D2" w:rsidP="00F11576">
      <w:pPr>
        <w:jc w:val="both"/>
      </w:pPr>
      <w:r>
        <w:rPr>
          <w:b/>
        </w:rPr>
        <w:t>Akordeona spēle -</w:t>
      </w:r>
      <w:r>
        <w:t xml:space="preserve"> kods 20V 212 01 1, Akreditācijas lapa nr.</w:t>
      </w:r>
      <w:r w:rsidR="002D355C">
        <w:t xml:space="preserve"> </w:t>
      </w:r>
      <w:r>
        <w:t xml:space="preserve">AI </w:t>
      </w:r>
      <w:r w:rsidR="006005FC">
        <w:t>11047</w:t>
      </w:r>
      <w:r>
        <w:t xml:space="preserve">, akreditācijas termiņš līdz </w:t>
      </w:r>
      <w:r w:rsidR="006E0E40">
        <w:t>20</w:t>
      </w:r>
      <w:r w:rsidR="006005FC">
        <w:t>24</w:t>
      </w:r>
      <w:r w:rsidR="006E0E40">
        <w:t xml:space="preserve">.gada </w:t>
      </w:r>
      <w:r w:rsidR="006005FC">
        <w:t>1</w:t>
      </w:r>
      <w:r w:rsidR="006E0E40">
        <w:t>.februārim</w:t>
      </w:r>
      <w:r>
        <w:t>;</w:t>
      </w:r>
    </w:p>
    <w:p w:rsidR="00E535D2" w:rsidRDefault="00E535D2" w:rsidP="00F11576">
      <w:pPr>
        <w:jc w:val="both"/>
      </w:pPr>
      <w:r>
        <w:rPr>
          <w:b/>
        </w:rPr>
        <w:t>Vijo</w:t>
      </w:r>
      <w:r w:rsidR="006E0E40">
        <w:rPr>
          <w:b/>
        </w:rPr>
        <w:t xml:space="preserve">les </w:t>
      </w:r>
      <w:r>
        <w:rPr>
          <w:b/>
        </w:rPr>
        <w:t>spēle-</w:t>
      </w:r>
      <w:r>
        <w:t xml:space="preserve"> kods 20V 212 02 1, Akreditācijas lapa nr.</w:t>
      </w:r>
      <w:r w:rsidR="002D355C">
        <w:t xml:space="preserve"> </w:t>
      </w:r>
      <w:r>
        <w:t xml:space="preserve">AI </w:t>
      </w:r>
      <w:r w:rsidR="006005FC">
        <w:t>11048</w:t>
      </w:r>
      <w:r>
        <w:t xml:space="preserve">, akreditācijas termiņš līdz </w:t>
      </w:r>
      <w:r w:rsidR="006E0E40">
        <w:t>20</w:t>
      </w:r>
      <w:r w:rsidR="006005FC">
        <w:t>24.</w:t>
      </w:r>
      <w:r w:rsidR="006E0E40">
        <w:t xml:space="preserve">gada </w:t>
      </w:r>
      <w:r w:rsidR="006005FC">
        <w:t>1</w:t>
      </w:r>
      <w:r w:rsidR="006E0E40">
        <w:t>februārim</w:t>
      </w:r>
      <w:r>
        <w:t>;</w:t>
      </w:r>
    </w:p>
    <w:p w:rsidR="00E535D2" w:rsidRDefault="00E535D2" w:rsidP="00F11576">
      <w:pPr>
        <w:jc w:val="both"/>
      </w:pPr>
      <w:r>
        <w:rPr>
          <w:b/>
        </w:rPr>
        <w:t>Flautas spēle-</w:t>
      </w:r>
      <w:r>
        <w:t xml:space="preserve"> kods 20V 212 03 1, Akreditācijas lapa nr.</w:t>
      </w:r>
      <w:r w:rsidR="002D355C">
        <w:t xml:space="preserve"> </w:t>
      </w:r>
      <w:r>
        <w:t xml:space="preserve">AI </w:t>
      </w:r>
      <w:r w:rsidR="006005FC">
        <w:t>11050</w:t>
      </w:r>
      <w:r>
        <w:t xml:space="preserve">, akreditācijas termiņš līdz </w:t>
      </w:r>
      <w:r w:rsidR="006E0E40">
        <w:t>20</w:t>
      </w:r>
      <w:r w:rsidR="006005FC">
        <w:t>20</w:t>
      </w:r>
      <w:r w:rsidR="006E0E40">
        <w:t xml:space="preserve">.gada </w:t>
      </w:r>
      <w:r w:rsidR="006005FC">
        <w:t>1</w:t>
      </w:r>
      <w:r w:rsidR="006E0E40">
        <w:t>.februārim</w:t>
      </w:r>
      <w:r>
        <w:t>;</w:t>
      </w:r>
    </w:p>
    <w:p w:rsidR="006E0E40" w:rsidRDefault="006E0E40" w:rsidP="00F11576">
      <w:pPr>
        <w:jc w:val="both"/>
      </w:pPr>
      <w:r>
        <w:rPr>
          <w:b/>
        </w:rPr>
        <w:t>Klarnetes spēle-</w:t>
      </w:r>
      <w:r>
        <w:t xml:space="preserve"> kods 20V 212 03 1, Akreditācijas lapa nr.</w:t>
      </w:r>
      <w:r w:rsidR="002D355C">
        <w:t xml:space="preserve"> </w:t>
      </w:r>
      <w:r>
        <w:t xml:space="preserve">AI </w:t>
      </w:r>
      <w:r w:rsidR="006005FC">
        <w:t>11051</w:t>
      </w:r>
      <w:r>
        <w:t>, akreditācijas termiņš līdz 20</w:t>
      </w:r>
      <w:r w:rsidR="006005FC">
        <w:t>20</w:t>
      </w:r>
      <w:r>
        <w:t xml:space="preserve">.gada </w:t>
      </w:r>
      <w:r w:rsidR="006005FC">
        <w:t>1</w:t>
      </w:r>
      <w:r>
        <w:t>.februārim;</w:t>
      </w:r>
    </w:p>
    <w:p w:rsidR="00E535D2" w:rsidRDefault="00E535D2" w:rsidP="00F11576">
      <w:pPr>
        <w:jc w:val="both"/>
      </w:pPr>
      <w:r w:rsidRPr="00450050">
        <w:rPr>
          <w:b/>
        </w:rPr>
        <w:t>Saksofona</w:t>
      </w:r>
      <w:r>
        <w:t xml:space="preserve"> </w:t>
      </w:r>
      <w:r>
        <w:rPr>
          <w:b/>
        </w:rPr>
        <w:t>spēle-</w:t>
      </w:r>
      <w:r>
        <w:t xml:space="preserve"> kods 20V 212 03 1, Akreditācijas lapa nr.</w:t>
      </w:r>
      <w:r w:rsidR="002D355C">
        <w:t xml:space="preserve"> </w:t>
      </w:r>
      <w:r>
        <w:t xml:space="preserve">AI </w:t>
      </w:r>
      <w:r w:rsidR="006005FC">
        <w:t>11052</w:t>
      </w:r>
      <w:r>
        <w:t xml:space="preserve">, akreditācijas termiņš līdz </w:t>
      </w:r>
      <w:r w:rsidR="006E0E40">
        <w:t>20</w:t>
      </w:r>
      <w:r w:rsidR="006005FC">
        <w:t>20</w:t>
      </w:r>
      <w:r w:rsidR="006E0E40">
        <w:t xml:space="preserve">.gada </w:t>
      </w:r>
      <w:r w:rsidR="006005FC">
        <w:t>1</w:t>
      </w:r>
      <w:r w:rsidR="006E0E40">
        <w:t>.februārim</w:t>
      </w:r>
      <w:r>
        <w:t>;</w:t>
      </w:r>
    </w:p>
    <w:p w:rsidR="00E535D2" w:rsidRDefault="006E0E40" w:rsidP="00F11576">
      <w:pPr>
        <w:jc w:val="both"/>
      </w:pPr>
      <w:r>
        <w:rPr>
          <w:b/>
        </w:rPr>
        <w:t>Vizuāli plastiskā māksla</w:t>
      </w:r>
      <w:r w:rsidR="00E535D2">
        <w:rPr>
          <w:b/>
        </w:rPr>
        <w:t>-</w:t>
      </w:r>
      <w:r w:rsidR="00E535D2">
        <w:t xml:space="preserve"> kods 20V 21</w:t>
      </w:r>
      <w:r>
        <w:t>1</w:t>
      </w:r>
      <w:r w:rsidR="00E535D2">
        <w:t xml:space="preserve"> 0</w:t>
      </w:r>
      <w:r>
        <w:t>0</w:t>
      </w:r>
      <w:r w:rsidR="00E535D2">
        <w:t xml:space="preserve"> 1, Akreditācijas lapa nr.</w:t>
      </w:r>
      <w:r w:rsidR="002D355C">
        <w:t xml:space="preserve"> </w:t>
      </w:r>
      <w:r w:rsidR="00E535D2">
        <w:t xml:space="preserve">AI </w:t>
      </w:r>
      <w:r>
        <w:t>9102</w:t>
      </w:r>
      <w:r w:rsidR="00E535D2">
        <w:t xml:space="preserve">, akreditācijas termiņš līdz </w:t>
      </w:r>
      <w:r>
        <w:t>2018.gada 2.februārim</w:t>
      </w:r>
      <w:r w:rsidR="00A02B7D">
        <w:t>.</w:t>
      </w:r>
    </w:p>
    <w:p w:rsidR="00E535D2" w:rsidRDefault="00E535D2" w:rsidP="002D355C">
      <w:pPr>
        <w:jc w:val="both"/>
      </w:pPr>
      <w:r>
        <w:rPr>
          <w:b/>
        </w:rPr>
        <w:t>Sitaminstrumentu spēle-</w:t>
      </w:r>
      <w:r>
        <w:t xml:space="preserve"> kods 20V 212 04 1, </w:t>
      </w:r>
      <w:r w:rsidR="006005FC">
        <w:t>Akreditācijas lapa nr. AI 11049, akreditācijas termiņš līdz 2024.gada 1.februārim.</w:t>
      </w:r>
    </w:p>
    <w:p w:rsidR="0055272D" w:rsidRPr="00EC0DED" w:rsidRDefault="00B12B7C" w:rsidP="00B437D9">
      <w:pPr>
        <w:pStyle w:val="Sarakstarindkopa"/>
        <w:numPr>
          <w:ilvl w:val="1"/>
          <w:numId w:val="3"/>
        </w:numPr>
        <w:spacing w:before="240" w:after="240" w:line="360" w:lineRule="auto"/>
        <w:ind w:left="357" w:hanging="357"/>
        <w:rPr>
          <w:b/>
        </w:rPr>
      </w:pPr>
      <w:bookmarkStart w:id="1" w:name="_Ref414889157"/>
      <w:r w:rsidRPr="00EC0DED">
        <w:rPr>
          <w:b/>
        </w:rPr>
        <w:t>Izglītības programmas un i</w:t>
      </w:r>
      <w:r w:rsidR="005B69AF" w:rsidRPr="00EC0DED">
        <w:rPr>
          <w:b/>
        </w:rPr>
        <w:t>zglītojamo skaits</w:t>
      </w:r>
      <w:bookmarkEnd w:id="1"/>
    </w:p>
    <w:p w:rsidR="00FE0957" w:rsidRDefault="006E0E40" w:rsidP="00B437D9">
      <w:pPr>
        <w:pStyle w:val="Sarakstarindkopa"/>
        <w:spacing w:line="360" w:lineRule="auto"/>
        <w:ind w:left="357"/>
        <w:jc w:val="both"/>
      </w:pPr>
      <w:r>
        <w:t xml:space="preserve">Kārļa Kažociņa Madlienas mūzikas un mākslas </w:t>
      </w:r>
      <w:r w:rsidR="00B12B7C" w:rsidRPr="0055272D">
        <w:t>skola īsteno profesionālās ievirz</w:t>
      </w:r>
      <w:r w:rsidR="00D5125C">
        <w:t xml:space="preserve">es izglītības programmas </w:t>
      </w:r>
      <w:r w:rsidR="00126FE1">
        <w:t>ar audzēkņu skaitu no 201</w:t>
      </w:r>
      <w:r w:rsidR="00D56610">
        <w:t>6</w:t>
      </w:r>
      <w:r w:rsidR="00126FE1">
        <w:t>.g.-201</w:t>
      </w:r>
      <w:r w:rsidR="00D56610">
        <w:t>9</w:t>
      </w:r>
      <w:r w:rsidR="00126FE1">
        <w:t xml:space="preserve">.g. </w:t>
      </w:r>
      <w:r w:rsidR="00D5125C">
        <w:t>( Sk. 1. tabulu)</w:t>
      </w:r>
      <w:r w:rsidR="00126FE1">
        <w:t>.</w:t>
      </w:r>
      <w:r w:rsidR="00B12B7C" w:rsidRPr="0055272D">
        <w:t xml:space="preserve"> </w:t>
      </w:r>
    </w:p>
    <w:p w:rsidR="00F11576" w:rsidRPr="00D5125C" w:rsidRDefault="00B437D9" w:rsidP="00B437D9">
      <w:pPr>
        <w:pStyle w:val="Sarakstarindkopa"/>
        <w:ind w:left="717"/>
        <w:jc w:val="center"/>
        <w:rPr>
          <w:b/>
          <w:sz w:val="20"/>
          <w:szCs w:val="20"/>
        </w:rPr>
      </w:pPr>
      <w:r>
        <w:rPr>
          <w:b/>
          <w:sz w:val="20"/>
          <w:szCs w:val="20"/>
        </w:rPr>
        <w:t xml:space="preserve">                     </w:t>
      </w:r>
      <w:r w:rsidRPr="00D5125C">
        <w:rPr>
          <w:b/>
          <w:sz w:val="20"/>
          <w:szCs w:val="20"/>
        </w:rPr>
        <w:t>Izglītības programmas un izglītojamo skaits katrā no tām</w:t>
      </w:r>
      <w:r>
        <w:rPr>
          <w:b/>
          <w:sz w:val="20"/>
          <w:szCs w:val="20"/>
        </w:rPr>
        <w:t xml:space="preserve">                              </w:t>
      </w:r>
      <w:r w:rsidR="00F11576">
        <w:rPr>
          <w:b/>
          <w:sz w:val="20"/>
          <w:szCs w:val="20"/>
        </w:rPr>
        <w:t>1.tabula</w:t>
      </w:r>
    </w:p>
    <w:tbl>
      <w:tblPr>
        <w:tblStyle w:val="Reatabula"/>
        <w:tblpPr w:leftFromText="180" w:rightFromText="180" w:vertAnchor="text" w:horzAnchor="margin" w:tblpX="-176" w:tblpY="84"/>
        <w:tblW w:w="10031" w:type="dxa"/>
        <w:tblLayout w:type="fixed"/>
        <w:tblLook w:val="01E0" w:firstRow="1" w:lastRow="1" w:firstColumn="1" w:lastColumn="1" w:noHBand="0" w:noVBand="0"/>
      </w:tblPr>
      <w:tblGrid>
        <w:gridCol w:w="568"/>
        <w:gridCol w:w="2126"/>
        <w:gridCol w:w="2092"/>
        <w:gridCol w:w="1418"/>
        <w:gridCol w:w="1275"/>
        <w:gridCol w:w="1277"/>
        <w:gridCol w:w="1275"/>
      </w:tblGrid>
      <w:tr w:rsidR="002C3283" w:rsidRPr="00FE0957" w:rsidTr="00F11576">
        <w:trPr>
          <w:trHeight w:val="410"/>
        </w:trPr>
        <w:tc>
          <w:tcPr>
            <w:tcW w:w="568" w:type="dxa"/>
            <w:vMerge w:val="restart"/>
          </w:tcPr>
          <w:p w:rsidR="002C3283" w:rsidRPr="002C3283" w:rsidRDefault="002C3283" w:rsidP="00B21FFE">
            <w:pPr>
              <w:ind w:right="-74"/>
              <w:jc w:val="center"/>
              <w:rPr>
                <w:sz w:val="20"/>
                <w:szCs w:val="20"/>
              </w:rPr>
            </w:pPr>
            <w:proofErr w:type="spellStart"/>
            <w:r w:rsidRPr="002C3283">
              <w:rPr>
                <w:sz w:val="20"/>
                <w:szCs w:val="20"/>
              </w:rPr>
              <w:t>Nr.p.k</w:t>
            </w:r>
            <w:proofErr w:type="spellEnd"/>
          </w:p>
        </w:tc>
        <w:tc>
          <w:tcPr>
            <w:tcW w:w="2126" w:type="dxa"/>
            <w:vMerge w:val="restart"/>
          </w:tcPr>
          <w:p w:rsidR="002C3283" w:rsidRPr="002C3283" w:rsidRDefault="002C3283" w:rsidP="002C3283">
            <w:pPr>
              <w:ind w:right="-74"/>
              <w:jc w:val="center"/>
              <w:rPr>
                <w:sz w:val="20"/>
                <w:szCs w:val="20"/>
              </w:rPr>
            </w:pPr>
            <w:r w:rsidRPr="002C3283">
              <w:rPr>
                <w:sz w:val="20"/>
                <w:szCs w:val="20"/>
              </w:rPr>
              <w:t>Izglītības programmas</w:t>
            </w:r>
          </w:p>
          <w:p w:rsidR="002C3283" w:rsidRPr="002C3283" w:rsidRDefault="002C3283" w:rsidP="00B21FFE">
            <w:pPr>
              <w:ind w:right="-74"/>
              <w:jc w:val="center"/>
              <w:rPr>
                <w:sz w:val="20"/>
                <w:szCs w:val="20"/>
              </w:rPr>
            </w:pPr>
            <w:r w:rsidRPr="002C3283">
              <w:rPr>
                <w:sz w:val="20"/>
                <w:szCs w:val="20"/>
              </w:rPr>
              <w:t>nosaukums</w:t>
            </w:r>
          </w:p>
        </w:tc>
        <w:tc>
          <w:tcPr>
            <w:tcW w:w="2092" w:type="dxa"/>
            <w:vMerge w:val="restart"/>
          </w:tcPr>
          <w:p w:rsidR="002C3283" w:rsidRPr="002C3283" w:rsidRDefault="002C3283" w:rsidP="00B21FFE">
            <w:pPr>
              <w:ind w:right="-74"/>
              <w:jc w:val="center"/>
              <w:rPr>
                <w:sz w:val="20"/>
                <w:szCs w:val="20"/>
              </w:rPr>
            </w:pPr>
            <w:r w:rsidRPr="002C3283">
              <w:rPr>
                <w:sz w:val="20"/>
                <w:szCs w:val="20"/>
              </w:rPr>
              <w:t>Apakšprogrammas nosaukums un kods</w:t>
            </w:r>
          </w:p>
        </w:tc>
        <w:tc>
          <w:tcPr>
            <w:tcW w:w="5245" w:type="dxa"/>
            <w:gridSpan w:val="4"/>
          </w:tcPr>
          <w:p w:rsidR="002C3283" w:rsidRPr="002C3283" w:rsidRDefault="002C3283" w:rsidP="002C3283">
            <w:pPr>
              <w:ind w:left="-111" w:right="-74"/>
              <w:jc w:val="center"/>
              <w:rPr>
                <w:sz w:val="20"/>
                <w:szCs w:val="20"/>
              </w:rPr>
            </w:pPr>
            <w:r>
              <w:rPr>
                <w:sz w:val="20"/>
                <w:szCs w:val="20"/>
              </w:rPr>
              <w:t>Audzēkņu skaits apakšprogrammā</w:t>
            </w:r>
          </w:p>
        </w:tc>
      </w:tr>
      <w:tr w:rsidR="00F74E57" w:rsidRPr="00FE0957" w:rsidTr="00F11576">
        <w:trPr>
          <w:trHeight w:val="273"/>
        </w:trPr>
        <w:tc>
          <w:tcPr>
            <w:tcW w:w="568" w:type="dxa"/>
            <w:vMerge/>
          </w:tcPr>
          <w:p w:rsidR="00F74E57" w:rsidRPr="002C3283" w:rsidRDefault="00F74E57" w:rsidP="00F74E57">
            <w:pPr>
              <w:ind w:right="-74"/>
              <w:jc w:val="center"/>
              <w:rPr>
                <w:sz w:val="20"/>
                <w:szCs w:val="20"/>
              </w:rPr>
            </w:pPr>
          </w:p>
        </w:tc>
        <w:tc>
          <w:tcPr>
            <w:tcW w:w="2126" w:type="dxa"/>
            <w:vMerge/>
          </w:tcPr>
          <w:p w:rsidR="00F74E57" w:rsidRPr="002C3283" w:rsidRDefault="00F74E57" w:rsidP="00F74E57">
            <w:pPr>
              <w:ind w:right="-74"/>
              <w:jc w:val="center"/>
              <w:rPr>
                <w:sz w:val="20"/>
                <w:szCs w:val="20"/>
              </w:rPr>
            </w:pPr>
          </w:p>
        </w:tc>
        <w:tc>
          <w:tcPr>
            <w:tcW w:w="2092" w:type="dxa"/>
            <w:vMerge/>
          </w:tcPr>
          <w:p w:rsidR="00F74E57" w:rsidRPr="002C3283" w:rsidRDefault="00F74E57" w:rsidP="00F74E57">
            <w:pPr>
              <w:ind w:right="-74"/>
              <w:jc w:val="center"/>
              <w:rPr>
                <w:sz w:val="20"/>
                <w:szCs w:val="20"/>
              </w:rPr>
            </w:pPr>
          </w:p>
        </w:tc>
        <w:tc>
          <w:tcPr>
            <w:tcW w:w="1418" w:type="dxa"/>
          </w:tcPr>
          <w:p w:rsidR="00F74E57" w:rsidRPr="002C3283" w:rsidRDefault="00F74E57" w:rsidP="00F74E57">
            <w:pPr>
              <w:ind w:left="-111" w:right="-74"/>
              <w:jc w:val="center"/>
              <w:rPr>
                <w:sz w:val="20"/>
                <w:szCs w:val="20"/>
              </w:rPr>
            </w:pPr>
            <w:r w:rsidRPr="002C3283">
              <w:rPr>
                <w:sz w:val="20"/>
                <w:szCs w:val="20"/>
              </w:rPr>
              <w:t>uz 01.09.2016.</w:t>
            </w:r>
          </w:p>
        </w:tc>
        <w:tc>
          <w:tcPr>
            <w:tcW w:w="1275" w:type="dxa"/>
          </w:tcPr>
          <w:p w:rsidR="00F74E57" w:rsidRPr="002C3283" w:rsidRDefault="00F74E57" w:rsidP="00F74E57">
            <w:pPr>
              <w:ind w:left="-111" w:right="-74"/>
              <w:jc w:val="center"/>
              <w:rPr>
                <w:sz w:val="20"/>
                <w:szCs w:val="20"/>
              </w:rPr>
            </w:pPr>
            <w:r w:rsidRPr="002C3283">
              <w:rPr>
                <w:sz w:val="20"/>
                <w:szCs w:val="20"/>
              </w:rPr>
              <w:t>uz 01.09.2017.</w:t>
            </w:r>
          </w:p>
        </w:tc>
        <w:tc>
          <w:tcPr>
            <w:tcW w:w="1277" w:type="dxa"/>
          </w:tcPr>
          <w:p w:rsidR="00F74E57" w:rsidRPr="002C3283" w:rsidRDefault="00F74E57" w:rsidP="00F74E57">
            <w:pPr>
              <w:ind w:left="-111" w:right="-74"/>
              <w:jc w:val="center"/>
              <w:rPr>
                <w:sz w:val="20"/>
                <w:szCs w:val="20"/>
              </w:rPr>
            </w:pPr>
            <w:r w:rsidRPr="002C3283">
              <w:rPr>
                <w:sz w:val="20"/>
                <w:szCs w:val="20"/>
              </w:rPr>
              <w:t>uz 01.09.201</w:t>
            </w:r>
            <w:r>
              <w:rPr>
                <w:sz w:val="20"/>
                <w:szCs w:val="20"/>
              </w:rPr>
              <w:t>8</w:t>
            </w:r>
            <w:r w:rsidRPr="002C3283">
              <w:rPr>
                <w:sz w:val="20"/>
                <w:szCs w:val="20"/>
              </w:rPr>
              <w:t>.</w:t>
            </w:r>
          </w:p>
        </w:tc>
        <w:tc>
          <w:tcPr>
            <w:tcW w:w="1275" w:type="dxa"/>
          </w:tcPr>
          <w:p w:rsidR="00F74E57" w:rsidRPr="002C3283" w:rsidRDefault="00F74E57" w:rsidP="00F74E57">
            <w:pPr>
              <w:ind w:left="-111" w:right="-74"/>
              <w:jc w:val="center"/>
              <w:rPr>
                <w:sz w:val="20"/>
                <w:szCs w:val="20"/>
              </w:rPr>
            </w:pPr>
            <w:r w:rsidRPr="002C3283">
              <w:rPr>
                <w:sz w:val="20"/>
                <w:szCs w:val="20"/>
              </w:rPr>
              <w:t>uz 01.09.201</w:t>
            </w:r>
            <w:r>
              <w:rPr>
                <w:sz w:val="20"/>
                <w:szCs w:val="20"/>
              </w:rPr>
              <w:t>9</w:t>
            </w:r>
            <w:r w:rsidRPr="002C3283">
              <w:rPr>
                <w:sz w:val="20"/>
                <w:szCs w:val="20"/>
              </w:rPr>
              <w:t>.</w:t>
            </w:r>
          </w:p>
        </w:tc>
      </w:tr>
      <w:tr w:rsidR="00F74E57" w:rsidRPr="00FE0957" w:rsidTr="00F11576">
        <w:trPr>
          <w:trHeight w:val="549"/>
        </w:trPr>
        <w:tc>
          <w:tcPr>
            <w:tcW w:w="568" w:type="dxa"/>
          </w:tcPr>
          <w:p w:rsidR="00F74E57" w:rsidRDefault="00F74E57" w:rsidP="00F74E57">
            <w:r>
              <w:t>1.</w:t>
            </w:r>
          </w:p>
        </w:tc>
        <w:tc>
          <w:tcPr>
            <w:tcW w:w="2126" w:type="dxa"/>
          </w:tcPr>
          <w:p w:rsidR="00F74E57" w:rsidRPr="00F36C44" w:rsidRDefault="00F74E57" w:rsidP="00F74E57">
            <w:r>
              <w:t xml:space="preserve">Vizuāli plastiskā māksla  </w:t>
            </w:r>
          </w:p>
        </w:tc>
        <w:tc>
          <w:tcPr>
            <w:tcW w:w="2092" w:type="dxa"/>
          </w:tcPr>
          <w:p w:rsidR="00F74E57" w:rsidRPr="00F36C44" w:rsidRDefault="00F74E57" w:rsidP="00F74E57">
            <w:r>
              <w:t>20V 211 00 1</w:t>
            </w:r>
          </w:p>
        </w:tc>
        <w:tc>
          <w:tcPr>
            <w:tcW w:w="1418" w:type="dxa"/>
          </w:tcPr>
          <w:p w:rsidR="00F74E57" w:rsidRPr="00FA3B6E" w:rsidRDefault="00F74E57" w:rsidP="00F74E57">
            <w:pPr>
              <w:jc w:val="center"/>
              <w:rPr>
                <w:color w:val="000000" w:themeColor="text1"/>
              </w:rPr>
            </w:pPr>
            <w:r>
              <w:rPr>
                <w:color w:val="000000" w:themeColor="text1"/>
              </w:rPr>
              <w:t>45</w:t>
            </w:r>
          </w:p>
        </w:tc>
        <w:tc>
          <w:tcPr>
            <w:tcW w:w="1275" w:type="dxa"/>
          </w:tcPr>
          <w:p w:rsidR="00F74E57" w:rsidRPr="00FA3B6E" w:rsidRDefault="00F74E57" w:rsidP="00F74E57">
            <w:pPr>
              <w:ind w:left="-108" w:right="-108"/>
              <w:jc w:val="center"/>
              <w:rPr>
                <w:color w:val="000000" w:themeColor="text1"/>
              </w:rPr>
            </w:pPr>
            <w:r>
              <w:rPr>
                <w:color w:val="000000" w:themeColor="text1"/>
              </w:rPr>
              <w:t>44</w:t>
            </w:r>
          </w:p>
        </w:tc>
        <w:tc>
          <w:tcPr>
            <w:tcW w:w="1277" w:type="dxa"/>
          </w:tcPr>
          <w:p w:rsidR="00F74E57" w:rsidRPr="00FA3B6E" w:rsidRDefault="00F74E57" w:rsidP="007213C6">
            <w:pPr>
              <w:jc w:val="center"/>
              <w:rPr>
                <w:color w:val="000000" w:themeColor="text1"/>
              </w:rPr>
            </w:pPr>
            <w:r>
              <w:rPr>
                <w:color w:val="000000" w:themeColor="text1"/>
              </w:rPr>
              <w:t>4</w:t>
            </w:r>
            <w:r w:rsidR="007213C6">
              <w:rPr>
                <w:color w:val="000000" w:themeColor="text1"/>
              </w:rPr>
              <w:t>6</w:t>
            </w:r>
          </w:p>
        </w:tc>
        <w:tc>
          <w:tcPr>
            <w:tcW w:w="1275" w:type="dxa"/>
          </w:tcPr>
          <w:p w:rsidR="00F74E57" w:rsidRPr="00FA3B6E" w:rsidRDefault="00F74E57" w:rsidP="00F74E57">
            <w:pPr>
              <w:ind w:left="-108" w:right="-108"/>
              <w:jc w:val="center"/>
              <w:rPr>
                <w:color w:val="000000" w:themeColor="text1"/>
              </w:rPr>
            </w:pPr>
            <w:r>
              <w:rPr>
                <w:color w:val="000000" w:themeColor="text1"/>
              </w:rPr>
              <w:t>46</w:t>
            </w:r>
          </w:p>
        </w:tc>
      </w:tr>
      <w:tr w:rsidR="00F74E57" w:rsidRPr="00FE0957" w:rsidTr="00F11576">
        <w:trPr>
          <w:trHeight w:val="549"/>
        </w:trPr>
        <w:tc>
          <w:tcPr>
            <w:tcW w:w="568" w:type="dxa"/>
          </w:tcPr>
          <w:p w:rsidR="00F74E57" w:rsidRPr="00F36C44" w:rsidRDefault="00F74E57" w:rsidP="00F74E57">
            <w:r>
              <w:t>2.</w:t>
            </w:r>
          </w:p>
        </w:tc>
        <w:tc>
          <w:tcPr>
            <w:tcW w:w="2126" w:type="dxa"/>
            <w:vMerge w:val="restart"/>
          </w:tcPr>
          <w:p w:rsidR="00F74E57" w:rsidRPr="00F36C44" w:rsidRDefault="00F74E57" w:rsidP="00F74E57">
            <w:proofErr w:type="spellStart"/>
            <w:r w:rsidRPr="00F36C44">
              <w:t>Taustiņinstrumentu</w:t>
            </w:r>
            <w:proofErr w:type="spellEnd"/>
            <w:r w:rsidRPr="00F36C44">
              <w:t xml:space="preserve"> spēle</w:t>
            </w:r>
          </w:p>
        </w:tc>
        <w:tc>
          <w:tcPr>
            <w:tcW w:w="2092" w:type="dxa"/>
          </w:tcPr>
          <w:p w:rsidR="00F74E57" w:rsidRPr="00F36C44" w:rsidRDefault="00F74E57" w:rsidP="00F74E57">
            <w:r w:rsidRPr="00F36C44">
              <w:t>Klavierspēle</w:t>
            </w:r>
          </w:p>
          <w:p w:rsidR="00F74E57" w:rsidRPr="00F36C44" w:rsidRDefault="00F74E57" w:rsidP="00F74E57">
            <w:r w:rsidRPr="00F36C44">
              <w:t>20V 212 01</w:t>
            </w:r>
            <w:r>
              <w:t xml:space="preserve"> 1</w:t>
            </w:r>
          </w:p>
        </w:tc>
        <w:tc>
          <w:tcPr>
            <w:tcW w:w="1418" w:type="dxa"/>
          </w:tcPr>
          <w:p w:rsidR="00F74E57" w:rsidRPr="00DE45F8" w:rsidRDefault="00F74E57" w:rsidP="00F74E57">
            <w:pPr>
              <w:jc w:val="center"/>
            </w:pPr>
            <w:r>
              <w:t>20</w:t>
            </w:r>
          </w:p>
        </w:tc>
        <w:tc>
          <w:tcPr>
            <w:tcW w:w="1275" w:type="dxa"/>
          </w:tcPr>
          <w:p w:rsidR="00F74E57" w:rsidRPr="00FA3B6E" w:rsidRDefault="00F74E57" w:rsidP="00F74E57">
            <w:pPr>
              <w:jc w:val="center"/>
              <w:rPr>
                <w:color w:val="000000" w:themeColor="text1"/>
              </w:rPr>
            </w:pPr>
            <w:r>
              <w:rPr>
                <w:color w:val="000000" w:themeColor="text1"/>
              </w:rPr>
              <w:t>19</w:t>
            </w:r>
          </w:p>
        </w:tc>
        <w:tc>
          <w:tcPr>
            <w:tcW w:w="1277" w:type="dxa"/>
          </w:tcPr>
          <w:p w:rsidR="00F74E57" w:rsidRPr="00DE45F8" w:rsidRDefault="007213C6" w:rsidP="007213C6">
            <w:pPr>
              <w:jc w:val="center"/>
            </w:pPr>
            <w:r>
              <w:t>16</w:t>
            </w:r>
          </w:p>
        </w:tc>
        <w:tc>
          <w:tcPr>
            <w:tcW w:w="1275" w:type="dxa"/>
          </w:tcPr>
          <w:p w:rsidR="00F74E57" w:rsidRPr="00FA3B6E" w:rsidRDefault="00F74E57" w:rsidP="00F74E57">
            <w:pPr>
              <w:jc w:val="center"/>
              <w:rPr>
                <w:color w:val="000000" w:themeColor="text1"/>
              </w:rPr>
            </w:pPr>
            <w:r>
              <w:rPr>
                <w:color w:val="000000" w:themeColor="text1"/>
              </w:rPr>
              <w:t>17</w:t>
            </w:r>
          </w:p>
        </w:tc>
      </w:tr>
      <w:tr w:rsidR="00F74E57" w:rsidRPr="00FE0957" w:rsidTr="00F11576">
        <w:trPr>
          <w:trHeight w:val="571"/>
        </w:trPr>
        <w:tc>
          <w:tcPr>
            <w:tcW w:w="568" w:type="dxa"/>
          </w:tcPr>
          <w:p w:rsidR="00F74E57" w:rsidRPr="00F36C44" w:rsidRDefault="00F74E57" w:rsidP="00F74E57">
            <w:r>
              <w:t>3.</w:t>
            </w:r>
          </w:p>
        </w:tc>
        <w:tc>
          <w:tcPr>
            <w:tcW w:w="2126" w:type="dxa"/>
            <w:vMerge/>
          </w:tcPr>
          <w:p w:rsidR="00F74E57" w:rsidRPr="00F36C44" w:rsidRDefault="00F74E57" w:rsidP="00F74E57"/>
        </w:tc>
        <w:tc>
          <w:tcPr>
            <w:tcW w:w="2092" w:type="dxa"/>
          </w:tcPr>
          <w:p w:rsidR="00F74E57" w:rsidRPr="00F36C44" w:rsidRDefault="00F74E57" w:rsidP="00F74E57">
            <w:r w:rsidRPr="00F36C44">
              <w:t>Akordeona spēle</w:t>
            </w:r>
          </w:p>
          <w:p w:rsidR="00F74E57" w:rsidRPr="00F36C44" w:rsidRDefault="00F74E57" w:rsidP="00F74E57">
            <w:r w:rsidRPr="00F36C44">
              <w:t>20V 212 01</w:t>
            </w:r>
            <w:r>
              <w:t xml:space="preserve"> 1</w:t>
            </w:r>
          </w:p>
        </w:tc>
        <w:tc>
          <w:tcPr>
            <w:tcW w:w="1418" w:type="dxa"/>
          </w:tcPr>
          <w:p w:rsidR="00F74E57" w:rsidRPr="00DE45F8" w:rsidRDefault="00F74E57" w:rsidP="00F74E57">
            <w:pPr>
              <w:jc w:val="center"/>
            </w:pPr>
            <w:r>
              <w:t>4</w:t>
            </w:r>
          </w:p>
        </w:tc>
        <w:tc>
          <w:tcPr>
            <w:tcW w:w="1275" w:type="dxa"/>
          </w:tcPr>
          <w:p w:rsidR="00F74E57" w:rsidRPr="00FA3B6E" w:rsidRDefault="00F74E57" w:rsidP="00F74E57">
            <w:pPr>
              <w:jc w:val="center"/>
              <w:rPr>
                <w:color w:val="000000" w:themeColor="text1"/>
              </w:rPr>
            </w:pPr>
            <w:r>
              <w:rPr>
                <w:color w:val="000000" w:themeColor="text1"/>
              </w:rPr>
              <w:t>6</w:t>
            </w:r>
          </w:p>
        </w:tc>
        <w:tc>
          <w:tcPr>
            <w:tcW w:w="1277" w:type="dxa"/>
          </w:tcPr>
          <w:p w:rsidR="00F74E57" w:rsidRPr="00DE45F8" w:rsidRDefault="007213C6" w:rsidP="007213C6">
            <w:pPr>
              <w:jc w:val="center"/>
            </w:pPr>
            <w:r>
              <w:t>5</w:t>
            </w:r>
          </w:p>
        </w:tc>
        <w:tc>
          <w:tcPr>
            <w:tcW w:w="1275" w:type="dxa"/>
          </w:tcPr>
          <w:p w:rsidR="00F74E57" w:rsidRPr="00FA3B6E" w:rsidRDefault="00F74E57" w:rsidP="00F74E57">
            <w:pPr>
              <w:jc w:val="center"/>
              <w:rPr>
                <w:color w:val="000000" w:themeColor="text1"/>
              </w:rPr>
            </w:pPr>
            <w:r>
              <w:rPr>
                <w:color w:val="000000" w:themeColor="text1"/>
              </w:rPr>
              <w:t>1</w:t>
            </w:r>
          </w:p>
        </w:tc>
      </w:tr>
      <w:tr w:rsidR="00F74E57" w:rsidRPr="00FE0957" w:rsidTr="00F11576">
        <w:trPr>
          <w:trHeight w:val="571"/>
        </w:trPr>
        <w:tc>
          <w:tcPr>
            <w:tcW w:w="568" w:type="dxa"/>
          </w:tcPr>
          <w:p w:rsidR="00F74E57" w:rsidRPr="00F36C44" w:rsidRDefault="00F74E57" w:rsidP="00F74E57">
            <w:r>
              <w:t>4.</w:t>
            </w:r>
          </w:p>
        </w:tc>
        <w:tc>
          <w:tcPr>
            <w:tcW w:w="2126" w:type="dxa"/>
          </w:tcPr>
          <w:p w:rsidR="00F74E57" w:rsidRPr="00F36C44" w:rsidRDefault="00F74E57" w:rsidP="00F74E57">
            <w:r w:rsidRPr="00F36C44">
              <w:t>Stīgu instrumentu spēle</w:t>
            </w:r>
          </w:p>
        </w:tc>
        <w:tc>
          <w:tcPr>
            <w:tcW w:w="2092" w:type="dxa"/>
          </w:tcPr>
          <w:p w:rsidR="00F74E57" w:rsidRPr="00F36C44" w:rsidRDefault="00F74E57" w:rsidP="00F74E57">
            <w:pPr>
              <w:ind w:left="27"/>
            </w:pPr>
            <w:r>
              <w:t xml:space="preserve">Vijoles </w:t>
            </w:r>
            <w:r w:rsidRPr="00F36C44">
              <w:t>spēle</w:t>
            </w:r>
          </w:p>
          <w:p w:rsidR="00F74E57" w:rsidRPr="00F36C44" w:rsidRDefault="00F74E57" w:rsidP="00F74E57">
            <w:pPr>
              <w:ind w:left="27"/>
            </w:pPr>
            <w:r w:rsidRPr="00F36C44">
              <w:t>20V</w:t>
            </w:r>
            <w:r>
              <w:t xml:space="preserve"> 2</w:t>
            </w:r>
            <w:r w:rsidRPr="00F36C44">
              <w:t>12 02</w:t>
            </w:r>
            <w:r>
              <w:t xml:space="preserve"> 1</w:t>
            </w:r>
          </w:p>
        </w:tc>
        <w:tc>
          <w:tcPr>
            <w:tcW w:w="1418" w:type="dxa"/>
          </w:tcPr>
          <w:p w:rsidR="00F74E57" w:rsidRPr="00DE45F8" w:rsidRDefault="00F74E57" w:rsidP="00F74E57">
            <w:pPr>
              <w:jc w:val="center"/>
            </w:pPr>
            <w:r>
              <w:t>5</w:t>
            </w:r>
          </w:p>
        </w:tc>
        <w:tc>
          <w:tcPr>
            <w:tcW w:w="1275" w:type="dxa"/>
          </w:tcPr>
          <w:p w:rsidR="00F74E57" w:rsidRPr="00FA3B6E" w:rsidRDefault="00F74E57" w:rsidP="00F74E57">
            <w:pPr>
              <w:jc w:val="center"/>
              <w:rPr>
                <w:color w:val="000000" w:themeColor="text1"/>
              </w:rPr>
            </w:pPr>
            <w:r>
              <w:rPr>
                <w:color w:val="000000" w:themeColor="text1"/>
              </w:rPr>
              <w:t>5</w:t>
            </w:r>
          </w:p>
        </w:tc>
        <w:tc>
          <w:tcPr>
            <w:tcW w:w="1277" w:type="dxa"/>
          </w:tcPr>
          <w:p w:rsidR="00F74E57" w:rsidRPr="00DE45F8" w:rsidRDefault="007213C6" w:rsidP="00F74E57">
            <w:pPr>
              <w:jc w:val="center"/>
            </w:pPr>
            <w:r>
              <w:t>6</w:t>
            </w:r>
          </w:p>
        </w:tc>
        <w:tc>
          <w:tcPr>
            <w:tcW w:w="1275" w:type="dxa"/>
          </w:tcPr>
          <w:p w:rsidR="00F74E57" w:rsidRPr="00FA3B6E" w:rsidRDefault="00F74E57" w:rsidP="00F74E57">
            <w:pPr>
              <w:jc w:val="center"/>
              <w:rPr>
                <w:color w:val="000000" w:themeColor="text1"/>
              </w:rPr>
            </w:pPr>
            <w:r>
              <w:rPr>
                <w:color w:val="000000" w:themeColor="text1"/>
              </w:rPr>
              <w:t>5</w:t>
            </w:r>
          </w:p>
        </w:tc>
      </w:tr>
      <w:tr w:rsidR="00F74E57" w:rsidRPr="00FE0957" w:rsidTr="00F11576">
        <w:trPr>
          <w:trHeight w:val="551"/>
        </w:trPr>
        <w:tc>
          <w:tcPr>
            <w:tcW w:w="568" w:type="dxa"/>
          </w:tcPr>
          <w:p w:rsidR="00F74E57" w:rsidRPr="00F36C44" w:rsidRDefault="00F74E57" w:rsidP="00F74E57">
            <w:r>
              <w:t>5.</w:t>
            </w:r>
          </w:p>
        </w:tc>
        <w:tc>
          <w:tcPr>
            <w:tcW w:w="2126" w:type="dxa"/>
            <w:vMerge w:val="restart"/>
          </w:tcPr>
          <w:p w:rsidR="00F74E57" w:rsidRPr="00F36C44" w:rsidRDefault="00F74E57" w:rsidP="00F74E57">
            <w:proofErr w:type="spellStart"/>
            <w:r w:rsidRPr="00F36C44">
              <w:t>Pūšaminstrumentu</w:t>
            </w:r>
            <w:proofErr w:type="spellEnd"/>
            <w:r w:rsidRPr="00F36C44">
              <w:t xml:space="preserve"> spēle</w:t>
            </w:r>
          </w:p>
        </w:tc>
        <w:tc>
          <w:tcPr>
            <w:tcW w:w="2092" w:type="dxa"/>
          </w:tcPr>
          <w:p w:rsidR="00F74E57" w:rsidRPr="00F36C44" w:rsidRDefault="00F74E57" w:rsidP="00F74E57">
            <w:r w:rsidRPr="00F36C44">
              <w:t>Flautas spēle</w:t>
            </w:r>
          </w:p>
          <w:p w:rsidR="00F74E57" w:rsidRPr="00F36C44" w:rsidRDefault="00F74E57" w:rsidP="00F74E57">
            <w:r w:rsidRPr="00F36C44">
              <w:t>20V 212 03</w:t>
            </w:r>
            <w:r>
              <w:t xml:space="preserve"> 1</w:t>
            </w:r>
          </w:p>
        </w:tc>
        <w:tc>
          <w:tcPr>
            <w:tcW w:w="1418" w:type="dxa"/>
          </w:tcPr>
          <w:p w:rsidR="00F74E57" w:rsidRPr="00DE45F8" w:rsidRDefault="00F74E57" w:rsidP="00F74E57">
            <w:pPr>
              <w:jc w:val="center"/>
            </w:pPr>
            <w:r>
              <w:t>5</w:t>
            </w:r>
          </w:p>
        </w:tc>
        <w:tc>
          <w:tcPr>
            <w:tcW w:w="1275" w:type="dxa"/>
          </w:tcPr>
          <w:p w:rsidR="00F74E57" w:rsidRPr="00FA3B6E" w:rsidRDefault="00F74E57" w:rsidP="00F74E57">
            <w:pPr>
              <w:jc w:val="center"/>
              <w:rPr>
                <w:color w:val="000000" w:themeColor="text1"/>
              </w:rPr>
            </w:pPr>
            <w:r>
              <w:rPr>
                <w:color w:val="000000" w:themeColor="text1"/>
              </w:rPr>
              <w:t>5</w:t>
            </w:r>
          </w:p>
        </w:tc>
        <w:tc>
          <w:tcPr>
            <w:tcW w:w="1277" w:type="dxa"/>
          </w:tcPr>
          <w:p w:rsidR="00F74E57" w:rsidRPr="00DE45F8" w:rsidRDefault="00F74E57" w:rsidP="00F74E57">
            <w:pPr>
              <w:jc w:val="center"/>
            </w:pPr>
            <w:r>
              <w:t>5</w:t>
            </w:r>
          </w:p>
        </w:tc>
        <w:tc>
          <w:tcPr>
            <w:tcW w:w="1275" w:type="dxa"/>
          </w:tcPr>
          <w:p w:rsidR="00F74E57" w:rsidRPr="00FA3B6E" w:rsidRDefault="00F74E57" w:rsidP="00F74E57">
            <w:pPr>
              <w:jc w:val="center"/>
              <w:rPr>
                <w:color w:val="000000" w:themeColor="text1"/>
              </w:rPr>
            </w:pPr>
            <w:r>
              <w:rPr>
                <w:color w:val="000000" w:themeColor="text1"/>
              </w:rPr>
              <w:t>7</w:t>
            </w:r>
          </w:p>
        </w:tc>
      </w:tr>
      <w:tr w:rsidR="00F74E57" w:rsidRPr="00FE0957" w:rsidTr="00F11576">
        <w:trPr>
          <w:trHeight w:val="551"/>
        </w:trPr>
        <w:tc>
          <w:tcPr>
            <w:tcW w:w="568" w:type="dxa"/>
          </w:tcPr>
          <w:p w:rsidR="00F74E57" w:rsidRPr="00F36C44" w:rsidRDefault="00F74E57" w:rsidP="00F74E57">
            <w:r>
              <w:t>6.</w:t>
            </w:r>
          </w:p>
        </w:tc>
        <w:tc>
          <w:tcPr>
            <w:tcW w:w="2126" w:type="dxa"/>
            <w:vMerge/>
          </w:tcPr>
          <w:p w:rsidR="00F74E57" w:rsidRPr="00F36C44" w:rsidRDefault="00F74E57" w:rsidP="00F74E57"/>
        </w:tc>
        <w:tc>
          <w:tcPr>
            <w:tcW w:w="2092" w:type="dxa"/>
          </w:tcPr>
          <w:p w:rsidR="00F74E57" w:rsidRPr="00F36C44" w:rsidRDefault="00F74E57" w:rsidP="00F74E57">
            <w:r>
              <w:t>Klarnetes</w:t>
            </w:r>
            <w:r w:rsidRPr="00F36C44">
              <w:t xml:space="preserve"> spēle</w:t>
            </w:r>
          </w:p>
          <w:p w:rsidR="00F74E57" w:rsidRPr="00F36C44" w:rsidRDefault="00F74E57" w:rsidP="00F74E57">
            <w:r w:rsidRPr="00F36C44">
              <w:t>20V 212 03</w:t>
            </w:r>
            <w:r>
              <w:t xml:space="preserve"> 1</w:t>
            </w:r>
          </w:p>
        </w:tc>
        <w:tc>
          <w:tcPr>
            <w:tcW w:w="1418" w:type="dxa"/>
          </w:tcPr>
          <w:p w:rsidR="00F74E57" w:rsidRPr="00DE45F8" w:rsidRDefault="00F74E57" w:rsidP="00F74E57">
            <w:pPr>
              <w:jc w:val="center"/>
            </w:pPr>
            <w:r>
              <w:t>4</w:t>
            </w:r>
          </w:p>
        </w:tc>
        <w:tc>
          <w:tcPr>
            <w:tcW w:w="1275" w:type="dxa"/>
          </w:tcPr>
          <w:p w:rsidR="00F74E57" w:rsidRPr="00FA3B6E" w:rsidRDefault="00F74E57" w:rsidP="00F74E57">
            <w:pPr>
              <w:jc w:val="center"/>
              <w:rPr>
                <w:color w:val="000000" w:themeColor="text1"/>
              </w:rPr>
            </w:pPr>
            <w:r>
              <w:rPr>
                <w:color w:val="000000" w:themeColor="text1"/>
              </w:rPr>
              <w:t>4</w:t>
            </w:r>
          </w:p>
        </w:tc>
        <w:tc>
          <w:tcPr>
            <w:tcW w:w="1277" w:type="dxa"/>
          </w:tcPr>
          <w:p w:rsidR="00F74E57" w:rsidRPr="00DE45F8" w:rsidRDefault="007213C6" w:rsidP="00F74E57">
            <w:pPr>
              <w:jc w:val="center"/>
            </w:pPr>
            <w:r>
              <w:t>3</w:t>
            </w:r>
          </w:p>
        </w:tc>
        <w:tc>
          <w:tcPr>
            <w:tcW w:w="1275" w:type="dxa"/>
          </w:tcPr>
          <w:p w:rsidR="00F74E57" w:rsidRPr="00FA3B6E" w:rsidRDefault="00F74E57" w:rsidP="00F74E57">
            <w:pPr>
              <w:jc w:val="center"/>
              <w:rPr>
                <w:color w:val="000000" w:themeColor="text1"/>
              </w:rPr>
            </w:pPr>
            <w:r>
              <w:rPr>
                <w:color w:val="000000" w:themeColor="text1"/>
              </w:rPr>
              <w:t>4</w:t>
            </w:r>
          </w:p>
        </w:tc>
      </w:tr>
      <w:tr w:rsidR="00F74E57" w:rsidRPr="00FE0957" w:rsidTr="00F11576">
        <w:trPr>
          <w:trHeight w:val="417"/>
        </w:trPr>
        <w:tc>
          <w:tcPr>
            <w:tcW w:w="568" w:type="dxa"/>
          </w:tcPr>
          <w:p w:rsidR="00F74E57" w:rsidRPr="00F36C44" w:rsidRDefault="00F74E57" w:rsidP="00F74E57">
            <w:r>
              <w:t>7.</w:t>
            </w:r>
          </w:p>
        </w:tc>
        <w:tc>
          <w:tcPr>
            <w:tcW w:w="2126" w:type="dxa"/>
            <w:vMerge/>
          </w:tcPr>
          <w:p w:rsidR="00F74E57" w:rsidRPr="00F36C44" w:rsidRDefault="00F74E57" w:rsidP="00F74E57"/>
        </w:tc>
        <w:tc>
          <w:tcPr>
            <w:tcW w:w="2092" w:type="dxa"/>
          </w:tcPr>
          <w:p w:rsidR="00F74E57" w:rsidRPr="00F36C44" w:rsidRDefault="00F74E57" w:rsidP="00F74E57">
            <w:r w:rsidRPr="00F36C44">
              <w:t>Saksofona spēle</w:t>
            </w:r>
          </w:p>
          <w:p w:rsidR="00F74E57" w:rsidRPr="00F36C44" w:rsidRDefault="00F74E57" w:rsidP="00F74E57">
            <w:r w:rsidRPr="00F36C44">
              <w:t>20V 212 03</w:t>
            </w:r>
            <w:r>
              <w:t xml:space="preserve"> 1</w:t>
            </w:r>
          </w:p>
        </w:tc>
        <w:tc>
          <w:tcPr>
            <w:tcW w:w="1418" w:type="dxa"/>
          </w:tcPr>
          <w:p w:rsidR="00F74E57" w:rsidRPr="00DE45F8" w:rsidRDefault="00F74E57" w:rsidP="00F74E57">
            <w:pPr>
              <w:jc w:val="center"/>
            </w:pPr>
            <w:r>
              <w:t>9</w:t>
            </w:r>
          </w:p>
        </w:tc>
        <w:tc>
          <w:tcPr>
            <w:tcW w:w="1275" w:type="dxa"/>
          </w:tcPr>
          <w:p w:rsidR="00F74E57" w:rsidRPr="00FA3B6E" w:rsidRDefault="00F74E57" w:rsidP="00F74E57">
            <w:pPr>
              <w:jc w:val="center"/>
              <w:rPr>
                <w:color w:val="000000" w:themeColor="text1"/>
              </w:rPr>
            </w:pPr>
            <w:r>
              <w:rPr>
                <w:color w:val="000000" w:themeColor="text1"/>
              </w:rPr>
              <w:t>8</w:t>
            </w:r>
          </w:p>
        </w:tc>
        <w:tc>
          <w:tcPr>
            <w:tcW w:w="1277" w:type="dxa"/>
          </w:tcPr>
          <w:p w:rsidR="00F74E57" w:rsidRPr="00DE45F8" w:rsidRDefault="007213C6" w:rsidP="007213C6">
            <w:pPr>
              <w:jc w:val="center"/>
            </w:pPr>
            <w:r>
              <w:t>7</w:t>
            </w:r>
          </w:p>
        </w:tc>
        <w:tc>
          <w:tcPr>
            <w:tcW w:w="1275" w:type="dxa"/>
          </w:tcPr>
          <w:p w:rsidR="00F74E57" w:rsidRPr="00FA3B6E" w:rsidRDefault="00F74E57" w:rsidP="00F74E57">
            <w:pPr>
              <w:jc w:val="center"/>
              <w:rPr>
                <w:color w:val="000000" w:themeColor="text1"/>
              </w:rPr>
            </w:pPr>
            <w:r>
              <w:rPr>
                <w:color w:val="000000" w:themeColor="text1"/>
              </w:rPr>
              <w:t>8</w:t>
            </w:r>
          </w:p>
        </w:tc>
      </w:tr>
      <w:tr w:rsidR="00F74E57" w:rsidRPr="00FE0957" w:rsidTr="00F11576">
        <w:trPr>
          <w:trHeight w:val="562"/>
        </w:trPr>
        <w:tc>
          <w:tcPr>
            <w:tcW w:w="568" w:type="dxa"/>
          </w:tcPr>
          <w:p w:rsidR="00F74E57" w:rsidRDefault="00F74E57" w:rsidP="00F74E57">
            <w:pPr>
              <w:ind w:left="12"/>
              <w:rPr>
                <w:bCs/>
              </w:rPr>
            </w:pPr>
            <w:r>
              <w:rPr>
                <w:bCs/>
              </w:rPr>
              <w:t>8.</w:t>
            </w:r>
          </w:p>
        </w:tc>
        <w:tc>
          <w:tcPr>
            <w:tcW w:w="2126" w:type="dxa"/>
          </w:tcPr>
          <w:p w:rsidR="00F74E57" w:rsidRPr="00F36C44" w:rsidRDefault="00F74E57" w:rsidP="00F74E57">
            <w:pPr>
              <w:ind w:left="12"/>
              <w:rPr>
                <w:bCs/>
              </w:rPr>
            </w:pPr>
            <w:r>
              <w:rPr>
                <w:bCs/>
              </w:rPr>
              <w:t xml:space="preserve">Sitaminstrumentu spēle </w:t>
            </w:r>
          </w:p>
        </w:tc>
        <w:tc>
          <w:tcPr>
            <w:tcW w:w="2092" w:type="dxa"/>
          </w:tcPr>
          <w:p w:rsidR="00F74E57" w:rsidRPr="00F36C44" w:rsidRDefault="00F74E57" w:rsidP="00F74E57">
            <w:pPr>
              <w:ind w:left="12"/>
              <w:rPr>
                <w:bCs/>
              </w:rPr>
            </w:pPr>
            <w:r>
              <w:t>20V 211 00 1</w:t>
            </w:r>
          </w:p>
        </w:tc>
        <w:tc>
          <w:tcPr>
            <w:tcW w:w="1418" w:type="dxa"/>
          </w:tcPr>
          <w:p w:rsidR="00F74E57" w:rsidRPr="00FA3B6E" w:rsidRDefault="00F74E57" w:rsidP="00F74E57">
            <w:pPr>
              <w:jc w:val="center"/>
              <w:rPr>
                <w:color w:val="000000" w:themeColor="text1"/>
              </w:rPr>
            </w:pPr>
            <w:r>
              <w:rPr>
                <w:color w:val="000000" w:themeColor="text1"/>
              </w:rPr>
              <w:t>3</w:t>
            </w:r>
          </w:p>
        </w:tc>
        <w:tc>
          <w:tcPr>
            <w:tcW w:w="1275" w:type="dxa"/>
          </w:tcPr>
          <w:p w:rsidR="00F74E57" w:rsidRDefault="00F74E57" w:rsidP="00F74E57">
            <w:pPr>
              <w:jc w:val="center"/>
            </w:pPr>
            <w:r>
              <w:t>5</w:t>
            </w:r>
          </w:p>
        </w:tc>
        <w:tc>
          <w:tcPr>
            <w:tcW w:w="1277" w:type="dxa"/>
          </w:tcPr>
          <w:p w:rsidR="00F74E57" w:rsidRPr="00FA3B6E" w:rsidRDefault="007213C6" w:rsidP="007213C6">
            <w:pPr>
              <w:jc w:val="center"/>
              <w:rPr>
                <w:color w:val="000000" w:themeColor="text1"/>
              </w:rPr>
            </w:pPr>
            <w:r>
              <w:rPr>
                <w:color w:val="000000" w:themeColor="text1"/>
              </w:rPr>
              <w:t>4</w:t>
            </w:r>
          </w:p>
        </w:tc>
        <w:tc>
          <w:tcPr>
            <w:tcW w:w="1275" w:type="dxa"/>
          </w:tcPr>
          <w:p w:rsidR="00F74E57" w:rsidRDefault="00F74E57" w:rsidP="00F74E57">
            <w:pPr>
              <w:jc w:val="center"/>
            </w:pPr>
            <w:r>
              <w:t>6</w:t>
            </w:r>
          </w:p>
        </w:tc>
      </w:tr>
      <w:tr w:rsidR="00F74E57" w:rsidRPr="00FE0957" w:rsidTr="00F11576">
        <w:trPr>
          <w:trHeight w:val="617"/>
        </w:trPr>
        <w:tc>
          <w:tcPr>
            <w:tcW w:w="568" w:type="dxa"/>
          </w:tcPr>
          <w:p w:rsidR="00F74E57" w:rsidRPr="00F36C44" w:rsidRDefault="00F74E57" w:rsidP="00F74E57"/>
        </w:tc>
        <w:tc>
          <w:tcPr>
            <w:tcW w:w="2126" w:type="dxa"/>
          </w:tcPr>
          <w:p w:rsidR="00F74E57" w:rsidRPr="00F36C44" w:rsidRDefault="00F74E57" w:rsidP="00F74E57"/>
        </w:tc>
        <w:tc>
          <w:tcPr>
            <w:tcW w:w="2092" w:type="dxa"/>
          </w:tcPr>
          <w:p w:rsidR="00F74E57" w:rsidRPr="00F36C44" w:rsidRDefault="00F74E57" w:rsidP="00F74E57">
            <w:r w:rsidRPr="00F36C44">
              <w:rPr>
                <w:b/>
              </w:rPr>
              <w:t>Kopā visās programmās:</w:t>
            </w:r>
          </w:p>
        </w:tc>
        <w:tc>
          <w:tcPr>
            <w:tcW w:w="1418" w:type="dxa"/>
          </w:tcPr>
          <w:p w:rsidR="00F74E57" w:rsidRPr="00FA3B6E" w:rsidRDefault="00F74E57" w:rsidP="00F74E57">
            <w:pPr>
              <w:jc w:val="center"/>
              <w:rPr>
                <w:color w:val="000000" w:themeColor="text1"/>
              </w:rPr>
            </w:pPr>
            <w:r>
              <w:rPr>
                <w:color w:val="000000" w:themeColor="text1"/>
              </w:rPr>
              <w:t>95</w:t>
            </w:r>
          </w:p>
        </w:tc>
        <w:tc>
          <w:tcPr>
            <w:tcW w:w="1275" w:type="dxa"/>
          </w:tcPr>
          <w:p w:rsidR="00F74E57" w:rsidRPr="00FA3B6E" w:rsidRDefault="00F74E57" w:rsidP="00F74E57">
            <w:pPr>
              <w:jc w:val="center"/>
              <w:rPr>
                <w:color w:val="000000" w:themeColor="text1"/>
              </w:rPr>
            </w:pPr>
            <w:r>
              <w:rPr>
                <w:color w:val="000000" w:themeColor="text1"/>
              </w:rPr>
              <w:t>96</w:t>
            </w:r>
          </w:p>
        </w:tc>
        <w:tc>
          <w:tcPr>
            <w:tcW w:w="1277" w:type="dxa"/>
          </w:tcPr>
          <w:p w:rsidR="00F74E57" w:rsidRPr="00FA3B6E" w:rsidRDefault="00F74E57" w:rsidP="00F74E57">
            <w:pPr>
              <w:jc w:val="center"/>
              <w:rPr>
                <w:color w:val="000000" w:themeColor="text1"/>
              </w:rPr>
            </w:pPr>
            <w:r>
              <w:rPr>
                <w:color w:val="000000" w:themeColor="text1"/>
              </w:rPr>
              <w:t>92</w:t>
            </w:r>
          </w:p>
        </w:tc>
        <w:tc>
          <w:tcPr>
            <w:tcW w:w="1275" w:type="dxa"/>
          </w:tcPr>
          <w:p w:rsidR="00F74E57" w:rsidRPr="00FA3B6E" w:rsidRDefault="00F74E57" w:rsidP="00F74E57">
            <w:pPr>
              <w:jc w:val="center"/>
              <w:rPr>
                <w:color w:val="000000" w:themeColor="text1"/>
              </w:rPr>
            </w:pPr>
            <w:r>
              <w:rPr>
                <w:color w:val="000000" w:themeColor="text1"/>
              </w:rPr>
              <w:t>94</w:t>
            </w:r>
          </w:p>
        </w:tc>
      </w:tr>
      <w:tr w:rsidR="00F74E57" w:rsidRPr="00FE0957" w:rsidTr="00F11576">
        <w:trPr>
          <w:trHeight w:val="363"/>
        </w:trPr>
        <w:tc>
          <w:tcPr>
            <w:tcW w:w="568" w:type="dxa"/>
          </w:tcPr>
          <w:p w:rsidR="00F74E57" w:rsidRDefault="00F74E57" w:rsidP="00F74E57"/>
        </w:tc>
        <w:tc>
          <w:tcPr>
            <w:tcW w:w="2126" w:type="dxa"/>
          </w:tcPr>
          <w:p w:rsidR="00F74E57" w:rsidRPr="00F36C44" w:rsidRDefault="00F74E57" w:rsidP="00F74E57">
            <w:r>
              <w:t>Absolventu skaits</w:t>
            </w:r>
          </w:p>
        </w:tc>
        <w:tc>
          <w:tcPr>
            <w:tcW w:w="2092" w:type="dxa"/>
          </w:tcPr>
          <w:p w:rsidR="00F74E57" w:rsidRPr="00F36C44" w:rsidRDefault="00F74E57" w:rsidP="00F74E57">
            <w:pPr>
              <w:ind w:left="27"/>
            </w:pPr>
          </w:p>
        </w:tc>
        <w:tc>
          <w:tcPr>
            <w:tcW w:w="1418" w:type="dxa"/>
          </w:tcPr>
          <w:p w:rsidR="00F74E57" w:rsidRPr="00FA3B6E" w:rsidRDefault="00F74E57" w:rsidP="00F74E57">
            <w:pPr>
              <w:jc w:val="center"/>
              <w:rPr>
                <w:color w:val="000000" w:themeColor="text1"/>
              </w:rPr>
            </w:pPr>
            <w:r>
              <w:rPr>
                <w:color w:val="000000" w:themeColor="text1"/>
              </w:rPr>
              <w:t>12</w:t>
            </w:r>
          </w:p>
        </w:tc>
        <w:tc>
          <w:tcPr>
            <w:tcW w:w="1275" w:type="dxa"/>
          </w:tcPr>
          <w:p w:rsidR="00F74E57" w:rsidRPr="00FA3B6E" w:rsidRDefault="00F74E57" w:rsidP="00F74E57">
            <w:pPr>
              <w:jc w:val="center"/>
              <w:rPr>
                <w:color w:val="000000" w:themeColor="text1"/>
              </w:rPr>
            </w:pPr>
            <w:r>
              <w:rPr>
                <w:color w:val="000000" w:themeColor="text1"/>
              </w:rPr>
              <w:t>10</w:t>
            </w:r>
          </w:p>
        </w:tc>
        <w:tc>
          <w:tcPr>
            <w:tcW w:w="1277" w:type="dxa"/>
          </w:tcPr>
          <w:p w:rsidR="00F74E57" w:rsidRPr="00FA3B6E" w:rsidRDefault="00F74E57" w:rsidP="00F74E57">
            <w:pPr>
              <w:jc w:val="center"/>
              <w:rPr>
                <w:color w:val="000000" w:themeColor="text1"/>
              </w:rPr>
            </w:pPr>
            <w:r>
              <w:rPr>
                <w:color w:val="000000" w:themeColor="text1"/>
              </w:rPr>
              <w:t>12</w:t>
            </w:r>
          </w:p>
        </w:tc>
        <w:tc>
          <w:tcPr>
            <w:tcW w:w="1275" w:type="dxa"/>
          </w:tcPr>
          <w:p w:rsidR="00F74E57" w:rsidRPr="00FA3B6E" w:rsidRDefault="00F74E57" w:rsidP="00F74E57">
            <w:pPr>
              <w:jc w:val="center"/>
              <w:rPr>
                <w:color w:val="000000" w:themeColor="text1"/>
              </w:rPr>
            </w:pPr>
            <w:r>
              <w:rPr>
                <w:color w:val="000000" w:themeColor="text1"/>
              </w:rPr>
              <w:t>9</w:t>
            </w:r>
          </w:p>
        </w:tc>
      </w:tr>
      <w:tr w:rsidR="00F74E57" w:rsidRPr="00FE0957" w:rsidTr="00F11576">
        <w:trPr>
          <w:trHeight w:val="363"/>
        </w:trPr>
        <w:tc>
          <w:tcPr>
            <w:tcW w:w="568" w:type="dxa"/>
          </w:tcPr>
          <w:p w:rsidR="00F74E57" w:rsidRDefault="00F74E57" w:rsidP="00F74E57"/>
        </w:tc>
        <w:tc>
          <w:tcPr>
            <w:tcW w:w="2126" w:type="dxa"/>
          </w:tcPr>
          <w:p w:rsidR="00F74E57" w:rsidRPr="00F36C44" w:rsidRDefault="00F74E57" w:rsidP="00F74E57">
            <w:r>
              <w:t>Uzņemto audzēkņu skaits</w:t>
            </w:r>
          </w:p>
        </w:tc>
        <w:tc>
          <w:tcPr>
            <w:tcW w:w="2092" w:type="dxa"/>
          </w:tcPr>
          <w:p w:rsidR="00F74E57" w:rsidRPr="00F36C44" w:rsidRDefault="00F74E57" w:rsidP="00F74E57">
            <w:pPr>
              <w:ind w:left="27"/>
            </w:pPr>
          </w:p>
        </w:tc>
        <w:tc>
          <w:tcPr>
            <w:tcW w:w="1418" w:type="dxa"/>
          </w:tcPr>
          <w:p w:rsidR="00F74E57" w:rsidRPr="00FA3B6E" w:rsidRDefault="00F74E57" w:rsidP="00F74E57">
            <w:pPr>
              <w:jc w:val="center"/>
              <w:rPr>
                <w:color w:val="000000" w:themeColor="text1"/>
              </w:rPr>
            </w:pPr>
            <w:r>
              <w:rPr>
                <w:color w:val="000000" w:themeColor="text1"/>
              </w:rPr>
              <w:t>28</w:t>
            </w:r>
          </w:p>
        </w:tc>
        <w:tc>
          <w:tcPr>
            <w:tcW w:w="1275" w:type="dxa"/>
          </w:tcPr>
          <w:p w:rsidR="00F74E57" w:rsidRPr="00FA3B6E" w:rsidRDefault="00F74E57" w:rsidP="00F74E57">
            <w:pPr>
              <w:jc w:val="center"/>
              <w:rPr>
                <w:color w:val="000000" w:themeColor="text1"/>
              </w:rPr>
            </w:pPr>
            <w:r>
              <w:rPr>
                <w:color w:val="000000" w:themeColor="text1"/>
              </w:rPr>
              <w:t>24</w:t>
            </w:r>
          </w:p>
        </w:tc>
        <w:tc>
          <w:tcPr>
            <w:tcW w:w="1277" w:type="dxa"/>
          </w:tcPr>
          <w:p w:rsidR="00F74E57" w:rsidRPr="00FA3B6E" w:rsidRDefault="00F74E57" w:rsidP="00F74E57">
            <w:pPr>
              <w:jc w:val="center"/>
              <w:rPr>
                <w:color w:val="000000" w:themeColor="text1"/>
              </w:rPr>
            </w:pPr>
            <w:r>
              <w:rPr>
                <w:color w:val="000000" w:themeColor="text1"/>
              </w:rPr>
              <w:t>28</w:t>
            </w:r>
          </w:p>
        </w:tc>
        <w:tc>
          <w:tcPr>
            <w:tcW w:w="1275" w:type="dxa"/>
          </w:tcPr>
          <w:p w:rsidR="00F74E57" w:rsidRPr="00FA3B6E" w:rsidRDefault="00F74E57" w:rsidP="00F74E57">
            <w:pPr>
              <w:jc w:val="center"/>
              <w:rPr>
                <w:color w:val="000000" w:themeColor="text1"/>
              </w:rPr>
            </w:pPr>
            <w:r>
              <w:rPr>
                <w:color w:val="000000" w:themeColor="text1"/>
              </w:rPr>
              <w:t>23</w:t>
            </w:r>
          </w:p>
        </w:tc>
      </w:tr>
    </w:tbl>
    <w:p w:rsidR="00126FE1" w:rsidRDefault="00126FE1" w:rsidP="00126FE1">
      <w:pPr>
        <w:pStyle w:val="Sarakstarindkopa"/>
        <w:spacing w:line="360" w:lineRule="auto"/>
        <w:ind w:left="357"/>
        <w:jc w:val="both"/>
      </w:pPr>
      <w:r>
        <w:lastRenderedPageBreak/>
        <w:t xml:space="preserve">Kārļa Kažociņa Madlienas mūzikas un mākslas </w:t>
      </w:r>
      <w:r w:rsidRPr="0055272D">
        <w:t xml:space="preserve">skola īsteno </w:t>
      </w:r>
      <w:r>
        <w:t>interešu</w:t>
      </w:r>
      <w:r w:rsidR="00C97CA8">
        <w:t>/neformālās</w:t>
      </w:r>
      <w:r>
        <w:t xml:space="preserve"> izglītības programmas ar audzēkņu skaitu no 201</w:t>
      </w:r>
      <w:r w:rsidR="008C4505">
        <w:t>6</w:t>
      </w:r>
      <w:r>
        <w:t>.g.-201</w:t>
      </w:r>
      <w:r w:rsidR="008C4505">
        <w:t>9</w:t>
      </w:r>
      <w:r>
        <w:t xml:space="preserve">.g. ( Sk. </w:t>
      </w:r>
      <w:r w:rsidR="00C97CA8">
        <w:t>2</w:t>
      </w:r>
      <w:r>
        <w:t>. tabulu).</w:t>
      </w:r>
      <w:r w:rsidRPr="0055272D">
        <w:t xml:space="preserve"> </w:t>
      </w:r>
    </w:p>
    <w:p w:rsidR="00AF677F" w:rsidRPr="00126FE1" w:rsidRDefault="00B437D9" w:rsidP="00AF677F">
      <w:pPr>
        <w:ind w:left="-114"/>
        <w:jc w:val="center"/>
        <w:rPr>
          <w:sz w:val="20"/>
          <w:szCs w:val="20"/>
        </w:rPr>
      </w:pPr>
      <w:r>
        <w:rPr>
          <w:b/>
          <w:sz w:val="20"/>
          <w:szCs w:val="20"/>
        </w:rPr>
        <w:t xml:space="preserve">                              </w:t>
      </w:r>
      <w:r w:rsidR="00AF677F" w:rsidRPr="00126FE1">
        <w:rPr>
          <w:b/>
          <w:sz w:val="20"/>
          <w:szCs w:val="20"/>
        </w:rPr>
        <w:t>Audzēkņu skaits interešu</w:t>
      </w:r>
      <w:r w:rsidR="00C97CA8">
        <w:rPr>
          <w:b/>
          <w:sz w:val="20"/>
          <w:szCs w:val="20"/>
        </w:rPr>
        <w:t>/neformālās</w:t>
      </w:r>
      <w:r w:rsidR="00AF677F" w:rsidRPr="00126FE1">
        <w:rPr>
          <w:b/>
          <w:sz w:val="20"/>
          <w:szCs w:val="20"/>
        </w:rPr>
        <w:t xml:space="preserve"> izglītības programmās </w:t>
      </w:r>
      <w:r>
        <w:rPr>
          <w:b/>
          <w:sz w:val="20"/>
          <w:szCs w:val="20"/>
        </w:rPr>
        <w:t xml:space="preserve">                    2.tabula</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693"/>
        <w:gridCol w:w="1418"/>
        <w:gridCol w:w="1418"/>
        <w:gridCol w:w="1418"/>
        <w:gridCol w:w="1418"/>
      </w:tblGrid>
      <w:tr w:rsidR="008C4505" w:rsidRPr="00F14867" w:rsidTr="00B21FFE">
        <w:tc>
          <w:tcPr>
            <w:tcW w:w="851" w:type="dxa"/>
          </w:tcPr>
          <w:p w:rsidR="008C4505" w:rsidRPr="00C97CA8" w:rsidRDefault="008C4505" w:rsidP="00C97CA8">
            <w:pPr>
              <w:jc w:val="center"/>
            </w:pPr>
            <w:r w:rsidRPr="00C97CA8">
              <w:t>Nr. p.k.</w:t>
            </w:r>
          </w:p>
        </w:tc>
        <w:tc>
          <w:tcPr>
            <w:tcW w:w="2693" w:type="dxa"/>
          </w:tcPr>
          <w:p w:rsidR="008C4505" w:rsidRPr="00C97CA8" w:rsidRDefault="008C4505" w:rsidP="00B21FFE">
            <w:pPr>
              <w:jc w:val="center"/>
            </w:pPr>
            <w:r w:rsidRPr="00C97CA8">
              <w:t>Interešu/ neformālās izglītības programmas nosaukums</w:t>
            </w:r>
          </w:p>
        </w:tc>
        <w:tc>
          <w:tcPr>
            <w:tcW w:w="1418" w:type="dxa"/>
          </w:tcPr>
          <w:p w:rsidR="008C4505" w:rsidRPr="00C97CA8" w:rsidRDefault="008C4505" w:rsidP="004A6BE5">
            <w:pPr>
              <w:jc w:val="center"/>
            </w:pPr>
            <w:r w:rsidRPr="00C97CA8">
              <w:t>Dalībnieku skaits uz 201</w:t>
            </w:r>
            <w:r>
              <w:t>6</w:t>
            </w:r>
            <w:r w:rsidRPr="00C97CA8">
              <w:t>.gada 1.septembri</w:t>
            </w:r>
          </w:p>
        </w:tc>
        <w:tc>
          <w:tcPr>
            <w:tcW w:w="1418" w:type="dxa"/>
          </w:tcPr>
          <w:p w:rsidR="008C4505" w:rsidRPr="00C97CA8" w:rsidRDefault="008C4505" w:rsidP="004A6BE5">
            <w:pPr>
              <w:jc w:val="center"/>
            </w:pPr>
            <w:r w:rsidRPr="00C97CA8">
              <w:t>Dalībnieku skaits uz 201</w:t>
            </w:r>
            <w:r>
              <w:t>7</w:t>
            </w:r>
            <w:r w:rsidRPr="00C97CA8">
              <w:t>.gada 1.septembri</w:t>
            </w:r>
          </w:p>
        </w:tc>
        <w:tc>
          <w:tcPr>
            <w:tcW w:w="1418" w:type="dxa"/>
          </w:tcPr>
          <w:p w:rsidR="008C4505" w:rsidRPr="00C97CA8" w:rsidRDefault="008C4505" w:rsidP="008C4505">
            <w:pPr>
              <w:jc w:val="center"/>
            </w:pPr>
            <w:r w:rsidRPr="00C97CA8">
              <w:t>Dalībnieku skaits uz 201</w:t>
            </w:r>
            <w:r>
              <w:t>8</w:t>
            </w:r>
            <w:r w:rsidRPr="00C97CA8">
              <w:t>.gada 1.septembri</w:t>
            </w:r>
          </w:p>
        </w:tc>
        <w:tc>
          <w:tcPr>
            <w:tcW w:w="1418" w:type="dxa"/>
          </w:tcPr>
          <w:p w:rsidR="008C4505" w:rsidRPr="00C97CA8" w:rsidRDefault="008C4505" w:rsidP="009F400B">
            <w:pPr>
              <w:jc w:val="center"/>
            </w:pPr>
            <w:r w:rsidRPr="00C97CA8">
              <w:t>Dalībnieku skaits uz 201</w:t>
            </w:r>
            <w:r>
              <w:t>9</w:t>
            </w:r>
            <w:r w:rsidRPr="00C97CA8">
              <w:t>.gada 1.septembri</w:t>
            </w:r>
          </w:p>
        </w:tc>
      </w:tr>
      <w:tr w:rsidR="008C4505" w:rsidRPr="008C4505" w:rsidTr="00B21FFE">
        <w:tc>
          <w:tcPr>
            <w:tcW w:w="851" w:type="dxa"/>
          </w:tcPr>
          <w:p w:rsidR="008C4505" w:rsidRPr="000E24A5" w:rsidRDefault="008C4505" w:rsidP="00B21FFE">
            <w:pPr>
              <w:jc w:val="center"/>
            </w:pPr>
            <w:r>
              <w:t>1.</w:t>
            </w:r>
          </w:p>
        </w:tc>
        <w:tc>
          <w:tcPr>
            <w:tcW w:w="2693" w:type="dxa"/>
          </w:tcPr>
          <w:p w:rsidR="008C4505" w:rsidRPr="000E24A5" w:rsidRDefault="008C4505" w:rsidP="00B21FFE">
            <w:pPr>
              <w:jc w:val="center"/>
            </w:pPr>
            <w:r>
              <w:t>„Mūzika- Mazā mūzikas skoliņa”</w:t>
            </w:r>
          </w:p>
        </w:tc>
        <w:tc>
          <w:tcPr>
            <w:tcW w:w="1418" w:type="dxa"/>
          </w:tcPr>
          <w:p w:rsidR="008C4505" w:rsidRPr="000E24A5" w:rsidRDefault="008C4505" w:rsidP="004A6BE5">
            <w:pPr>
              <w:jc w:val="center"/>
            </w:pPr>
            <w:r>
              <w:t>4</w:t>
            </w:r>
          </w:p>
        </w:tc>
        <w:tc>
          <w:tcPr>
            <w:tcW w:w="1418" w:type="dxa"/>
          </w:tcPr>
          <w:p w:rsidR="008C4505" w:rsidRDefault="008C4505" w:rsidP="004A6BE5">
            <w:pPr>
              <w:jc w:val="center"/>
            </w:pPr>
            <w:r>
              <w:t>4</w:t>
            </w:r>
          </w:p>
        </w:tc>
        <w:tc>
          <w:tcPr>
            <w:tcW w:w="1418" w:type="dxa"/>
          </w:tcPr>
          <w:p w:rsidR="008C4505" w:rsidRPr="008C4505" w:rsidRDefault="008C4505" w:rsidP="00B21FFE">
            <w:pPr>
              <w:jc w:val="center"/>
            </w:pPr>
            <w:r w:rsidRPr="008C4505">
              <w:t>6</w:t>
            </w:r>
          </w:p>
        </w:tc>
        <w:tc>
          <w:tcPr>
            <w:tcW w:w="1418" w:type="dxa"/>
          </w:tcPr>
          <w:p w:rsidR="008C4505" w:rsidRPr="008C4505" w:rsidRDefault="009F400B" w:rsidP="009F400B">
            <w:pPr>
              <w:jc w:val="center"/>
            </w:pPr>
            <w:r>
              <w:t>12</w:t>
            </w:r>
          </w:p>
        </w:tc>
      </w:tr>
      <w:tr w:rsidR="008C4505" w:rsidRPr="008C4505" w:rsidTr="00B21FFE">
        <w:tc>
          <w:tcPr>
            <w:tcW w:w="851" w:type="dxa"/>
          </w:tcPr>
          <w:p w:rsidR="008C4505" w:rsidRPr="000E24A5" w:rsidRDefault="008C4505" w:rsidP="00B21FFE">
            <w:pPr>
              <w:jc w:val="center"/>
            </w:pPr>
            <w:r>
              <w:t>2.</w:t>
            </w:r>
          </w:p>
        </w:tc>
        <w:tc>
          <w:tcPr>
            <w:tcW w:w="2693" w:type="dxa"/>
          </w:tcPr>
          <w:p w:rsidR="008C4505" w:rsidRPr="000E24A5" w:rsidRDefault="008C4505" w:rsidP="00B21FFE">
            <w:pPr>
              <w:jc w:val="center"/>
            </w:pPr>
            <w:r>
              <w:t>„Vizuālā māksla – Mazā mākslas skoliņa”</w:t>
            </w:r>
          </w:p>
        </w:tc>
        <w:tc>
          <w:tcPr>
            <w:tcW w:w="1418" w:type="dxa"/>
          </w:tcPr>
          <w:p w:rsidR="008C4505" w:rsidRPr="000E24A5" w:rsidRDefault="008C4505" w:rsidP="004A6BE5">
            <w:pPr>
              <w:jc w:val="center"/>
            </w:pPr>
            <w:r>
              <w:t>6</w:t>
            </w:r>
          </w:p>
        </w:tc>
        <w:tc>
          <w:tcPr>
            <w:tcW w:w="1418" w:type="dxa"/>
          </w:tcPr>
          <w:p w:rsidR="008C4505" w:rsidRDefault="008C4505" w:rsidP="004A6BE5">
            <w:pPr>
              <w:jc w:val="center"/>
            </w:pPr>
            <w:r>
              <w:t>9</w:t>
            </w:r>
          </w:p>
        </w:tc>
        <w:tc>
          <w:tcPr>
            <w:tcW w:w="1418" w:type="dxa"/>
          </w:tcPr>
          <w:p w:rsidR="008C4505" w:rsidRPr="008C4505" w:rsidRDefault="008C4505" w:rsidP="00B21FFE">
            <w:pPr>
              <w:jc w:val="center"/>
            </w:pPr>
            <w:r>
              <w:t>12</w:t>
            </w:r>
          </w:p>
        </w:tc>
        <w:tc>
          <w:tcPr>
            <w:tcW w:w="1418" w:type="dxa"/>
          </w:tcPr>
          <w:p w:rsidR="008C4505" w:rsidRPr="008C4505" w:rsidRDefault="009F400B" w:rsidP="009F400B">
            <w:pPr>
              <w:jc w:val="center"/>
            </w:pPr>
            <w:r>
              <w:t>9</w:t>
            </w:r>
          </w:p>
        </w:tc>
      </w:tr>
      <w:tr w:rsidR="008C4505" w:rsidRPr="008C4505" w:rsidTr="00B21FFE">
        <w:tc>
          <w:tcPr>
            <w:tcW w:w="851" w:type="dxa"/>
          </w:tcPr>
          <w:p w:rsidR="008C4505" w:rsidRPr="000E24A5" w:rsidRDefault="008C4505" w:rsidP="00B21FFE">
            <w:pPr>
              <w:jc w:val="center"/>
            </w:pPr>
            <w:r>
              <w:t>3.</w:t>
            </w:r>
          </w:p>
        </w:tc>
        <w:tc>
          <w:tcPr>
            <w:tcW w:w="2693" w:type="dxa"/>
          </w:tcPr>
          <w:p w:rsidR="008C4505" w:rsidRPr="000E24A5" w:rsidRDefault="008C4505" w:rsidP="00B21FFE">
            <w:pPr>
              <w:jc w:val="center"/>
            </w:pPr>
            <w:r>
              <w:t>„Vizuālā māksla – Studija”</w:t>
            </w:r>
          </w:p>
        </w:tc>
        <w:tc>
          <w:tcPr>
            <w:tcW w:w="1418" w:type="dxa"/>
          </w:tcPr>
          <w:p w:rsidR="008C4505" w:rsidRPr="000E24A5" w:rsidRDefault="008C4505" w:rsidP="004A6BE5">
            <w:pPr>
              <w:jc w:val="center"/>
            </w:pPr>
            <w:r>
              <w:t>9</w:t>
            </w:r>
          </w:p>
        </w:tc>
        <w:tc>
          <w:tcPr>
            <w:tcW w:w="1418" w:type="dxa"/>
          </w:tcPr>
          <w:p w:rsidR="008C4505" w:rsidRDefault="008C4505" w:rsidP="004A6BE5">
            <w:pPr>
              <w:jc w:val="center"/>
            </w:pPr>
            <w:r>
              <w:t>9</w:t>
            </w:r>
          </w:p>
        </w:tc>
        <w:tc>
          <w:tcPr>
            <w:tcW w:w="1418" w:type="dxa"/>
          </w:tcPr>
          <w:p w:rsidR="008C4505" w:rsidRPr="008C4505" w:rsidRDefault="008C4505" w:rsidP="00B21FFE">
            <w:pPr>
              <w:jc w:val="center"/>
            </w:pPr>
            <w:r w:rsidRPr="008C4505">
              <w:t>4</w:t>
            </w:r>
          </w:p>
        </w:tc>
        <w:tc>
          <w:tcPr>
            <w:tcW w:w="1418" w:type="dxa"/>
          </w:tcPr>
          <w:p w:rsidR="008C4505" w:rsidRPr="008C4505" w:rsidRDefault="003A5DC1" w:rsidP="00C97CA8">
            <w:pPr>
              <w:jc w:val="center"/>
            </w:pPr>
            <w:r>
              <w:t>6</w:t>
            </w:r>
          </w:p>
        </w:tc>
      </w:tr>
      <w:tr w:rsidR="008C4505" w:rsidRPr="008C4505" w:rsidTr="00B21FFE">
        <w:tc>
          <w:tcPr>
            <w:tcW w:w="851" w:type="dxa"/>
          </w:tcPr>
          <w:p w:rsidR="008C4505" w:rsidRPr="000E24A5" w:rsidRDefault="008C4505" w:rsidP="00B21FFE">
            <w:pPr>
              <w:jc w:val="center"/>
            </w:pPr>
            <w:r>
              <w:t>4.</w:t>
            </w:r>
          </w:p>
        </w:tc>
        <w:tc>
          <w:tcPr>
            <w:tcW w:w="2693" w:type="dxa"/>
          </w:tcPr>
          <w:p w:rsidR="008C4505" w:rsidRPr="000E24A5" w:rsidRDefault="008C4505" w:rsidP="00B21FFE">
            <w:pPr>
              <w:jc w:val="center"/>
            </w:pPr>
            <w:r>
              <w:t>„Vizuālā māksla – Tekstilmākslas studija”</w:t>
            </w:r>
          </w:p>
        </w:tc>
        <w:tc>
          <w:tcPr>
            <w:tcW w:w="1418" w:type="dxa"/>
          </w:tcPr>
          <w:p w:rsidR="008C4505" w:rsidRPr="000E24A5" w:rsidRDefault="008C4505" w:rsidP="004A6BE5">
            <w:pPr>
              <w:jc w:val="center"/>
            </w:pPr>
            <w:r>
              <w:t>7</w:t>
            </w:r>
          </w:p>
        </w:tc>
        <w:tc>
          <w:tcPr>
            <w:tcW w:w="1418" w:type="dxa"/>
          </w:tcPr>
          <w:p w:rsidR="008C4505" w:rsidRDefault="008C4505" w:rsidP="004A6BE5">
            <w:pPr>
              <w:jc w:val="center"/>
            </w:pPr>
            <w:r>
              <w:t>4</w:t>
            </w:r>
          </w:p>
        </w:tc>
        <w:tc>
          <w:tcPr>
            <w:tcW w:w="1418" w:type="dxa"/>
          </w:tcPr>
          <w:p w:rsidR="008C4505" w:rsidRPr="008C4505" w:rsidRDefault="008C4505" w:rsidP="00B21FFE">
            <w:pPr>
              <w:jc w:val="center"/>
            </w:pPr>
            <w:r w:rsidRPr="008C4505">
              <w:t>5</w:t>
            </w:r>
          </w:p>
        </w:tc>
        <w:tc>
          <w:tcPr>
            <w:tcW w:w="1418" w:type="dxa"/>
          </w:tcPr>
          <w:p w:rsidR="008C4505" w:rsidRPr="008C4505" w:rsidRDefault="008C4505" w:rsidP="00B21FFE">
            <w:pPr>
              <w:jc w:val="center"/>
            </w:pPr>
          </w:p>
        </w:tc>
      </w:tr>
      <w:tr w:rsidR="003A5DC1" w:rsidRPr="008C4505" w:rsidTr="00B21FFE">
        <w:tc>
          <w:tcPr>
            <w:tcW w:w="851" w:type="dxa"/>
          </w:tcPr>
          <w:p w:rsidR="003A5DC1" w:rsidRDefault="003A5DC1" w:rsidP="00B21FFE">
            <w:pPr>
              <w:jc w:val="center"/>
            </w:pPr>
            <w:r>
              <w:t>5.</w:t>
            </w:r>
          </w:p>
        </w:tc>
        <w:tc>
          <w:tcPr>
            <w:tcW w:w="2693" w:type="dxa"/>
          </w:tcPr>
          <w:p w:rsidR="003A5DC1" w:rsidRDefault="003A5DC1" w:rsidP="003A5DC1">
            <w:pPr>
              <w:jc w:val="center"/>
            </w:pPr>
            <w:r>
              <w:t>„Vizuālā māksla – Keramika”</w:t>
            </w:r>
          </w:p>
        </w:tc>
        <w:tc>
          <w:tcPr>
            <w:tcW w:w="1418" w:type="dxa"/>
          </w:tcPr>
          <w:p w:rsidR="003A5DC1" w:rsidRDefault="003A5DC1" w:rsidP="004A6BE5">
            <w:pPr>
              <w:jc w:val="center"/>
            </w:pPr>
          </w:p>
        </w:tc>
        <w:tc>
          <w:tcPr>
            <w:tcW w:w="1418" w:type="dxa"/>
          </w:tcPr>
          <w:p w:rsidR="003A5DC1" w:rsidRDefault="003A5DC1" w:rsidP="004A6BE5">
            <w:pPr>
              <w:jc w:val="center"/>
            </w:pPr>
          </w:p>
        </w:tc>
        <w:tc>
          <w:tcPr>
            <w:tcW w:w="1418" w:type="dxa"/>
          </w:tcPr>
          <w:p w:rsidR="003A5DC1" w:rsidRPr="008C4505" w:rsidRDefault="003A5DC1" w:rsidP="00B21FFE">
            <w:pPr>
              <w:jc w:val="center"/>
            </w:pPr>
          </w:p>
        </w:tc>
        <w:tc>
          <w:tcPr>
            <w:tcW w:w="1418" w:type="dxa"/>
          </w:tcPr>
          <w:p w:rsidR="003A5DC1" w:rsidRPr="008C4505" w:rsidRDefault="003A5DC1" w:rsidP="00B21FFE">
            <w:pPr>
              <w:jc w:val="center"/>
            </w:pPr>
            <w:r>
              <w:t>4</w:t>
            </w:r>
          </w:p>
        </w:tc>
      </w:tr>
      <w:tr w:rsidR="008C4505" w:rsidRPr="008C4505" w:rsidTr="00B21FFE">
        <w:tc>
          <w:tcPr>
            <w:tcW w:w="851" w:type="dxa"/>
            <w:vMerge w:val="restart"/>
          </w:tcPr>
          <w:p w:rsidR="008C4505" w:rsidRDefault="003A5DC1" w:rsidP="003A5DC1">
            <w:pPr>
              <w:jc w:val="center"/>
            </w:pPr>
            <w:r>
              <w:t>6</w:t>
            </w:r>
            <w:r w:rsidR="008C4505">
              <w:t>.</w:t>
            </w:r>
          </w:p>
        </w:tc>
        <w:tc>
          <w:tcPr>
            <w:tcW w:w="2693" w:type="dxa"/>
          </w:tcPr>
          <w:p w:rsidR="008C4505" w:rsidRDefault="008C4505" w:rsidP="00B21FFE">
            <w:pPr>
              <w:jc w:val="center"/>
            </w:pPr>
            <w:r>
              <w:t>„Mūzika- Klavierspēle”</w:t>
            </w:r>
          </w:p>
        </w:tc>
        <w:tc>
          <w:tcPr>
            <w:tcW w:w="1418" w:type="dxa"/>
          </w:tcPr>
          <w:p w:rsidR="008C4505" w:rsidRDefault="008C4505" w:rsidP="004A6BE5">
            <w:pPr>
              <w:jc w:val="center"/>
            </w:pPr>
            <w:r>
              <w:t>2</w:t>
            </w:r>
          </w:p>
        </w:tc>
        <w:tc>
          <w:tcPr>
            <w:tcW w:w="1418" w:type="dxa"/>
          </w:tcPr>
          <w:p w:rsidR="008C4505" w:rsidRDefault="008C4505" w:rsidP="004A6BE5">
            <w:pPr>
              <w:jc w:val="center"/>
            </w:pPr>
            <w:r>
              <w:t>1</w:t>
            </w:r>
          </w:p>
        </w:tc>
        <w:tc>
          <w:tcPr>
            <w:tcW w:w="1418" w:type="dxa"/>
          </w:tcPr>
          <w:p w:rsidR="008C4505" w:rsidRPr="008C4505" w:rsidRDefault="008C4505" w:rsidP="00B21FFE">
            <w:pPr>
              <w:jc w:val="center"/>
            </w:pPr>
            <w:r w:rsidRPr="008C4505">
              <w:t>4</w:t>
            </w:r>
          </w:p>
        </w:tc>
        <w:tc>
          <w:tcPr>
            <w:tcW w:w="1418" w:type="dxa"/>
          </w:tcPr>
          <w:p w:rsidR="008C4505" w:rsidRPr="008C4505" w:rsidRDefault="003A5DC1" w:rsidP="00B21FFE">
            <w:pPr>
              <w:jc w:val="center"/>
            </w:pPr>
            <w:r>
              <w:t>5</w:t>
            </w:r>
          </w:p>
        </w:tc>
      </w:tr>
      <w:tr w:rsidR="008C4505" w:rsidRPr="008C4505" w:rsidTr="00B21FFE">
        <w:tc>
          <w:tcPr>
            <w:tcW w:w="851" w:type="dxa"/>
            <w:vMerge/>
          </w:tcPr>
          <w:p w:rsidR="008C4505" w:rsidRDefault="008C4505" w:rsidP="00B21FFE">
            <w:pPr>
              <w:jc w:val="center"/>
            </w:pPr>
          </w:p>
        </w:tc>
        <w:tc>
          <w:tcPr>
            <w:tcW w:w="2693" w:type="dxa"/>
          </w:tcPr>
          <w:p w:rsidR="008C4505" w:rsidRDefault="008C4505" w:rsidP="008C4505">
            <w:pPr>
              <w:jc w:val="center"/>
            </w:pPr>
            <w:r>
              <w:t>„Mūzika – Akordeona  spēle”</w:t>
            </w:r>
          </w:p>
        </w:tc>
        <w:tc>
          <w:tcPr>
            <w:tcW w:w="1418" w:type="dxa"/>
          </w:tcPr>
          <w:p w:rsidR="008C4505" w:rsidRDefault="008C4505" w:rsidP="004A6BE5">
            <w:pPr>
              <w:jc w:val="center"/>
            </w:pPr>
          </w:p>
        </w:tc>
        <w:tc>
          <w:tcPr>
            <w:tcW w:w="1418" w:type="dxa"/>
          </w:tcPr>
          <w:p w:rsidR="008C4505" w:rsidRDefault="008C4505" w:rsidP="004A6BE5">
            <w:pPr>
              <w:jc w:val="center"/>
            </w:pPr>
          </w:p>
        </w:tc>
        <w:tc>
          <w:tcPr>
            <w:tcW w:w="1418" w:type="dxa"/>
          </w:tcPr>
          <w:p w:rsidR="008C4505" w:rsidRPr="008C4505" w:rsidRDefault="008C4505" w:rsidP="00B21FFE">
            <w:pPr>
              <w:jc w:val="center"/>
            </w:pPr>
            <w:r>
              <w:t>2</w:t>
            </w:r>
          </w:p>
        </w:tc>
        <w:tc>
          <w:tcPr>
            <w:tcW w:w="1418" w:type="dxa"/>
          </w:tcPr>
          <w:p w:rsidR="008C4505" w:rsidRPr="008C4505" w:rsidRDefault="003A5DC1" w:rsidP="00B21FFE">
            <w:pPr>
              <w:jc w:val="center"/>
            </w:pPr>
            <w:r>
              <w:t>2</w:t>
            </w:r>
          </w:p>
        </w:tc>
      </w:tr>
      <w:tr w:rsidR="008C4505" w:rsidRPr="008C4505" w:rsidTr="00B21FFE">
        <w:tc>
          <w:tcPr>
            <w:tcW w:w="851" w:type="dxa"/>
            <w:vMerge/>
          </w:tcPr>
          <w:p w:rsidR="008C4505" w:rsidRDefault="008C4505" w:rsidP="00B21FFE">
            <w:pPr>
              <w:jc w:val="center"/>
            </w:pPr>
          </w:p>
        </w:tc>
        <w:tc>
          <w:tcPr>
            <w:tcW w:w="2693" w:type="dxa"/>
          </w:tcPr>
          <w:p w:rsidR="008C4505" w:rsidRDefault="008C4505" w:rsidP="008C4505">
            <w:pPr>
              <w:jc w:val="center"/>
            </w:pPr>
            <w:r>
              <w:t>„Mūzika – Vijoles spēle”</w:t>
            </w:r>
          </w:p>
        </w:tc>
        <w:tc>
          <w:tcPr>
            <w:tcW w:w="1418" w:type="dxa"/>
          </w:tcPr>
          <w:p w:rsidR="008C4505" w:rsidRDefault="008C4505" w:rsidP="004A6BE5">
            <w:pPr>
              <w:jc w:val="center"/>
            </w:pPr>
          </w:p>
        </w:tc>
        <w:tc>
          <w:tcPr>
            <w:tcW w:w="1418" w:type="dxa"/>
          </w:tcPr>
          <w:p w:rsidR="008C4505" w:rsidRDefault="008C4505" w:rsidP="004A6BE5">
            <w:pPr>
              <w:jc w:val="center"/>
            </w:pPr>
          </w:p>
        </w:tc>
        <w:tc>
          <w:tcPr>
            <w:tcW w:w="1418" w:type="dxa"/>
          </w:tcPr>
          <w:p w:rsidR="008C4505" w:rsidRPr="008C4505" w:rsidRDefault="008C4505" w:rsidP="00B21FFE">
            <w:pPr>
              <w:jc w:val="center"/>
            </w:pPr>
            <w:r>
              <w:t>3</w:t>
            </w:r>
          </w:p>
        </w:tc>
        <w:tc>
          <w:tcPr>
            <w:tcW w:w="1418" w:type="dxa"/>
          </w:tcPr>
          <w:p w:rsidR="008C4505" w:rsidRPr="008C4505" w:rsidRDefault="003A5DC1" w:rsidP="00B21FFE">
            <w:pPr>
              <w:jc w:val="center"/>
            </w:pPr>
            <w:r>
              <w:t>3</w:t>
            </w:r>
          </w:p>
        </w:tc>
      </w:tr>
      <w:tr w:rsidR="008C4505" w:rsidRPr="008C4505" w:rsidTr="00B21FFE">
        <w:tc>
          <w:tcPr>
            <w:tcW w:w="851" w:type="dxa"/>
            <w:vMerge/>
          </w:tcPr>
          <w:p w:rsidR="008C4505" w:rsidRDefault="008C4505" w:rsidP="00B21FFE">
            <w:pPr>
              <w:jc w:val="center"/>
            </w:pPr>
          </w:p>
        </w:tc>
        <w:tc>
          <w:tcPr>
            <w:tcW w:w="2693" w:type="dxa"/>
          </w:tcPr>
          <w:p w:rsidR="008C4505" w:rsidRDefault="008C4505" w:rsidP="008C4505">
            <w:pPr>
              <w:jc w:val="center"/>
            </w:pPr>
            <w:r>
              <w:t>„Mūzika – Ģitāras spēle”</w:t>
            </w:r>
          </w:p>
        </w:tc>
        <w:tc>
          <w:tcPr>
            <w:tcW w:w="1418" w:type="dxa"/>
          </w:tcPr>
          <w:p w:rsidR="008C4505" w:rsidRDefault="008C4505" w:rsidP="004A6BE5">
            <w:pPr>
              <w:jc w:val="center"/>
            </w:pPr>
          </w:p>
        </w:tc>
        <w:tc>
          <w:tcPr>
            <w:tcW w:w="1418" w:type="dxa"/>
          </w:tcPr>
          <w:p w:rsidR="008C4505" w:rsidRDefault="008C4505" w:rsidP="004A6BE5">
            <w:pPr>
              <w:jc w:val="center"/>
            </w:pPr>
          </w:p>
        </w:tc>
        <w:tc>
          <w:tcPr>
            <w:tcW w:w="1418" w:type="dxa"/>
          </w:tcPr>
          <w:p w:rsidR="008C4505" w:rsidRPr="008C4505" w:rsidRDefault="008C4505" w:rsidP="00B21FFE">
            <w:pPr>
              <w:jc w:val="center"/>
            </w:pPr>
            <w:r>
              <w:t>11</w:t>
            </w:r>
          </w:p>
        </w:tc>
        <w:tc>
          <w:tcPr>
            <w:tcW w:w="1418" w:type="dxa"/>
          </w:tcPr>
          <w:p w:rsidR="008C4505" w:rsidRPr="008C4505" w:rsidRDefault="003A5DC1" w:rsidP="00B21FFE">
            <w:pPr>
              <w:jc w:val="center"/>
            </w:pPr>
            <w:r>
              <w:t>12</w:t>
            </w:r>
          </w:p>
        </w:tc>
      </w:tr>
      <w:tr w:rsidR="008C4505" w:rsidRPr="008C4505" w:rsidTr="00B21FFE">
        <w:tc>
          <w:tcPr>
            <w:tcW w:w="851" w:type="dxa"/>
            <w:vMerge/>
          </w:tcPr>
          <w:p w:rsidR="008C4505" w:rsidRDefault="008C4505" w:rsidP="00B21FFE">
            <w:pPr>
              <w:jc w:val="center"/>
            </w:pPr>
          </w:p>
        </w:tc>
        <w:tc>
          <w:tcPr>
            <w:tcW w:w="2693" w:type="dxa"/>
          </w:tcPr>
          <w:p w:rsidR="008C4505" w:rsidRDefault="008C4505" w:rsidP="00C97CA8">
            <w:pPr>
              <w:jc w:val="center"/>
            </w:pPr>
            <w:r>
              <w:t>„Mūzika- Flautas spēle”</w:t>
            </w:r>
          </w:p>
        </w:tc>
        <w:tc>
          <w:tcPr>
            <w:tcW w:w="1418" w:type="dxa"/>
          </w:tcPr>
          <w:p w:rsidR="008C4505" w:rsidRDefault="008C4505" w:rsidP="004A6BE5">
            <w:pPr>
              <w:jc w:val="center"/>
            </w:pPr>
          </w:p>
        </w:tc>
        <w:tc>
          <w:tcPr>
            <w:tcW w:w="1418" w:type="dxa"/>
          </w:tcPr>
          <w:p w:rsidR="008C4505" w:rsidRDefault="008C4505" w:rsidP="004A6BE5">
            <w:pPr>
              <w:jc w:val="center"/>
            </w:pPr>
          </w:p>
        </w:tc>
        <w:tc>
          <w:tcPr>
            <w:tcW w:w="1418" w:type="dxa"/>
          </w:tcPr>
          <w:p w:rsidR="008C4505" w:rsidRPr="008C4505" w:rsidRDefault="008C4505" w:rsidP="00B21FFE">
            <w:pPr>
              <w:jc w:val="center"/>
            </w:pPr>
            <w:r>
              <w:t>1</w:t>
            </w:r>
          </w:p>
        </w:tc>
        <w:tc>
          <w:tcPr>
            <w:tcW w:w="1418" w:type="dxa"/>
          </w:tcPr>
          <w:p w:rsidR="008C4505" w:rsidRPr="008C4505" w:rsidRDefault="008C4505" w:rsidP="00B21FFE">
            <w:pPr>
              <w:jc w:val="center"/>
            </w:pPr>
          </w:p>
        </w:tc>
      </w:tr>
      <w:tr w:rsidR="008C4505" w:rsidRPr="008C4505" w:rsidTr="00B21FFE">
        <w:tc>
          <w:tcPr>
            <w:tcW w:w="851" w:type="dxa"/>
            <w:vMerge/>
          </w:tcPr>
          <w:p w:rsidR="008C4505" w:rsidRDefault="008C4505" w:rsidP="00B21FFE">
            <w:pPr>
              <w:jc w:val="center"/>
            </w:pPr>
          </w:p>
        </w:tc>
        <w:tc>
          <w:tcPr>
            <w:tcW w:w="2693" w:type="dxa"/>
          </w:tcPr>
          <w:p w:rsidR="008C4505" w:rsidRDefault="008C4505" w:rsidP="008C4505">
            <w:pPr>
              <w:jc w:val="center"/>
            </w:pPr>
            <w:r>
              <w:t>„Mūzika – Saksofona spēle”</w:t>
            </w:r>
          </w:p>
        </w:tc>
        <w:tc>
          <w:tcPr>
            <w:tcW w:w="1418" w:type="dxa"/>
          </w:tcPr>
          <w:p w:rsidR="008C4505" w:rsidRPr="00F14867" w:rsidRDefault="008C4505" w:rsidP="004A6BE5">
            <w:pPr>
              <w:jc w:val="center"/>
              <w:rPr>
                <w:b/>
              </w:rPr>
            </w:pPr>
            <w:r>
              <w:rPr>
                <w:b/>
              </w:rPr>
              <w:t>-</w:t>
            </w:r>
          </w:p>
        </w:tc>
        <w:tc>
          <w:tcPr>
            <w:tcW w:w="1418" w:type="dxa"/>
          </w:tcPr>
          <w:p w:rsidR="008C4505" w:rsidRDefault="008C4505" w:rsidP="004A6BE5">
            <w:pPr>
              <w:jc w:val="center"/>
            </w:pPr>
            <w:r>
              <w:t>1</w:t>
            </w:r>
          </w:p>
        </w:tc>
        <w:tc>
          <w:tcPr>
            <w:tcW w:w="1418" w:type="dxa"/>
          </w:tcPr>
          <w:p w:rsidR="008C4505" w:rsidRPr="008C4505" w:rsidRDefault="008C4505" w:rsidP="00B21FFE">
            <w:pPr>
              <w:jc w:val="center"/>
            </w:pPr>
            <w:r w:rsidRPr="008C4505">
              <w:t>3</w:t>
            </w:r>
          </w:p>
        </w:tc>
        <w:tc>
          <w:tcPr>
            <w:tcW w:w="1418" w:type="dxa"/>
          </w:tcPr>
          <w:p w:rsidR="008C4505" w:rsidRPr="008C4505" w:rsidRDefault="003A5DC1" w:rsidP="00B21FFE">
            <w:pPr>
              <w:jc w:val="center"/>
            </w:pPr>
            <w:r>
              <w:t>3</w:t>
            </w:r>
          </w:p>
        </w:tc>
      </w:tr>
      <w:tr w:rsidR="008C4505" w:rsidRPr="008C4505" w:rsidTr="00B21FFE">
        <w:tc>
          <w:tcPr>
            <w:tcW w:w="851" w:type="dxa"/>
            <w:vMerge/>
          </w:tcPr>
          <w:p w:rsidR="008C4505" w:rsidRDefault="008C4505" w:rsidP="00B21FFE">
            <w:pPr>
              <w:jc w:val="center"/>
            </w:pPr>
          </w:p>
        </w:tc>
        <w:tc>
          <w:tcPr>
            <w:tcW w:w="2693" w:type="dxa"/>
          </w:tcPr>
          <w:p w:rsidR="008C4505" w:rsidRDefault="008C4505" w:rsidP="008C4505">
            <w:pPr>
              <w:jc w:val="center"/>
            </w:pPr>
            <w:r>
              <w:t>„Mūzika – Klarnetes spēle”</w:t>
            </w:r>
          </w:p>
        </w:tc>
        <w:tc>
          <w:tcPr>
            <w:tcW w:w="1418" w:type="dxa"/>
          </w:tcPr>
          <w:p w:rsidR="008C4505" w:rsidRDefault="008C4505" w:rsidP="004A6BE5">
            <w:pPr>
              <w:jc w:val="center"/>
              <w:rPr>
                <w:b/>
              </w:rPr>
            </w:pPr>
          </w:p>
        </w:tc>
        <w:tc>
          <w:tcPr>
            <w:tcW w:w="1418" w:type="dxa"/>
          </w:tcPr>
          <w:p w:rsidR="008C4505" w:rsidRDefault="008C4505" w:rsidP="004A6BE5">
            <w:pPr>
              <w:jc w:val="center"/>
            </w:pPr>
          </w:p>
        </w:tc>
        <w:tc>
          <w:tcPr>
            <w:tcW w:w="1418" w:type="dxa"/>
          </w:tcPr>
          <w:p w:rsidR="008C4505" w:rsidRPr="008C4505" w:rsidRDefault="008C4505" w:rsidP="00B21FFE">
            <w:pPr>
              <w:jc w:val="center"/>
            </w:pPr>
            <w:r w:rsidRPr="008C4505">
              <w:t>1</w:t>
            </w:r>
          </w:p>
        </w:tc>
        <w:tc>
          <w:tcPr>
            <w:tcW w:w="1418" w:type="dxa"/>
          </w:tcPr>
          <w:p w:rsidR="008C4505" w:rsidRPr="008C4505" w:rsidRDefault="003A5DC1" w:rsidP="00B21FFE">
            <w:pPr>
              <w:jc w:val="center"/>
            </w:pPr>
            <w:r>
              <w:t>1</w:t>
            </w:r>
          </w:p>
        </w:tc>
      </w:tr>
      <w:tr w:rsidR="008C4505" w:rsidRPr="008C4505" w:rsidTr="00B21FFE">
        <w:tc>
          <w:tcPr>
            <w:tcW w:w="851" w:type="dxa"/>
            <w:vMerge/>
          </w:tcPr>
          <w:p w:rsidR="008C4505" w:rsidRDefault="008C4505" w:rsidP="00B21FFE">
            <w:pPr>
              <w:jc w:val="center"/>
            </w:pPr>
          </w:p>
        </w:tc>
        <w:tc>
          <w:tcPr>
            <w:tcW w:w="2693" w:type="dxa"/>
          </w:tcPr>
          <w:p w:rsidR="008C4505" w:rsidRDefault="008C4505" w:rsidP="00B21FFE">
            <w:pPr>
              <w:jc w:val="center"/>
            </w:pPr>
            <w:r>
              <w:t>„Mūzika – Sitaminstrumentu spēle”</w:t>
            </w:r>
          </w:p>
        </w:tc>
        <w:tc>
          <w:tcPr>
            <w:tcW w:w="1418" w:type="dxa"/>
          </w:tcPr>
          <w:p w:rsidR="008C4505" w:rsidRDefault="008C4505" w:rsidP="004A6BE5">
            <w:pPr>
              <w:jc w:val="center"/>
            </w:pPr>
            <w:r>
              <w:t>-</w:t>
            </w:r>
          </w:p>
        </w:tc>
        <w:tc>
          <w:tcPr>
            <w:tcW w:w="1418" w:type="dxa"/>
          </w:tcPr>
          <w:p w:rsidR="008C4505" w:rsidRDefault="008C4505" w:rsidP="004A6BE5">
            <w:pPr>
              <w:jc w:val="center"/>
            </w:pPr>
            <w:r>
              <w:t>3</w:t>
            </w:r>
          </w:p>
        </w:tc>
        <w:tc>
          <w:tcPr>
            <w:tcW w:w="1418" w:type="dxa"/>
          </w:tcPr>
          <w:p w:rsidR="008C4505" w:rsidRPr="008C4505" w:rsidRDefault="008C4505" w:rsidP="00B21FFE">
            <w:pPr>
              <w:jc w:val="center"/>
            </w:pPr>
            <w:r w:rsidRPr="008C4505">
              <w:t>3</w:t>
            </w:r>
          </w:p>
        </w:tc>
        <w:tc>
          <w:tcPr>
            <w:tcW w:w="1418" w:type="dxa"/>
          </w:tcPr>
          <w:p w:rsidR="008C4505" w:rsidRPr="008C4505" w:rsidRDefault="003A5DC1" w:rsidP="00B21FFE">
            <w:pPr>
              <w:jc w:val="center"/>
            </w:pPr>
            <w:r>
              <w:t>1</w:t>
            </w:r>
          </w:p>
        </w:tc>
      </w:tr>
      <w:tr w:rsidR="008C4505" w:rsidRPr="00F14867" w:rsidTr="00B21FFE">
        <w:tc>
          <w:tcPr>
            <w:tcW w:w="851" w:type="dxa"/>
          </w:tcPr>
          <w:p w:rsidR="008C4505" w:rsidRDefault="008C4505" w:rsidP="00B21FFE">
            <w:pPr>
              <w:jc w:val="center"/>
            </w:pPr>
          </w:p>
        </w:tc>
        <w:tc>
          <w:tcPr>
            <w:tcW w:w="2693" w:type="dxa"/>
          </w:tcPr>
          <w:p w:rsidR="008C4505" w:rsidRDefault="008C4505" w:rsidP="00B21FFE">
            <w:pPr>
              <w:jc w:val="right"/>
            </w:pPr>
          </w:p>
          <w:p w:rsidR="008C4505" w:rsidRDefault="008C4505" w:rsidP="00B21FFE">
            <w:pPr>
              <w:jc w:val="right"/>
            </w:pPr>
            <w:r>
              <w:t>kopā</w:t>
            </w:r>
          </w:p>
        </w:tc>
        <w:tc>
          <w:tcPr>
            <w:tcW w:w="1418" w:type="dxa"/>
          </w:tcPr>
          <w:p w:rsidR="008C4505" w:rsidRDefault="008C4505" w:rsidP="004A6BE5">
            <w:pPr>
              <w:jc w:val="center"/>
              <w:rPr>
                <w:b/>
              </w:rPr>
            </w:pPr>
          </w:p>
          <w:p w:rsidR="008C4505" w:rsidRPr="00F14867" w:rsidRDefault="008C4505" w:rsidP="004A6BE5">
            <w:pPr>
              <w:jc w:val="center"/>
              <w:rPr>
                <w:b/>
              </w:rPr>
            </w:pPr>
            <w:r>
              <w:rPr>
                <w:b/>
              </w:rPr>
              <w:t>28</w:t>
            </w:r>
          </w:p>
        </w:tc>
        <w:tc>
          <w:tcPr>
            <w:tcW w:w="1418" w:type="dxa"/>
          </w:tcPr>
          <w:p w:rsidR="008C4505" w:rsidRDefault="008C4505" w:rsidP="004A6BE5">
            <w:pPr>
              <w:jc w:val="center"/>
              <w:rPr>
                <w:b/>
              </w:rPr>
            </w:pPr>
          </w:p>
          <w:p w:rsidR="008C4505" w:rsidRPr="00F14867" w:rsidRDefault="008C4505" w:rsidP="004A6BE5">
            <w:pPr>
              <w:jc w:val="center"/>
              <w:rPr>
                <w:b/>
              </w:rPr>
            </w:pPr>
            <w:r>
              <w:rPr>
                <w:b/>
              </w:rPr>
              <w:t>31</w:t>
            </w:r>
          </w:p>
        </w:tc>
        <w:tc>
          <w:tcPr>
            <w:tcW w:w="1418" w:type="dxa"/>
          </w:tcPr>
          <w:p w:rsidR="003A5DC1" w:rsidRDefault="003A5DC1" w:rsidP="00B21FFE">
            <w:pPr>
              <w:jc w:val="center"/>
              <w:rPr>
                <w:b/>
              </w:rPr>
            </w:pPr>
          </w:p>
          <w:p w:rsidR="008C4505" w:rsidRPr="00F14867" w:rsidRDefault="003A5DC1" w:rsidP="00B21FFE">
            <w:pPr>
              <w:jc w:val="center"/>
              <w:rPr>
                <w:b/>
              </w:rPr>
            </w:pPr>
            <w:r>
              <w:rPr>
                <w:b/>
              </w:rPr>
              <w:t>55</w:t>
            </w:r>
          </w:p>
        </w:tc>
        <w:tc>
          <w:tcPr>
            <w:tcW w:w="1418" w:type="dxa"/>
          </w:tcPr>
          <w:p w:rsidR="003A5DC1" w:rsidRDefault="003A5DC1" w:rsidP="00B21FFE">
            <w:pPr>
              <w:jc w:val="center"/>
              <w:rPr>
                <w:b/>
              </w:rPr>
            </w:pPr>
          </w:p>
          <w:p w:rsidR="008C4505" w:rsidRPr="00F14867" w:rsidRDefault="003A5DC1" w:rsidP="009F400B">
            <w:pPr>
              <w:jc w:val="center"/>
              <w:rPr>
                <w:b/>
              </w:rPr>
            </w:pPr>
            <w:r>
              <w:rPr>
                <w:b/>
              </w:rPr>
              <w:t>5</w:t>
            </w:r>
            <w:r w:rsidR="009F400B">
              <w:rPr>
                <w:b/>
              </w:rPr>
              <w:t>8</w:t>
            </w:r>
          </w:p>
        </w:tc>
      </w:tr>
    </w:tbl>
    <w:p w:rsidR="00AF677F" w:rsidRDefault="00AF677F" w:rsidP="00AF677F">
      <w:pPr>
        <w:ind w:left="-114"/>
        <w:jc w:val="center"/>
        <w:rPr>
          <w:b/>
        </w:rPr>
      </w:pPr>
    </w:p>
    <w:p w:rsidR="00C37A67" w:rsidRDefault="00C37A67" w:rsidP="00A17DC9">
      <w:pPr>
        <w:pStyle w:val="Pamatteksts2"/>
        <w:ind w:firstLine="357"/>
        <w:rPr>
          <w:rFonts w:ascii="Times New Roman" w:hAnsi="Times New Roman" w:cs="Times New Roman"/>
          <w:color w:val="auto"/>
        </w:rPr>
      </w:pPr>
    </w:p>
    <w:p w:rsidR="00A17DC9" w:rsidRDefault="00A17DC9" w:rsidP="00A17DC9">
      <w:pPr>
        <w:pStyle w:val="Pamatteksts2"/>
        <w:ind w:firstLine="357"/>
        <w:rPr>
          <w:rFonts w:ascii="Times New Roman" w:hAnsi="Times New Roman" w:cs="Times New Roman"/>
          <w:color w:val="auto"/>
        </w:rPr>
      </w:pPr>
      <w:r>
        <w:rPr>
          <w:rFonts w:ascii="Times New Roman" w:hAnsi="Times New Roman" w:cs="Times New Roman"/>
          <w:color w:val="auto"/>
        </w:rPr>
        <w:t xml:space="preserve">Uz </w:t>
      </w:r>
      <w:r w:rsidR="009F400B">
        <w:rPr>
          <w:rFonts w:ascii="Times New Roman" w:hAnsi="Times New Roman" w:cs="Times New Roman"/>
          <w:color w:val="auto"/>
        </w:rPr>
        <w:t>01</w:t>
      </w:r>
      <w:r>
        <w:rPr>
          <w:rFonts w:ascii="Times New Roman" w:hAnsi="Times New Roman" w:cs="Times New Roman"/>
          <w:color w:val="auto"/>
        </w:rPr>
        <w:t>.09.201</w:t>
      </w:r>
      <w:r w:rsidR="008C4505">
        <w:rPr>
          <w:rFonts w:ascii="Times New Roman" w:hAnsi="Times New Roman" w:cs="Times New Roman"/>
          <w:color w:val="auto"/>
        </w:rPr>
        <w:t>9</w:t>
      </w:r>
      <w:r>
        <w:rPr>
          <w:rFonts w:ascii="Times New Roman" w:hAnsi="Times New Roman" w:cs="Times New Roman"/>
          <w:color w:val="auto"/>
        </w:rPr>
        <w:t xml:space="preserve">. skolu </w:t>
      </w:r>
      <w:r w:rsidR="002C3283">
        <w:rPr>
          <w:rFonts w:ascii="Times New Roman" w:hAnsi="Times New Roman" w:cs="Times New Roman"/>
          <w:color w:val="auto"/>
        </w:rPr>
        <w:t xml:space="preserve">visās programmās kopā </w:t>
      </w:r>
      <w:r>
        <w:rPr>
          <w:rFonts w:ascii="Times New Roman" w:hAnsi="Times New Roman" w:cs="Times New Roman"/>
          <w:color w:val="auto"/>
        </w:rPr>
        <w:t>apmeklē 1</w:t>
      </w:r>
      <w:r w:rsidR="009F400B">
        <w:rPr>
          <w:rFonts w:ascii="Times New Roman" w:hAnsi="Times New Roman" w:cs="Times New Roman"/>
          <w:color w:val="auto"/>
        </w:rPr>
        <w:t>52</w:t>
      </w:r>
      <w:r>
        <w:rPr>
          <w:rFonts w:ascii="Times New Roman" w:hAnsi="Times New Roman" w:cs="Times New Roman"/>
          <w:color w:val="auto"/>
        </w:rPr>
        <w:t xml:space="preserve"> audzēkņi</w:t>
      </w:r>
      <w:r w:rsidR="002C3283">
        <w:rPr>
          <w:rFonts w:ascii="Times New Roman" w:hAnsi="Times New Roman" w:cs="Times New Roman"/>
          <w:color w:val="auto"/>
        </w:rPr>
        <w:t xml:space="preserve"> </w:t>
      </w:r>
      <w:r>
        <w:rPr>
          <w:rFonts w:ascii="Times New Roman" w:hAnsi="Times New Roman" w:cs="Times New Roman"/>
          <w:color w:val="auto"/>
        </w:rPr>
        <w:t>no 9 apkārtējiem pagastiem</w:t>
      </w:r>
      <w:r w:rsidR="002C3283">
        <w:rPr>
          <w:rFonts w:ascii="Times New Roman" w:hAnsi="Times New Roman" w:cs="Times New Roman"/>
          <w:color w:val="auto"/>
        </w:rPr>
        <w:t xml:space="preserve"> </w:t>
      </w:r>
      <w:r>
        <w:rPr>
          <w:rFonts w:ascii="Times New Roman" w:hAnsi="Times New Roman" w:cs="Times New Roman"/>
          <w:color w:val="auto"/>
        </w:rPr>
        <w:t>- Madlienas, Lauberes, Lēdmanes, Krapes, Ķeipenes, Zaubes, Taurupes, Mazozoliem un Meņģeles.</w:t>
      </w:r>
    </w:p>
    <w:p w:rsidR="00745867" w:rsidRPr="00C84F1D" w:rsidRDefault="00745867" w:rsidP="00745867">
      <w:pPr>
        <w:spacing w:line="360" w:lineRule="auto"/>
        <w:jc w:val="right"/>
        <w:rPr>
          <w:b/>
        </w:rPr>
      </w:pPr>
    </w:p>
    <w:p w:rsidR="00745867" w:rsidRPr="00EC0DED" w:rsidRDefault="00EC0DED" w:rsidP="00EC0DED">
      <w:pPr>
        <w:pStyle w:val="Sarakstarindkopa"/>
        <w:numPr>
          <w:ilvl w:val="1"/>
          <w:numId w:val="3"/>
        </w:numPr>
        <w:spacing w:line="360" w:lineRule="auto"/>
        <w:jc w:val="both"/>
      </w:pPr>
      <w:r w:rsidRPr="00EC0DED">
        <w:rPr>
          <w:b/>
        </w:rPr>
        <w:t xml:space="preserve"> </w:t>
      </w:r>
      <w:r w:rsidR="00745867" w:rsidRPr="00EC0DED">
        <w:rPr>
          <w:b/>
        </w:rPr>
        <w:t>Absolventu dinamika</w:t>
      </w:r>
      <w:r w:rsidR="00745867" w:rsidRPr="00EC0DED">
        <w:t xml:space="preserve"> </w:t>
      </w:r>
    </w:p>
    <w:p w:rsidR="000D46B2" w:rsidRPr="0055272D" w:rsidRDefault="004A6BE5" w:rsidP="00745867">
      <w:pPr>
        <w:spacing w:line="360" w:lineRule="auto"/>
        <w:ind w:firstLine="357"/>
        <w:jc w:val="both"/>
      </w:pPr>
      <w:r>
        <w:rPr>
          <w:color w:val="000000"/>
        </w:rPr>
        <w:t>30</w:t>
      </w:r>
      <w:r w:rsidR="00D0610C">
        <w:rPr>
          <w:color w:val="000000"/>
        </w:rPr>
        <w:t xml:space="preserve"> gadu laikā skolu </w:t>
      </w:r>
      <w:r w:rsidR="00897A27" w:rsidRPr="00F36C44">
        <w:rPr>
          <w:color w:val="000000"/>
        </w:rPr>
        <w:t>ir absolvējuši</w:t>
      </w:r>
      <w:r w:rsidR="00D0610C">
        <w:rPr>
          <w:color w:val="000000"/>
        </w:rPr>
        <w:t xml:space="preserve"> </w:t>
      </w:r>
      <w:r>
        <w:rPr>
          <w:color w:val="000000"/>
        </w:rPr>
        <w:t>354 audzēkņi -</w:t>
      </w:r>
      <w:r w:rsidR="00897A27" w:rsidRPr="00F36C44">
        <w:rPr>
          <w:color w:val="000000"/>
        </w:rPr>
        <w:t xml:space="preserve"> </w:t>
      </w:r>
      <w:r w:rsidR="00D0610C">
        <w:rPr>
          <w:color w:val="000000"/>
        </w:rPr>
        <w:t>mūzikas  nodaļ</w:t>
      </w:r>
      <w:r>
        <w:rPr>
          <w:color w:val="000000"/>
        </w:rPr>
        <w:t>ā</w:t>
      </w:r>
      <w:r w:rsidR="00D0610C">
        <w:rPr>
          <w:color w:val="000000"/>
        </w:rPr>
        <w:t xml:space="preserve"> </w:t>
      </w:r>
      <w:r w:rsidR="000D46B2">
        <w:rPr>
          <w:color w:val="000000"/>
        </w:rPr>
        <w:t>1</w:t>
      </w:r>
      <w:r>
        <w:rPr>
          <w:color w:val="000000"/>
        </w:rPr>
        <w:t xml:space="preserve">96 un </w:t>
      </w:r>
      <w:r w:rsidR="00D0610C">
        <w:rPr>
          <w:color w:val="000000"/>
        </w:rPr>
        <w:t>mākslas nodaļ</w:t>
      </w:r>
      <w:r>
        <w:rPr>
          <w:color w:val="000000"/>
        </w:rPr>
        <w:t>ā 158</w:t>
      </w:r>
      <w:r w:rsidR="00D0610C">
        <w:rPr>
          <w:color w:val="000000"/>
        </w:rPr>
        <w:t xml:space="preserve"> audzēkņi</w:t>
      </w:r>
      <w:r w:rsidR="00897A27" w:rsidRPr="00F36C44">
        <w:rPr>
          <w:color w:val="000000"/>
        </w:rPr>
        <w:t xml:space="preserve">, no kuriem </w:t>
      </w:r>
      <w:r w:rsidR="00F36C44">
        <w:rPr>
          <w:color w:val="000000"/>
        </w:rPr>
        <w:t xml:space="preserve">vairāki ir </w:t>
      </w:r>
      <w:r w:rsidR="00897A27" w:rsidRPr="00F36C44">
        <w:rPr>
          <w:color w:val="000000"/>
        </w:rPr>
        <w:t>turpinājuši</w:t>
      </w:r>
      <w:r w:rsidR="00D0610C">
        <w:rPr>
          <w:color w:val="000000"/>
        </w:rPr>
        <w:t xml:space="preserve"> iegūt profesionālo izglītību </w:t>
      </w:r>
      <w:r w:rsidR="00897A27" w:rsidRPr="00F36C44">
        <w:rPr>
          <w:color w:val="000000"/>
        </w:rPr>
        <w:t xml:space="preserve"> mūzikā</w:t>
      </w:r>
      <w:r w:rsidR="00D0610C">
        <w:rPr>
          <w:color w:val="000000"/>
        </w:rPr>
        <w:t xml:space="preserve"> un mākslā</w:t>
      </w:r>
      <w:r w:rsidR="00897A27" w:rsidRPr="00F36C44">
        <w:rPr>
          <w:color w:val="000000"/>
        </w:rPr>
        <w:t>.</w:t>
      </w:r>
      <w:r w:rsidR="000D46B2" w:rsidRPr="000D46B2">
        <w:t xml:space="preserve"> </w:t>
      </w:r>
      <w:r w:rsidR="006D11A4">
        <w:t xml:space="preserve">Pēdējos </w:t>
      </w:r>
      <w:r w:rsidR="0032664C">
        <w:t>4</w:t>
      </w:r>
      <w:r w:rsidR="006D11A4">
        <w:t xml:space="preserve"> gados a</w:t>
      </w:r>
      <w:r w:rsidR="000D46B2" w:rsidRPr="0055272D">
        <w:t>bsolventi mācības turpin</w:t>
      </w:r>
      <w:r w:rsidR="006D11A4">
        <w:t>ājuši:</w:t>
      </w:r>
      <w:r w:rsidR="000D46B2" w:rsidRPr="0055272D">
        <w:t xml:space="preserve"> Jāzepa Mediņa mūzikas vidusskolā</w:t>
      </w:r>
      <w:r w:rsidR="006D11A4">
        <w:t>-</w:t>
      </w:r>
      <w:r w:rsidR="0032664C">
        <w:t>1</w:t>
      </w:r>
      <w:r w:rsidR="000D46B2">
        <w:t>, Alfrēda Kalniņa Cēsu mūzikas vidusskolā</w:t>
      </w:r>
      <w:r w:rsidR="006D11A4">
        <w:t>-</w:t>
      </w:r>
      <w:r w:rsidR="0032664C">
        <w:t>2</w:t>
      </w:r>
      <w:r w:rsidR="006D11A4">
        <w:t xml:space="preserve">, </w:t>
      </w:r>
      <w:r w:rsidR="006D11A4" w:rsidRPr="0055272D">
        <w:t>Jāzepa Vītola Latvijas Mūzikas akadēmijā</w:t>
      </w:r>
      <w:r w:rsidR="006D11A4">
        <w:t>-3,</w:t>
      </w:r>
      <w:r w:rsidR="004344E5">
        <w:t xml:space="preserve"> </w:t>
      </w:r>
      <w:r w:rsidR="006D11A4">
        <w:t xml:space="preserve">Rēzeknes </w:t>
      </w:r>
      <w:r w:rsidR="004344E5">
        <w:t>M</w:t>
      </w:r>
      <w:r w:rsidR="006D11A4">
        <w:t xml:space="preserve">ākslas </w:t>
      </w:r>
      <w:r w:rsidR="003017A5">
        <w:t xml:space="preserve">un dizaina </w:t>
      </w:r>
      <w:r w:rsidR="006D11A4">
        <w:t xml:space="preserve">vidusskolā-1, </w:t>
      </w:r>
      <w:r w:rsidR="008F014E">
        <w:t>Rīgas Mākslas un mediju tehnikumā (</w:t>
      </w:r>
      <w:r w:rsidR="006D11A4">
        <w:t xml:space="preserve">Rīgas </w:t>
      </w:r>
      <w:r w:rsidR="006D11A4">
        <w:lastRenderedPageBreak/>
        <w:t>amatniecības vidusskolā</w:t>
      </w:r>
      <w:r w:rsidR="008F014E">
        <w:t>)</w:t>
      </w:r>
      <w:r w:rsidR="006D11A4">
        <w:t xml:space="preserve">-3,  Rīgas </w:t>
      </w:r>
      <w:r w:rsidR="008F014E">
        <w:t xml:space="preserve">Celtniecības koledžā, </w:t>
      </w:r>
      <w:r w:rsidR="006D11A4">
        <w:t xml:space="preserve">arhitektūras programmā -1, </w:t>
      </w:r>
      <w:r w:rsidR="00A60A08">
        <w:t xml:space="preserve">J.Rozentāla </w:t>
      </w:r>
      <w:r w:rsidR="0056655C">
        <w:t>M</w:t>
      </w:r>
      <w:r w:rsidR="00A60A08">
        <w:t>ākslas vidusskol</w:t>
      </w:r>
      <w:r w:rsidR="0056655C">
        <w:t>ā</w:t>
      </w:r>
      <w:r w:rsidR="00A60A08">
        <w:t xml:space="preserve">-1, </w:t>
      </w:r>
      <w:r w:rsidR="00F225F0">
        <w:t>Ogres Valsts tehnikumā u</w:t>
      </w:r>
      <w:r w:rsidR="006D11A4">
        <w:t>.c. vidējās profesionālajās vidusskolās, kas īsteno mākslas izglītības programmas</w:t>
      </w:r>
      <w:r w:rsidR="000D46B2" w:rsidRPr="0055272D">
        <w:t>.</w:t>
      </w:r>
    </w:p>
    <w:p w:rsidR="003768DF" w:rsidRDefault="00897A27" w:rsidP="00B15044">
      <w:pPr>
        <w:pStyle w:val="Sarakstarindkopa"/>
        <w:spacing w:line="360" w:lineRule="auto"/>
        <w:ind w:left="0" w:firstLine="357"/>
        <w:jc w:val="both"/>
        <w:rPr>
          <w:color w:val="000000"/>
        </w:rPr>
      </w:pPr>
      <w:r w:rsidRPr="00F36C44">
        <w:rPr>
          <w:color w:val="000000"/>
        </w:rPr>
        <w:t xml:space="preserve"> Skolas absolventi turpina muzicēt skol</w:t>
      </w:r>
      <w:r w:rsidR="00D0610C">
        <w:rPr>
          <w:color w:val="000000"/>
        </w:rPr>
        <w:t xml:space="preserve">u </w:t>
      </w:r>
      <w:r w:rsidR="000D46B2">
        <w:rPr>
          <w:color w:val="000000"/>
        </w:rPr>
        <w:t xml:space="preserve"> un kultūras namu pašdarbības kolektīvos, pūtēju </w:t>
      </w:r>
      <w:r w:rsidR="00FB35A4">
        <w:rPr>
          <w:color w:val="000000"/>
        </w:rPr>
        <w:t>orķestr</w:t>
      </w:r>
      <w:r w:rsidR="00B437D9">
        <w:rPr>
          <w:color w:val="000000"/>
        </w:rPr>
        <w:t>ī</w:t>
      </w:r>
      <w:r w:rsidR="000D46B2">
        <w:rPr>
          <w:color w:val="000000"/>
        </w:rPr>
        <w:t xml:space="preserve"> „Madliena”</w:t>
      </w:r>
      <w:r w:rsidR="00FB35A4">
        <w:rPr>
          <w:color w:val="000000"/>
        </w:rPr>
        <w:t xml:space="preserve">, dzied novada koros. </w:t>
      </w:r>
      <w:r w:rsidR="00D0610C">
        <w:rPr>
          <w:color w:val="000000"/>
        </w:rPr>
        <w:t xml:space="preserve">Mūsu skolā </w:t>
      </w:r>
      <w:r w:rsidR="00B437D9">
        <w:rPr>
          <w:color w:val="000000"/>
        </w:rPr>
        <w:t xml:space="preserve">atgriezušies un </w:t>
      </w:r>
      <w:r w:rsidR="00D0610C">
        <w:rPr>
          <w:color w:val="000000"/>
        </w:rPr>
        <w:t xml:space="preserve">strādā </w:t>
      </w:r>
      <w:r w:rsidR="004A6BE5">
        <w:rPr>
          <w:color w:val="000000"/>
        </w:rPr>
        <w:t>3</w:t>
      </w:r>
      <w:r w:rsidR="00D0610C">
        <w:rPr>
          <w:color w:val="000000"/>
        </w:rPr>
        <w:t xml:space="preserve"> absolventi</w:t>
      </w:r>
      <w:r w:rsidRPr="00F36C44">
        <w:rPr>
          <w:color w:val="000000"/>
        </w:rPr>
        <w:t xml:space="preserve">. </w:t>
      </w:r>
    </w:p>
    <w:p w:rsidR="000D46B2" w:rsidRPr="00B437D9" w:rsidRDefault="00FE7772" w:rsidP="000D46B2">
      <w:pPr>
        <w:spacing w:line="360" w:lineRule="auto"/>
        <w:jc w:val="right"/>
        <w:rPr>
          <w:b/>
          <w:color w:val="000000"/>
          <w:sz w:val="20"/>
          <w:szCs w:val="20"/>
        </w:rPr>
      </w:pPr>
      <w:r w:rsidRPr="00297045">
        <w:rPr>
          <w:b/>
          <w:color w:val="000000"/>
          <w:sz w:val="20"/>
          <w:szCs w:val="20"/>
        </w:rPr>
        <w:t>Absolventu dinamika</w:t>
      </w:r>
      <w:r w:rsidR="000D46B2">
        <w:rPr>
          <w:b/>
          <w:color w:val="000000"/>
          <w:sz w:val="20"/>
          <w:szCs w:val="20"/>
        </w:rPr>
        <w:t xml:space="preserve">                                                               3.</w:t>
      </w:r>
      <w:r w:rsidR="000D46B2" w:rsidRPr="00B437D9">
        <w:rPr>
          <w:b/>
          <w:color w:val="000000"/>
          <w:sz w:val="20"/>
          <w:szCs w:val="20"/>
        </w:rPr>
        <w:t>tabula</w:t>
      </w:r>
    </w:p>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1954"/>
        <w:gridCol w:w="1515"/>
        <w:gridCol w:w="1515"/>
        <w:gridCol w:w="1515"/>
        <w:gridCol w:w="1515"/>
      </w:tblGrid>
      <w:tr w:rsidR="0032664C" w:rsidRPr="0055272D" w:rsidTr="0032664C">
        <w:trPr>
          <w:trHeight w:val="521"/>
        </w:trPr>
        <w:tc>
          <w:tcPr>
            <w:tcW w:w="737" w:type="dxa"/>
          </w:tcPr>
          <w:p w:rsidR="0032664C" w:rsidRPr="0055272D" w:rsidRDefault="0032664C" w:rsidP="004A2A39">
            <w:pPr>
              <w:jc w:val="center"/>
              <w:rPr>
                <w:sz w:val="20"/>
                <w:szCs w:val="20"/>
              </w:rPr>
            </w:pPr>
            <w:proofErr w:type="spellStart"/>
            <w:r w:rsidRPr="0055272D">
              <w:rPr>
                <w:sz w:val="20"/>
                <w:szCs w:val="20"/>
              </w:rPr>
              <w:t>N.r</w:t>
            </w:r>
            <w:proofErr w:type="spellEnd"/>
            <w:r w:rsidRPr="0055272D">
              <w:rPr>
                <w:sz w:val="20"/>
                <w:szCs w:val="20"/>
              </w:rPr>
              <w:t>. p.k.</w:t>
            </w:r>
          </w:p>
        </w:tc>
        <w:tc>
          <w:tcPr>
            <w:tcW w:w="1954" w:type="dxa"/>
          </w:tcPr>
          <w:p w:rsidR="0032664C" w:rsidRPr="0055272D" w:rsidRDefault="0032664C" w:rsidP="00C808B4">
            <w:pPr>
              <w:jc w:val="center"/>
            </w:pPr>
            <w:r w:rsidRPr="0055272D">
              <w:t>Izglītības programm</w:t>
            </w:r>
            <w:r>
              <w:t>u kopa</w:t>
            </w:r>
          </w:p>
        </w:tc>
        <w:tc>
          <w:tcPr>
            <w:tcW w:w="1515" w:type="dxa"/>
          </w:tcPr>
          <w:p w:rsidR="0032664C" w:rsidRPr="0055272D" w:rsidRDefault="0032664C" w:rsidP="004A6BE5">
            <w:pPr>
              <w:jc w:val="center"/>
            </w:pPr>
            <w:r>
              <w:t>2015./2016</w:t>
            </w:r>
            <w:r w:rsidRPr="0055272D">
              <w:t>.</w:t>
            </w:r>
          </w:p>
        </w:tc>
        <w:tc>
          <w:tcPr>
            <w:tcW w:w="1515" w:type="dxa"/>
          </w:tcPr>
          <w:p w:rsidR="0032664C" w:rsidRPr="0055272D" w:rsidRDefault="0032664C" w:rsidP="004A6BE5">
            <w:pPr>
              <w:jc w:val="center"/>
            </w:pPr>
            <w:r>
              <w:t>2016./2017</w:t>
            </w:r>
            <w:r w:rsidRPr="0055272D">
              <w:t>.</w:t>
            </w:r>
          </w:p>
        </w:tc>
        <w:tc>
          <w:tcPr>
            <w:tcW w:w="1515" w:type="dxa"/>
          </w:tcPr>
          <w:p w:rsidR="0032664C" w:rsidRPr="0055272D" w:rsidRDefault="0032664C" w:rsidP="0032664C">
            <w:pPr>
              <w:jc w:val="center"/>
            </w:pPr>
            <w:r>
              <w:t>2017./2018</w:t>
            </w:r>
            <w:r w:rsidRPr="0055272D">
              <w:t>.</w:t>
            </w:r>
          </w:p>
        </w:tc>
        <w:tc>
          <w:tcPr>
            <w:tcW w:w="1515" w:type="dxa"/>
          </w:tcPr>
          <w:p w:rsidR="0032664C" w:rsidRPr="0055272D" w:rsidRDefault="0032664C" w:rsidP="0032664C">
            <w:pPr>
              <w:jc w:val="center"/>
            </w:pPr>
            <w:r>
              <w:t>2018./2019</w:t>
            </w:r>
            <w:r w:rsidRPr="0055272D">
              <w:t>.</w:t>
            </w:r>
          </w:p>
        </w:tc>
      </w:tr>
      <w:tr w:rsidR="0032664C" w:rsidRPr="0055272D" w:rsidTr="0032664C">
        <w:trPr>
          <w:trHeight w:val="226"/>
        </w:trPr>
        <w:tc>
          <w:tcPr>
            <w:tcW w:w="737" w:type="dxa"/>
          </w:tcPr>
          <w:p w:rsidR="0032664C" w:rsidRPr="00C808B4" w:rsidRDefault="0032664C" w:rsidP="006D11A4">
            <w:pPr>
              <w:ind w:left="284"/>
            </w:pPr>
            <w:r>
              <w:t>1.</w:t>
            </w:r>
          </w:p>
        </w:tc>
        <w:tc>
          <w:tcPr>
            <w:tcW w:w="1954" w:type="dxa"/>
          </w:tcPr>
          <w:p w:rsidR="0032664C" w:rsidRPr="0055272D" w:rsidRDefault="0032664C" w:rsidP="006D11A4">
            <w:r w:rsidRPr="0055272D">
              <w:t>Mūzika</w:t>
            </w:r>
          </w:p>
        </w:tc>
        <w:tc>
          <w:tcPr>
            <w:tcW w:w="1515" w:type="dxa"/>
          </w:tcPr>
          <w:p w:rsidR="0032664C" w:rsidRPr="0055272D" w:rsidRDefault="0032664C" w:rsidP="004A6BE5">
            <w:pPr>
              <w:jc w:val="center"/>
            </w:pPr>
            <w:r>
              <w:t>8</w:t>
            </w:r>
          </w:p>
        </w:tc>
        <w:tc>
          <w:tcPr>
            <w:tcW w:w="1515" w:type="dxa"/>
          </w:tcPr>
          <w:p w:rsidR="0032664C" w:rsidRPr="0055272D" w:rsidRDefault="0032664C" w:rsidP="004A6BE5">
            <w:pPr>
              <w:jc w:val="center"/>
            </w:pPr>
            <w:r>
              <w:t>4</w:t>
            </w:r>
          </w:p>
        </w:tc>
        <w:tc>
          <w:tcPr>
            <w:tcW w:w="1515" w:type="dxa"/>
          </w:tcPr>
          <w:p w:rsidR="0032664C" w:rsidRPr="0055272D" w:rsidRDefault="0032664C" w:rsidP="006D11A4">
            <w:pPr>
              <w:jc w:val="center"/>
            </w:pPr>
            <w:r>
              <w:t>7</w:t>
            </w:r>
          </w:p>
        </w:tc>
        <w:tc>
          <w:tcPr>
            <w:tcW w:w="1515" w:type="dxa"/>
          </w:tcPr>
          <w:p w:rsidR="0032664C" w:rsidRPr="0055272D" w:rsidRDefault="0032664C" w:rsidP="006D11A4">
            <w:pPr>
              <w:jc w:val="center"/>
            </w:pPr>
            <w:r>
              <w:t>3</w:t>
            </w:r>
          </w:p>
        </w:tc>
      </w:tr>
      <w:tr w:rsidR="0032664C" w:rsidRPr="0055272D" w:rsidTr="0032664C">
        <w:trPr>
          <w:trHeight w:val="229"/>
        </w:trPr>
        <w:tc>
          <w:tcPr>
            <w:tcW w:w="737" w:type="dxa"/>
          </w:tcPr>
          <w:p w:rsidR="0032664C" w:rsidRPr="00C808B4" w:rsidRDefault="0032664C" w:rsidP="006D11A4">
            <w:pPr>
              <w:ind w:left="284"/>
            </w:pPr>
            <w:r>
              <w:t>2.</w:t>
            </w:r>
          </w:p>
        </w:tc>
        <w:tc>
          <w:tcPr>
            <w:tcW w:w="1954" w:type="dxa"/>
          </w:tcPr>
          <w:p w:rsidR="0032664C" w:rsidRPr="0055272D" w:rsidRDefault="0032664C" w:rsidP="006D11A4">
            <w:r>
              <w:t>Māksla</w:t>
            </w:r>
          </w:p>
        </w:tc>
        <w:tc>
          <w:tcPr>
            <w:tcW w:w="1515" w:type="dxa"/>
          </w:tcPr>
          <w:p w:rsidR="0032664C" w:rsidRDefault="0032664C" w:rsidP="004A6BE5">
            <w:pPr>
              <w:jc w:val="center"/>
            </w:pPr>
            <w:r>
              <w:t>4</w:t>
            </w:r>
          </w:p>
        </w:tc>
        <w:tc>
          <w:tcPr>
            <w:tcW w:w="1515" w:type="dxa"/>
          </w:tcPr>
          <w:p w:rsidR="0032664C" w:rsidRDefault="0032664C" w:rsidP="004A6BE5">
            <w:pPr>
              <w:jc w:val="center"/>
            </w:pPr>
            <w:r>
              <w:t>6</w:t>
            </w:r>
          </w:p>
        </w:tc>
        <w:tc>
          <w:tcPr>
            <w:tcW w:w="1515" w:type="dxa"/>
          </w:tcPr>
          <w:p w:rsidR="0032664C" w:rsidRDefault="0032664C" w:rsidP="006D11A4">
            <w:pPr>
              <w:jc w:val="center"/>
            </w:pPr>
            <w:r>
              <w:t>5</w:t>
            </w:r>
          </w:p>
        </w:tc>
        <w:tc>
          <w:tcPr>
            <w:tcW w:w="1515" w:type="dxa"/>
          </w:tcPr>
          <w:p w:rsidR="0032664C" w:rsidRDefault="0032664C" w:rsidP="006D11A4">
            <w:pPr>
              <w:jc w:val="center"/>
            </w:pPr>
            <w:r>
              <w:t>6</w:t>
            </w:r>
          </w:p>
        </w:tc>
      </w:tr>
      <w:tr w:rsidR="0032664C" w:rsidRPr="0055272D" w:rsidTr="0032664C">
        <w:trPr>
          <w:trHeight w:val="360"/>
        </w:trPr>
        <w:tc>
          <w:tcPr>
            <w:tcW w:w="737" w:type="dxa"/>
          </w:tcPr>
          <w:p w:rsidR="0032664C" w:rsidRPr="00C808B4" w:rsidRDefault="0032664C" w:rsidP="0032664C"/>
        </w:tc>
        <w:tc>
          <w:tcPr>
            <w:tcW w:w="1954" w:type="dxa"/>
          </w:tcPr>
          <w:p w:rsidR="0032664C" w:rsidRPr="0055272D" w:rsidRDefault="0032664C" w:rsidP="0032664C">
            <w:pPr>
              <w:jc w:val="right"/>
              <w:rPr>
                <w:iCs/>
              </w:rPr>
            </w:pPr>
            <w:r>
              <w:rPr>
                <w:iCs/>
              </w:rPr>
              <w:t>kopā</w:t>
            </w:r>
          </w:p>
        </w:tc>
        <w:tc>
          <w:tcPr>
            <w:tcW w:w="1515" w:type="dxa"/>
          </w:tcPr>
          <w:p w:rsidR="0032664C" w:rsidRPr="00FA3B6E" w:rsidRDefault="0032664C" w:rsidP="0032664C">
            <w:pPr>
              <w:jc w:val="center"/>
              <w:rPr>
                <w:color w:val="000000" w:themeColor="text1"/>
              </w:rPr>
            </w:pPr>
            <w:r>
              <w:rPr>
                <w:color w:val="000000" w:themeColor="text1"/>
              </w:rPr>
              <w:t>12</w:t>
            </w:r>
          </w:p>
        </w:tc>
        <w:tc>
          <w:tcPr>
            <w:tcW w:w="1515" w:type="dxa"/>
          </w:tcPr>
          <w:p w:rsidR="0032664C" w:rsidRPr="00FA3B6E" w:rsidRDefault="0032664C" w:rsidP="0032664C">
            <w:pPr>
              <w:jc w:val="center"/>
              <w:rPr>
                <w:color w:val="000000" w:themeColor="text1"/>
              </w:rPr>
            </w:pPr>
            <w:r>
              <w:rPr>
                <w:color w:val="000000" w:themeColor="text1"/>
              </w:rPr>
              <w:t>10</w:t>
            </w:r>
          </w:p>
        </w:tc>
        <w:tc>
          <w:tcPr>
            <w:tcW w:w="1515" w:type="dxa"/>
          </w:tcPr>
          <w:p w:rsidR="0032664C" w:rsidRPr="00FA3B6E" w:rsidRDefault="0032664C" w:rsidP="0032664C">
            <w:pPr>
              <w:jc w:val="center"/>
              <w:rPr>
                <w:color w:val="000000" w:themeColor="text1"/>
              </w:rPr>
            </w:pPr>
            <w:r>
              <w:rPr>
                <w:color w:val="000000" w:themeColor="text1"/>
              </w:rPr>
              <w:t>12</w:t>
            </w:r>
          </w:p>
        </w:tc>
        <w:tc>
          <w:tcPr>
            <w:tcW w:w="1515" w:type="dxa"/>
          </w:tcPr>
          <w:p w:rsidR="0032664C" w:rsidRPr="00FA3B6E" w:rsidRDefault="0032664C" w:rsidP="0032664C">
            <w:pPr>
              <w:jc w:val="center"/>
              <w:rPr>
                <w:color w:val="000000" w:themeColor="text1"/>
              </w:rPr>
            </w:pPr>
            <w:r>
              <w:rPr>
                <w:color w:val="000000" w:themeColor="text1"/>
              </w:rPr>
              <w:t>9</w:t>
            </w:r>
          </w:p>
        </w:tc>
      </w:tr>
    </w:tbl>
    <w:p w:rsidR="0026534D" w:rsidRPr="00EC0DED" w:rsidRDefault="00745867" w:rsidP="006B2888">
      <w:pPr>
        <w:spacing w:before="240" w:after="240" w:line="276" w:lineRule="auto"/>
        <w:rPr>
          <w:b/>
        </w:rPr>
      </w:pPr>
      <w:r w:rsidRPr="00EC0DED">
        <w:rPr>
          <w:b/>
        </w:rPr>
        <w:t>1.4.</w:t>
      </w:r>
      <w:r w:rsidR="006B2888" w:rsidRPr="00EC0DED">
        <w:rPr>
          <w:b/>
        </w:rPr>
        <w:t xml:space="preserve"> </w:t>
      </w:r>
      <w:r w:rsidR="005B69AF" w:rsidRPr="00EC0DED">
        <w:rPr>
          <w:b/>
        </w:rPr>
        <w:t xml:space="preserve">Skolas </w:t>
      </w:r>
      <w:r w:rsidR="00973E37" w:rsidRPr="00EC0DED">
        <w:rPr>
          <w:b/>
        </w:rPr>
        <w:t>struktūra</w:t>
      </w:r>
    </w:p>
    <w:p w:rsidR="006B2888" w:rsidRPr="006B2888" w:rsidRDefault="006B2888" w:rsidP="006B2888">
      <w:pPr>
        <w:spacing w:before="240" w:after="240" w:line="276" w:lineRule="auto"/>
      </w:pPr>
      <w:r w:rsidRPr="006B2888">
        <w:t>Uz 01.09.201</w:t>
      </w:r>
      <w:r w:rsidR="0032664C">
        <w:t>9</w:t>
      </w:r>
      <w:r w:rsidRPr="006B2888">
        <w:t>. skolā strādā 2</w:t>
      </w:r>
      <w:r w:rsidR="009C75A0">
        <w:t>4</w:t>
      </w:r>
      <w:r w:rsidRPr="006B2888">
        <w:t xml:space="preserve"> pedagoģisk</w:t>
      </w:r>
      <w:r w:rsidR="00ED74E9">
        <w:t>ie</w:t>
      </w:r>
      <w:r w:rsidRPr="006B2888">
        <w:t xml:space="preserve"> un</w:t>
      </w:r>
      <w:r w:rsidR="0032664C">
        <w:t xml:space="preserve"> </w:t>
      </w:r>
      <w:r w:rsidRPr="006B2888">
        <w:t xml:space="preserve"> tehniskie darbinieki</w:t>
      </w:r>
      <w:r>
        <w:t xml:space="preserve"> (Sk.4.tabulu).</w:t>
      </w:r>
    </w:p>
    <w:p w:rsidR="00D86004" w:rsidRPr="00B437D9" w:rsidRDefault="00716127" w:rsidP="00716127">
      <w:pPr>
        <w:jc w:val="center"/>
        <w:rPr>
          <w:b/>
          <w:color w:val="000000"/>
          <w:sz w:val="20"/>
          <w:szCs w:val="20"/>
        </w:rPr>
      </w:pPr>
      <w:r>
        <w:rPr>
          <w:b/>
          <w:sz w:val="20"/>
          <w:szCs w:val="20"/>
        </w:rPr>
        <w:t xml:space="preserve">                </w:t>
      </w:r>
      <w:r w:rsidR="00973E37" w:rsidRPr="00716127">
        <w:rPr>
          <w:b/>
          <w:sz w:val="20"/>
          <w:szCs w:val="20"/>
        </w:rPr>
        <w:t>Kārļa Kažociņa Madlienas mūzikas un mākslas skolas struktūra uz 01.09.201</w:t>
      </w:r>
      <w:r w:rsidR="0032664C">
        <w:rPr>
          <w:b/>
          <w:sz w:val="20"/>
          <w:szCs w:val="20"/>
        </w:rPr>
        <w:t>9</w:t>
      </w:r>
      <w:r w:rsidR="00973E37" w:rsidRPr="006B2888">
        <w:rPr>
          <w:b/>
        </w:rPr>
        <w:t>.</w:t>
      </w:r>
      <w:r>
        <w:rPr>
          <w:b/>
        </w:rPr>
        <w:t xml:space="preserve">      </w:t>
      </w:r>
      <w:r w:rsidR="00D86004">
        <w:rPr>
          <w:b/>
          <w:color w:val="000000"/>
          <w:sz w:val="20"/>
          <w:szCs w:val="20"/>
        </w:rPr>
        <w:t>4.</w:t>
      </w:r>
      <w:r w:rsidR="00D86004" w:rsidRPr="00B437D9">
        <w:rPr>
          <w:b/>
          <w:color w:val="000000"/>
          <w:sz w:val="20"/>
          <w:szCs w:val="20"/>
        </w:rPr>
        <w:t>tabula</w:t>
      </w:r>
    </w:p>
    <w:tbl>
      <w:tblPr>
        <w:tblStyle w:val="Reatabula"/>
        <w:tblW w:w="9322" w:type="dxa"/>
        <w:tblLook w:val="04A0" w:firstRow="1" w:lastRow="0" w:firstColumn="1" w:lastColumn="0" w:noHBand="0" w:noVBand="1"/>
      </w:tblPr>
      <w:tblGrid>
        <w:gridCol w:w="1242"/>
        <w:gridCol w:w="3261"/>
        <w:gridCol w:w="2268"/>
        <w:gridCol w:w="2551"/>
      </w:tblGrid>
      <w:tr w:rsidR="00973E37" w:rsidTr="006B2888">
        <w:tc>
          <w:tcPr>
            <w:tcW w:w="1242" w:type="dxa"/>
            <w:vMerge w:val="restart"/>
          </w:tcPr>
          <w:p w:rsidR="00973E37" w:rsidRPr="003548A8" w:rsidRDefault="00973E37" w:rsidP="00B21FFE">
            <w:pPr>
              <w:jc w:val="center"/>
            </w:pPr>
          </w:p>
          <w:p w:rsidR="00973E37" w:rsidRPr="003548A8" w:rsidRDefault="00973E37" w:rsidP="00B21FFE">
            <w:pPr>
              <w:jc w:val="center"/>
            </w:pPr>
          </w:p>
          <w:p w:rsidR="00973E37" w:rsidRPr="003548A8" w:rsidRDefault="00973E37" w:rsidP="00B21FFE">
            <w:pPr>
              <w:jc w:val="center"/>
            </w:pPr>
          </w:p>
          <w:p w:rsidR="00973E37" w:rsidRPr="003548A8" w:rsidRDefault="00973E37" w:rsidP="00B21FFE">
            <w:pPr>
              <w:jc w:val="center"/>
            </w:pPr>
          </w:p>
          <w:p w:rsidR="00973E37" w:rsidRPr="003548A8" w:rsidRDefault="00973E37" w:rsidP="00B21FFE">
            <w:pPr>
              <w:jc w:val="center"/>
            </w:pPr>
          </w:p>
          <w:p w:rsidR="00973E37" w:rsidRDefault="00973E37" w:rsidP="00B21FFE">
            <w:pPr>
              <w:jc w:val="center"/>
            </w:pPr>
          </w:p>
          <w:p w:rsidR="00973E37" w:rsidRDefault="00973E37" w:rsidP="00B21FFE">
            <w:pPr>
              <w:jc w:val="center"/>
            </w:pPr>
          </w:p>
          <w:p w:rsidR="00973E37" w:rsidRDefault="00973E37" w:rsidP="00B21FFE">
            <w:pPr>
              <w:jc w:val="center"/>
            </w:pPr>
          </w:p>
          <w:p w:rsidR="00973E37" w:rsidRDefault="00973E37" w:rsidP="00B21FFE">
            <w:pPr>
              <w:jc w:val="center"/>
            </w:pPr>
          </w:p>
          <w:p w:rsidR="00973E37" w:rsidRDefault="00973E37" w:rsidP="00B21FFE">
            <w:pPr>
              <w:jc w:val="center"/>
            </w:pPr>
          </w:p>
          <w:p w:rsidR="00973E37" w:rsidRPr="003548A8" w:rsidRDefault="00973E37" w:rsidP="00B21FFE">
            <w:pPr>
              <w:jc w:val="center"/>
            </w:pPr>
          </w:p>
          <w:p w:rsidR="00973E37" w:rsidRPr="003548A8" w:rsidRDefault="00973E37" w:rsidP="00B21FFE">
            <w:pPr>
              <w:jc w:val="center"/>
            </w:pPr>
          </w:p>
          <w:p w:rsidR="00973E37" w:rsidRPr="003548A8" w:rsidRDefault="00973E37" w:rsidP="00B21FFE">
            <w:pPr>
              <w:jc w:val="center"/>
            </w:pPr>
            <w:r w:rsidRPr="003548A8">
              <w:t>Skolas direktors</w:t>
            </w:r>
          </w:p>
        </w:tc>
        <w:tc>
          <w:tcPr>
            <w:tcW w:w="3261" w:type="dxa"/>
            <w:vMerge w:val="restart"/>
          </w:tcPr>
          <w:p w:rsidR="00973E37" w:rsidRDefault="00973E37" w:rsidP="006B2888"/>
          <w:p w:rsidR="00973E37" w:rsidRDefault="00973E37" w:rsidP="006B2888"/>
          <w:p w:rsidR="00973E37" w:rsidRDefault="00973E37" w:rsidP="006B2888"/>
          <w:p w:rsidR="00973E37" w:rsidRDefault="00973E37" w:rsidP="006B2888"/>
          <w:p w:rsidR="00973E37" w:rsidRPr="003548A8" w:rsidRDefault="00973E37" w:rsidP="006B2888">
            <w:r w:rsidRPr="003548A8">
              <w:t>Direktora vietnieks mācību darbā mūzikas nodaļā (0,5)</w:t>
            </w:r>
          </w:p>
        </w:tc>
        <w:tc>
          <w:tcPr>
            <w:tcW w:w="2268" w:type="dxa"/>
          </w:tcPr>
          <w:p w:rsidR="00973E37" w:rsidRPr="003548A8" w:rsidRDefault="00973E37" w:rsidP="0032664C">
            <w:pPr>
              <w:jc w:val="center"/>
            </w:pPr>
            <w:r w:rsidRPr="003548A8">
              <w:t xml:space="preserve">Klavierspēles metodiskās </w:t>
            </w:r>
            <w:r w:rsidR="0032664C">
              <w:t>komisijas</w:t>
            </w:r>
            <w:r w:rsidRPr="003548A8">
              <w:t xml:space="preserve"> vadītājs</w:t>
            </w:r>
          </w:p>
        </w:tc>
        <w:tc>
          <w:tcPr>
            <w:tcW w:w="2551" w:type="dxa"/>
            <w:vMerge w:val="restart"/>
          </w:tcPr>
          <w:p w:rsidR="00973E37" w:rsidRDefault="00973E37" w:rsidP="00B21FFE">
            <w:pPr>
              <w:jc w:val="center"/>
            </w:pPr>
          </w:p>
          <w:p w:rsidR="00973E37" w:rsidRDefault="00973E37" w:rsidP="00B21FFE">
            <w:pPr>
              <w:jc w:val="center"/>
            </w:pPr>
          </w:p>
          <w:p w:rsidR="00973E37" w:rsidRDefault="00973E37" w:rsidP="00B21FFE">
            <w:pPr>
              <w:jc w:val="center"/>
            </w:pPr>
          </w:p>
          <w:p w:rsidR="00973E37" w:rsidRDefault="00973E37" w:rsidP="00B21FFE">
            <w:pPr>
              <w:jc w:val="center"/>
            </w:pPr>
          </w:p>
          <w:p w:rsidR="00973E37" w:rsidRDefault="00973E37" w:rsidP="00B21FFE">
            <w:pPr>
              <w:jc w:val="center"/>
            </w:pPr>
          </w:p>
          <w:p w:rsidR="00973E37" w:rsidRPr="003548A8" w:rsidRDefault="00973E37" w:rsidP="009C75A0">
            <w:pPr>
              <w:jc w:val="center"/>
            </w:pPr>
            <w:r w:rsidRPr="003548A8">
              <w:t>1</w:t>
            </w:r>
            <w:r w:rsidR="009C75A0">
              <w:t>5</w:t>
            </w:r>
            <w:r w:rsidRPr="003548A8">
              <w:t xml:space="preserve"> mūzikas nodaļas pedagogi</w:t>
            </w:r>
            <w:r>
              <w:t xml:space="preserve"> (ieskaitot 2 administrācijas pārstāvjus</w:t>
            </w:r>
            <w:r w:rsidR="009C75A0">
              <w:t xml:space="preserve"> un 1 interešu </w:t>
            </w:r>
            <w:proofErr w:type="spellStart"/>
            <w:r w:rsidR="009C75A0">
              <w:t>izgl</w:t>
            </w:r>
            <w:proofErr w:type="spellEnd"/>
            <w:r w:rsidR="009C75A0">
              <w:t>. pedagogu</w:t>
            </w:r>
            <w:r>
              <w:t>)</w:t>
            </w:r>
          </w:p>
        </w:tc>
      </w:tr>
      <w:tr w:rsidR="00973E37" w:rsidTr="006B2888">
        <w:tc>
          <w:tcPr>
            <w:tcW w:w="1242" w:type="dxa"/>
            <w:vMerge/>
          </w:tcPr>
          <w:p w:rsidR="00973E37" w:rsidRPr="003548A8" w:rsidRDefault="00973E37" w:rsidP="00B21FFE">
            <w:pPr>
              <w:jc w:val="center"/>
            </w:pPr>
          </w:p>
        </w:tc>
        <w:tc>
          <w:tcPr>
            <w:tcW w:w="3261" w:type="dxa"/>
            <w:vMerge/>
          </w:tcPr>
          <w:p w:rsidR="00973E37" w:rsidRPr="003548A8" w:rsidRDefault="00973E37" w:rsidP="006B2888"/>
        </w:tc>
        <w:tc>
          <w:tcPr>
            <w:tcW w:w="2268" w:type="dxa"/>
          </w:tcPr>
          <w:p w:rsidR="00973E37" w:rsidRPr="003548A8" w:rsidRDefault="00973E37" w:rsidP="00B21FFE">
            <w:pPr>
              <w:jc w:val="center"/>
            </w:pPr>
            <w:proofErr w:type="spellStart"/>
            <w:r w:rsidRPr="003548A8">
              <w:t>Pūšaminstrumentu</w:t>
            </w:r>
            <w:proofErr w:type="spellEnd"/>
            <w:r w:rsidRPr="003548A8">
              <w:t xml:space="preserve"> un sitaminstrumentu </w:t>
            </w:r>
          </w:p>
          <w:p w:rsidR="00973E37" w:rsidRPr="003548A8" w:rsidRDefault="00973E37" w:rsidP="00B21FFE">
            <w:pPr>
              <w:jc w:val="center"/>
            </w:pPr>
            <w:r w:rsidRPr="003548A8">
              <w:t>spēles metodiskās apvienības vadītājs</w:t>
            </w:r>
          </w:p>
        </w:tc>
        <w:tc>
          <w:tcPr>
            <w:tcW w:w="2551" w:type="dxa"/>
            <w:vMerge/>
          </w:tcPr>
          <w:p w:rsidR="00973E37" w:rsidRPr="003548A8" w:rsidRDefault="00973E37" w:rsidP="00B21FFE">
            <w:pPr>
              <w:jc w:val="center"/>
            </w:pPr>
          </w:p>
        </w:tc>
      </w:tr>
      <w:tr w:rsidR="00973E37" w:rsidTr="006B2888">
        <w:tc>
          <w:tcPr>
            <w:tcW w:w="1242" w:type="dxa"/>
            <w:vMerge/>
          </w:tcPr>
          <w:p w:rsidR="00973E37" w:rsidRPr="003548A8" w:rsidRDefault="00973E37" w:rsidP="00B21FFE">
            <w:pPr>
              <w:jc w:val="center"/>
            </w:pPr>
          </w:p>
        </w:tc>
        <w:tc>
          <w:tcPr>
            <w:tcW w:w="3261" w:type="dxa"/>
            <w:vMerge/>
          </w:tcPr>
          <w:p w:rsidR="00973E37" w:rsidRPr="003548A8" w:rsidRDefault="00973E37" w:rsidP="006B2888"/>
        </w:tc>
        <w:tc>
          <w:tcPr>
            <w:tcW w:w="2268" w:type="dxa"/>
          </w:tcPr>
          <w:p w:rsidR="00973E37" w:rsidRPr="003548A8" w:rsidRDefault="00973E37" w:rsidP="00B21FFE">
            <w:pPr>
              <w:jc w:val="center"/>
            </w:pPr>
            <w:r w:rsidRPr="003548A8">
              <w:t>Mūzikas teorētisko priekšmetu metodiskās komisijas vadītājs</w:t>
            </w:r>
          </w:p>
        </w:tc>
        <w:tc>
          <w:tcPr>
            <w:tcW w:w="2551" w:type="dxa"/>
            <w:vMerge/>
          </w:tcPr>
          <w:p w:rsidR="00973E37" w:rsidRPr="003548A8" w:rsidRDefault="00973E37" w:rsidP="00B21FFE">
            <w:pPr>
              <w:jc w:val="center"/>
            </w:pPr>
          </w:p>
        </w:tc>
      </w:tr>
      <w:tr w:rsidR="00973E37" w:rsidTr="006B2888">
        <w:tc>
          <w:tcPr>
            <w:tcW w:w="1242" w:type="dxa"/>
            <w:vMerge/>
          </w:tcPr>
          <w:p w:rsidR="00973E37" w:rsidRPr="003548A8" w:rsidRDefault="00973E37" w:rsidP="00B21FFE">
            <w:pPr>
              <w:jc w:val="center"/>
            </w:pPr>
          </w:p>
        </w:tc>
        <w:tc>
          <w:tcPr>
            <w:tcW w:w="3261" w:type="dxa"/>
          </w:tcPr>
          <w:p w:rsidR="00973E37" w:rsidRDefault="00973E37" w:rsidP="006B2888"/>
          <w:p w:rsidR="00973E37" w:rsidRDefault="00973E37" w:rsidP="006B2888">
            <w:r w:rsidRPr="003548A8">
              <w:t>Direktora vietnieks mācību darbā mākslas nodaļā (0,5)</w:t>
            </w:r>
          </w:p>
          <w:p w:rsidR="00973E37" w:rsidRPr="003548A8" w:rsidRDefault="00973E37" w:rsidP="006B2888"/>
        </w:tc>
        <w:tc>
          <w:tcPr>
            <w:tcW w:w="2268" w:type="dxa"/>
          </w:tcPr>
          <w:p w:rsidR="00973E37" w:rsidRDefault="00973E37" w:rsidP="00B21FFE">
            <w:pPr>
              <w:jc w:val="center"/>
            </w:pPr>
          </w:p>
          <w:p w:rsidR="00973E37" w:rsidRPr="003548A8" w:rsidRDefault="00973E37" w:rsidP="00B21FFE">
            <w:pPr>
              <w:jc w:val="center"/>
            </w:pPr>
            <w:r w:rsidRPr="003548A8">
              <w:t>Vizuāli plastiskās mākslas metodiskās komisijas vadītājs</w:t>
            </w:r>
          </w:p>
        </w:tc>
        <w:tc>
          <w:tcPr>
            <w:tcW w:w="2551" w:type="dxa"/>
          </w:tcPr>
          <w:p w:rsidR="00973E37" w:rsidRDefault="00973E37" w:rsidP="00B21FFE">
            <w:pPr>
              <w:jc w:val="center"/>
            </w:pPr>
          </w:p>
          <w:p w:rsidR="00973E37" w:rsidRDefault="009C75A0" w:rsidP="00B21FFE">
            <w:pPr>
              <w:jc w:val="center"/>
            </w:pPr>
            <w:r>
              <w:t>6</w:t>
            </w:r>
            <w:r w:rsidR="00973E37" w:rsidRPr="003548A8">
              <w:t xml:space="preserve"> mākslas nodaļas pedagogi</w:t>
            </w:r>
            <w:r w:rsidR="00973E37">
              <w:t xml:space="preserve"> (ieskaitot 1 administrācijas pārstāvi</w:t>
            </w:r>
            <w:r>
              <w:t xml:space="preserve"> un 1 interešu </w:t>
            </w:r>
            <w:proofErr w:type="spellStart"/>
            <w:r>
              <w:t>izgl.pedagogu</w:t>
            </w:r>
            <w:proofErr w:type="spellEnd"/>
            <w:r w:rsidR="00973E37">
              <w:t>)</w:t>
            </w:r>
          </w:p>
          <w:p w:rsidR="00716127" w:rsidRPr="003548A8" w:rsidRDefault="00716127" w:rsidP="00B21FFE">
            <w:pPr>
              <w:jc w:val="center"/>
            </w:pPr>
          </w:p>
        </w:tc>
      </w:tr>
      <w:tr w:rsidR="00973E37" w:rsidTr="006B2888">
        <w:tc>
          <w:tcPr>
            <w:tcW w:w="1242" w:type="dxa"/>
            <w:vMerge/>
          </w:tcPr>
          <w:p w:rsidR="00973E37" w:rsidRPr="003548A8" w:rsidRDefault="00973E37" w:rsidP="00B21FFE">
            <w:pPr>
              <w:jc w:val="center"/>
            </w:pPr>
          </w:p>
        </w:tc>
        <w:tc>
          <w:tcPr>
            <w:tcW w:w="3261" w:type="dxa"/>
          </w:tcPr>
          <w:p w:rsidR="006B2888" w:rsidRDefault="006B2888" w:rsidP="006B2888"/>
          <w:p w:rsidR="00973E37" w:rsidRPr="003548A8" w:rsidRDefault="00973E37" w:rsidP="006B2888">
            <w:r w:rsidRPr="003548A8">
              <w:t>Lietvedis (1,0)</w:t>
            </w:r>
          </w:p>
        </w:tc>
        <w:tc>
          <w:tcPr>
            <w:tcW w:w="4819" w:type="dxa"/>
            <w:gridSpan w:val="2"/>
            <w:vMerge w:val="restart"/>
            <w:tcBorders>
              <w:bottom w:val="nil"/>
              <w:right w:val="nil"/>
            </w:tcBorders>
          </w:tcPr>
          <w:p w:rsidR="00973E37" w:rsidRPr="003548A8" w:rsidRDefault="00973E37" w:rsidP="00B21FFE">
            <w:pPr>
              <w:jc w:val="center"/>
            </w:pPr>
          </w:p>
        </w:tc>
      </w:tr>
      <w:tr w:rsidR="00973E37" w:rsidTr="006B2888">
        <w:tc>
          <w:tcPr>
            <w:tcW w:w="1242" w:type="dxa"/>
            <w:vMerge/>
          </w:tcPr>
          <w:p w:rsidR="00973E37" w:rsidRPr="003548A8" w:rsidRDefault="00973E37" w:rsidP="00B21FFE">
            <w:pPr>
              <w:jc w:val="center"/>
            </w:pPr>
          </w:p>
        </w:tc>
        <w:tc>
          <w:tcPr>
            <w:tcW w:w="3261" w:type="dxa"/>
          </w:tcPr>
          <w:p w:rsidR="006B2888" w:rsidRDefault="006B2888" w:rsidP="006B2888"/>
          <w:p w:rsidR="00973E37" w:rsidRPr="003548A8" w:rsidRDefault="00973E37" w:rsidP="006B2888">
            <w:r w:rsidRPr="003548A8">
              <w:t>Kultūras metodiķis (0,5)</w:t>
            </w:r>
          </w:p>
        </w:tc>
        <w:tc>
          <w:tcPr>
            <w:tcW w:w="4819" w:type="dxa"/>
            <w:gridSpan w:val="2"/>
            <w:vMerge/>
            <w:tcBorders>
              <w:bottom w:val="nil"/>
              <w:right w:val="nil"/>
            </w:tcBorders>
          </w:tcPr>
          <w:p w:rsidR="00973E37" w:rsidRPr="003548A8" w:rsidRDefault="00973E37" w:rsidP="00B21FFE">
            <w:pPr>
              <w:jc w:val="center"/>
            </w:pPr>
          </w:p>
        </w:tc>
      </w:tr>
      <w:tr w:rsidR="00973E37" w:rsidTr="006B2888">
        <w:trPr>
          <w:trHeight w:val="483"/>
        </w:trPr>
        <w:tc>
          <w:tcPr>
            <w:tcW w:w="1242" w:type="dxa"/>
            <w:vMerge/>
          </w:tcPr>
          <w:p w:rsidR="00973E37" w:rsidRPr="003548A8" w:rsidRDefault="00973E37" w:rsidP="00B21FFE">
            <w:pPr>
              <w:jc w:val="center"/>
            </w:pPr>
          </w:p>
        </w:tc>
        <w:tc>
          <w:tcPr>
            <w:tcW w:w="3261" w:type="dxa"/>
          </w:tcPr>
          <w:p w:rsidR="006B2888" w:rsidRDefault="006B2888" w:rsidP="006B2888"/>
          <w:p w:rsidR="00973E37" w:rsidRPr="003548A8" w:rsidRDefault="00973E37" w:rsidP="006B2888">
            <w:r w:rsidRPr="003548A8">
              <w:t>Dežurants- garderobists (0,75)</w:t>
            </w:r>
          </w:p>
        </w:tc>
        <w:tc>
          <w:tcPr>
            <w:tcW w:w="4819" w:type="dxa"/>
            <w:gridSpan w:val="2"/>
            <w:vMerge/>
            <w:tcBorders>
              <w:bottom w:val="nil"/>
              <w:right w:val="nil"/>
            </w:tcBorders>
          </w:tcPr>
          <w:p w:rsidR="00973E37" w:rsidRPr="003548A8" w:rsidRDefault="00973E37" w:rsidP="00B21FFE">
            <w:pPr>
              <w:jc w:val="center"/>
            </w:pPr>
          </w:p>
        </w:tc>
      </w:tr>
      <w:tr w:rsidR="00973E37" w:rsidTr="006B2888">
        <w:tc>
          <w:tcPr>
            <w:tcW w:w="1242" w:type="dxa"/>
            <w:vMerge/>
          </w:tcPr>
          <w:p w:rsidR="00973E37" w:rsidRPr="003548A8" w:rsidRDefault="00973E37" w:rsidP="00B21FFE">
            <w:pPr>
              <w:jc w:val="center"/>
            </w:pPr>
          </w:p>
        </w:tc>
        <w:tc>
          <w:tcPr>
            <w:tcW w:w="3261" w:type="dxa"/>
          </w:tcPr>
          <w:p w:rsidR="006B2888" w:rsidRDefault="006B2888" w:rsidP="006B2888"/>
          <w:p w:rsidR="00973E37" w:rsidRPr="003548A8" w:rsidRDefault="00973E37" w:rsidP="006B2888">
            <w:r w:rsidRPr="003548A8">
              <w:t>Apkopējs (1,0)</w:t>
            </w:r>
          </w:p>
        </w:tc>
        <w:tc>
          <w:tcPr>
            <w:tcW w:w="4819" w:type="dxa"/>
            <w:gridSpan w:val="2"/>
            <w:vMerge/>
            <w:tcBorders>
              <w:bottom w:val="nil"/>
              <w:right w:val="nil"/>
            </w:tcBorders>
          </w:tcPr>
          <w:p w:rsidR="00973E37" w:rsidRPr="003548A8" w:rsidRDefault="00973E37" w:rsidP="00B21FFE">
            <w:pPr>
              <w:jc w:val="center"/>
            </w:pPr>
          </w:p>
        </w:tc>
      </w:tr>
      <w:tr w:rsidR="00973E37" w:rsidTr="006B2888">
        <w:tc>
          <w:tcPr>
            <w:tcW w:w="1242" w:type="dxa"/>
            <w:vMerge/>
          </w:tcPr>
          <w:p w:rsidR="00973E37" w:rsidRPr="003548A8" w:rsidRDefault="00973E37" w:rsidP="00B21FFE">
            <w:pPr>
              <w:jc w:val="center"/>
            </w:pPr>
          </w:p>
        </w:tc>
        <w:tc>
          <w:tcPr>
            <w:tcW w:w="3261" w:type="dxa"/>
          </w:tcPr>
          <w:p w:rsidR="006B2888" w:rsidRDefault="006B2888" w:rsidP="006B2888"/>
          <w:p w:rsidR="00973E37" w:rsidRPr="003548A8" w:rsidRDefault="00973E37" w:rsidP="006B2888">
            <w:r w:rsidRPr="003548A8">
              <w:t>Remont</w:t>
            </w:r>
            <w:r w:rsidR="006B2888">
              <w:t>s</w:t>
            </w:r>
            <w:r w:rsidRPr="003548A8">
              <w:t>trādnieks (0,2)</w:t>
            </w:r>
          </w:p>
        </w:tc>
        <w:tc>
          <w:tcPr>
            <w:tcW w:w="4819" w:type="dxa"/>
            <w:gridSpan w:val="2"/>
            <w:vMerge/>
            <w:tcBorders>
              <w:bottom w:val="nil"/>
              <w:right w:val="nil"/>
            </w:tcBorders>
          </w:tcPr>
          <w:p w:rsidR="00973E37" w:rsidRPr="003548A8" w:rsidRDefault="00973E37" w:rsidP="00B21FFE">
            <w:pPr>
              <w:jc w:val="center"/>
            </w:pPr>
          </w:p>
        </w:tc>
      </w:tr>
      <w:tr w:rsidR="00973E37" w:rsidTr="006B2888">
        <w:tc>
          <w:tcPr>
            <w:tcW w:w="1242" w:type="dxa"/>
            <w:vMerge/>
          </w:tcPr>
          <w:p w:rsidR="00973E37" w:rsidRPr="003548A8" w:rsidRDefault="00973E37" w:rsidP="00B21FFE">
            <w:pPr>
              <w:jc w:val="center"/>
            </w:pPr>
          </w:p>
        </w:tc>
        <w:tc>
          <w:tcPr>
            <w:tcW w:w="3261" w:type="dxa"/>
          </w:tcPr>
          <w:p w:rsidR="006B2888" w:rsidRDefault="006B2888" w:rsidP="006B2888"/>
          <w:p w:rsidR="00973E37" w:rsidRPr="003548A8" w:rsidRDefault="00973E37" w:rsidP="006B2888">
            <w:r w:rsidRPr="003548A8">
              <w:t>Datortīkla administrators (0,1)</w:t>
            </w:r>
          </w:p>
        </w:tc>
        <w:tc>
          <w:tcPr>
            <w:tcW w:w="4819" w:type="dxa"/>
            <w:gridSpan w:val="2"/>
            <w:vMerge/>
            <w:tcBorders>
              <w:bottom w:val="nil"/>
              <w:right w:val="nil"/>
            </w:tcBorders>
          </w:tcPr>
          <w:p w:rsidR="00973E37" w:rsidRPr="003548A8" w:rsidRDefault="00973E37" w:rsidP="00B21FFE">
            <w:pPr>
              <w:jc w:val="center"/>
            </w:pPr>
          </w:p>
        </w:tc>
      </w:tr>
    </w:tbl>
    <w:p w:rsidR="005B69AF" w:rsidRPr="00EC0DED" w:rsidRDefault="0022155C" w:rsidP="0022155C">
      <w:pPr>
        <w:spacing w:before="240" w:after="240" w:line="276" w:lineRule="auto"/>
        <w:rPr>
          <w:b/>
        </w:rPr>
      </w:pPr>
      <w:r w:rsidRPr="00EC0DED">
        <w:rPr>
          <w:b/>
        </w:rPr>
        <w:lastRenderedPageBreak/>
        <w:t>1.</w:t>
      </w:r>
      <w:r w:rsidR="003D3413" w:rsidRPr="00EC0DED">
        <w:rPr>
          <w:b/>
        </w:rPr>
        <w:t>5</w:t>
      </w:r>
      <w:r w:rsidRPr="00EC0DED">
        <w:rPr>
          <w:b/>
        </w:rPr>
        <w:t>.</w:t>
      </w:r>
      <w:r w:rsidR="00A97C5B" w:rsidRPr="00EC0DED">
        <w:rPr>
          <w:b/>
        </w:rPr>
        <w:t xml:space="preserve"> </w:t>
      </w:r>
      <w:r w:rsidR="005B69AF" w:rsidRPr="00EC0DED">
        <w:rPr>
          <w:b/>
        </w:rPr>
        <w:t>Ziņas par pedagoģiskajiem darbiniekiem</w:t>
      </w:r>
    </w:p>
    <w:p w:rsidR="00297045" w:rsidRDefault="00297045" w:rsidP="00042B1F">
      <w:pPr>
        <w:spacing w:before="240" w:after="240" w:line="276" w:lineRule="auto"/>
        <w:jc w:val="both"/>
      </w:pPr>
      <w:r>
        <w:tab/>
      </w:r>
      <w:r w:rsidR="003D3413">
        <w:t>Kārļa Kažociņa Madlienas mūzikas un mākslas skolā</w:t>
      </w:r>
      <w:r w:rsidR="00FB35A4">
        <w:t xml:space="preserve"> strādā </w:t>
      </w:r>
      <w:r w:rsidR="00E91939">
        <w:t>19</w:t>
      </w:r>
      <w:r>
        <w:t xml:space="preserve"> pedagog</w:t>
      </w:r>
      <w:r w:rsidR="00E91939">
        <w:t>i</w:t>
      </w:r>
      <w:r w:rsidR="00947C0E">
        <w:t xml:space="preserve">: </w:t>
      </w:r>
      <w:r w:rsidR="00E91939">
        <w:t>5</w:t>
      </w:r>
      <w:r w:rsidR="003D3413">
        <w:t xml:space="preserve"> ir mākslas nodaļas pedagogi, 1</w:t>
      </w:r>
      <w:r w:rsidR="00E12143">
        <w:t>4</w:t>
      </w:r>
      <w:r>
        <w:t xml:space="preserve"> ir </w:t>
      </w:r>
      <w:r w:rsidR="00947C0E">
        <w:t xml:space="preserve">mūzikas nodaļas </w:t>
      </w:r>
      <w:r w:rsidR="00E12143">
        <w:t>pedagogi.</w:t>
      </w:r>
      <w:r w:rsidR="00806927">
        <w:t>(Sk.5.tabulu)</w:t>
      </w:r>
      <w:r>
        <w:t xml:space="preserve">. </w:t>
      </w:r>
    </w:p>
    <w:p w:rsidR="00806927" w:rsidRPr="00806927" w:rsidRDefault="00785F6B" w:rsidP="00785F6B">
      <w:pPr>
        <w:jc w:val="center"/>
        <w:rPr>
          <w:b/>
          <w:sz w:val="20"/>
          <w:szCs w:val="20"/>
        </w:rPr>
      </w:pPr>
      <w:r>
        <w:rPr>
          <w:b/>
          <w:sz w:val="20"/>
          <w:szCs w:val="20"/>
        </w:rPr>
        <w:t xml:space="preserve">                                                 </w:t>
      </w:r>
      <w:r w:rsidR="00297045" w:rsidRPr="00806927">
        <w:rPr>
          <w:b/>
          <w:sz w:val="20"/>
          <w:szCs w:val="20"/>
        </w:rPr>
        <w:t>Pedagogu izglītība</w:t>
      </w:r>
      <w:r w:rsidR="00806927" w:rsidRPr="00806927">
        <w:rPr>
          <w:b/>
          <w:sz w:val="20"/>
          <w:szCs w:val="20"/>
        </w:rPr>
        <w:t xml:space="preserve"> un darba stāžs uz 01.09.201</w:t>
      </w:r>
      <w:r w:rsidR="004466F3">
        <w:rPr>
          <w:b/>
          <w:sz w:val="20"/>
          <w:szCs w:val="20"/>
        </w:rPr>
        <w:t>9</w:t>
      </w:r>
      <w:r w:rsidR="00806927" w:rsidRPr="00806927">
        <w:rPr>
          <w:b/>
          <w:sz w:val="20"/>
          <w:szCs w:val="20"/>
        </w:rPr>
        <w:t>.                        5. tabula</w:t>
      </w:r>
    </w:p>
    <w:p w:rsidR="00806927" w:rsidRPr="00947C0E" w:rsidRDefault="00806927" w:rsidP="00806927">
      <w:pPr>
        <w:jc w:val="right"/>
        <w:rPr>
          <w:b/>
          <w:color w:val="FF0000"/>
          <w:sz w:val="20"/>
          <w:szCs w:val="20"/>
        </w:rPr>
      </w:pP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418"/>
        <w:gridCol w:w="851"/>
        <w:gridCol w:w="850"/>
        <w:gridCol w:w="709"/>
        <w:gridCol w:w="1276"/>
        <w:gridCol w:w="708"/>
        <w:gridCol w:w="1134"/>
        <w:gridCol w:w="1134"/>
        <w:gridCol w:w="1276"/>
      </w:tblGrid>
      <w:tr w:rsidR="00806927" w:rsidTr="004466F3">
        <w:trPr>
          <w:cantSplit/>
          <w:trHeight w:val="130"/>
        </w:trPr>
        <w:tc>
          <w:tcPr>
            <w:tcW w:w="1418" w:type="dxa"/>
            <w:vMerge w:val="restart"/>
          </w:tcPr>
          <w:p w:rsidR="00806927" w:rsidRDefault="00806927" w:rsidP="001A7EE4">
            <w:pPr>
              <w:jc w:val="center"/>
              <w:rPr>
                <w:sz w:val="22"/>
              </w:rPr>
            </w:pPr>
          </w:p>
          <w:p w:rsidR="00806927" w:rsidRDefault="00806927" w:rsidP="001A7EE4">
            <w:pPr>
              <w:jc w:val="center"/>
              <w:rPr>
                <w:sz w:val="22"/>
              </w:rPr>
            </w:pPr>
          </w:p>
        </w:tc>
        <w:tc>
          <w:tcPr>
            <w:tcW w:w="4394" w:type="dxa"/>
            <w:gridSpan w:val="5"/>
          </w:tcPr>
          <w:p w:rsidR="00806927" w:rsidRDefault="00806927" w:rsidP="001A7EE4">
            <w:pPr>
              <w:jc w:val="center"/>
              <w:rPr>
                <w:sz w:val="22"/>
              </w:rPr>
            </w:pPr>
            <w:r>
              <w:rPr>
                <w:sz w:val="22"/>
              </w:rPr>
              <w:t>Izglītība</w:t>
            </w:r>
          </w:p>
        </w:tc>
        <w:tc>
          <w:tcPr>
            <w:tcW w:w="3544" w:type="dxa"/>
            <w:gridSpan w:val="3"/>
            <w:vMerge w:val="restart"/>
            <w:tcBorders>
              <w:right w:val="single" w:sz="4" w:space="0" w:color="auto"/>
            </w:tcBorders>
          </w:tcPr>
          <w:p w:rsidR="00806927" w:rsidRDefault="00806927" w:rsidP="001A7EE4">
            <w:pPr>
              <w:jc w:val="center"/>
              <w:rPr>
                <w:sz w:val="22"/>
              </w:rPr>
            </w:pPr>
            <w:r>
              <w:rPr>
                <w:sz w:val="22"/>
              </w:rPr>
              <w:t>Pedagoģiskā darba stāžs (gados)</w:t>
            </w:r>
          </w:p>
        </w:tc>
      </w:tr>
      <w:tr w:rsidR="00806927" w:rsidTr="004466F3">
        <w:trPr>
          <w:cantSplit/>
          <w:trHeight w:val="130"/>
        </w:trPr>
        <w:tc>
          <w:tcPr>
            <w:tcW w:w="1418" w:type="dxa"/>
            <w:vMerge/>
          </w:tcPr>
          <w:p w:rsidR="00806927" w:rsidRDefault="00806927" w:rsidP="001A7EE4">
            <w:pPr>
              <w:jc w:val="center"/>
              <w:rPr>
                <w:sz w:val="22"/>
              </w:rPr>
            </w:pPr>
          </w:p>
        </w:tc>
        <w:tc>
          <w:tcPr>
            <w:tcW w:w="2410" w:type="dxa"/>
            <w:gridSpan w:val="3"/>
          </w:tcPr>
          <w:p w:rsidR="00806927" w:rsidRDefault="00806927" w:rsidP="001A7EE4">
            <w:pPr>
              <w:jc w:val="center"/>
              <w:rPr>
                <w:sz w:val="22"/>
              </w:rPr>
            </w:pPr>
            <w:r>
              <w:rPr>
                <w:sz w:val="22"/>
              </w:rPr>
              <w:t>Profesionālā / Pedagoģiskā</w:t>
            </w:r>
          </w:p>
        </w:tc>
        <w:tc>
          <w:tcPr>
            <w:tcW w:w="1984" w:type="dxa"/>
            <w:gridSpan w:val="2"/>
          </w:tcPr>
          <w:p w:rsidR="00806927" w:rsidRDefault="00806927" w:rsidP="001A7EE4">
            <w:pPr>
              <w:jc w:val="center"/>
              <w:rPr>
                <w:sz w:val="22"/>
              </w:rPr>
            </w:pPr>
          </w:p>
          <w:p w:rsidR="00806927" w:rsidRDefault="00806927" w:rsidP="001A7EE4">
            <w:pPr>
              <w:jc w:val="center"/>
              <w:rPr>
                <w:sz w:val="22"/>
              </w:rPr>
            </w:pPr>
          </w:p>
        </w:tc>
        <w:tc>
          <w:tcPr>
            <w:tcW w:w="3544" w:type="dxa"/>
            <w:gridSpan w:val="3"/>
            <w:vMerge/>
            <w:tcBorders>
              <w:right w:val="single" w:sz="4" w:space="0" w:color="auto"/>
            </w:tcBorders>
          </w:tcPr>
          <w:p w:rsidR="00806927" w:rsidRDefault="00806927" w:rsidP="001A7EE4">
            <w:pPr>
              <w:jc w:val="center"/>
              <w:rPr>
                <w:sz w:val="22"/>
              </w:rPr>
            </w:pPr>
          </w:p>
        </w:tc>
      </w:tr>
      <w:tr w:rsidR="00CE7866" w:rsidTr="004466F3">
        <w:trPr>
          <w:cantSplit/>
          <w:trHeight w:val="1659"/>
        </w:trPr>
        <w:tc>
          <w:tcPr>
            <w:tcW w:w="1418" w:type="dxa"/>
            <w:vMerge/>
            <w:tcBorders>
              <w:bottom w:val="single" w:sz="12" w:space="0" w:color="auto"/>
            </w:tcBorders>
            <w:vAlign w:val="center"/>
          </w:tcPr>
          <w:p w:rsidR="00CE7866" w:rsidRDefault="00CE7866" w:rsidP="001A7EE4">
            <w:pPr>
              <w:jc w:val="center"/>
              <w:rPr>
                <w:sz w:val="18"/>
              </w:rPr>
            </w:pPr>
          </w:p>
        </w:tc>
        <w:tc>
          <w:tcPr>
            <w:tcW w:w="851" w:type="dxa"/>
            <w:tcBorders>
              <w:bottom w:val="single" w:sz="12" w:space="0" w:color="auto"/>
            </w:tcBorders>
            <w:textDirection w:val="btLr"/>
            <w:vAlign w:val="center"/>
          </w:tcPr>
          <w:p w:rsidR="00CE7866" w:rsidRDefault="00CE7866" w:rsidP="00806927">
            <w:pPr>
              <w:ind w:left="113" w:right="113"/>
              <w:jc w:val="center"/>
              <w:rPr>
                <w:sz w:val="18"/>
              </w:rPr>
            </w:pPr>
            <w:r>
              <w:rPr>
                <w:sz w:val="22"/>
              </w:rPr>
              <w:t>augstākā</w:t>
            </w:r>
          </w:p>
        </w:tc>
        <w:tc>
          <w:tcPr>
            <w:tcW w:w="850" w:type="dxa"/>
            <w:tcBorders>
              <w:bottom w:val="single" w:sz="12" w:space="0" w:color="auto"/>
            </w:tcBorders>
            <w:textDirection w:val="btLr"/>
          </w:tcPr>
          <w:p w:rsidR="00CE7866" w:rsidRDefault="00CE7866" w:rsidP="00806927">
            <w:pPr>
              <w:ind w:left="113" w:right="113"/>
              <w:jc w:val="center"/>
              <w:rPr>
                <w:sz w:val="22"/>
              </w:rPr>
            </w:pPr>
            <w:r>
              <w:rPr>
                <w:sz w:val="22"/>
              </w:rPr>
              <w:t>Nepabeigta augstākā</w:t>
            </w:r>
          </w:p>
        </w:tc>
        <w:tc>
          <w:tcPr>
            <w:tcW w:w="709" w:type="dxa"/>
            <w:tcBorders>
              <w:bottom w:val="single" w:sz="12" w:space="0" w:color="auto"/>
            </w:tcBorders>
            <w:textDirection w:val="btLr"/>
            <w:vAlign w:val="center"/>
          </w:tcPr>
          <w:p w:rsidR="00CE7866" w:rsidRDefault="00CE7866" w:rsidP="00806927">
            <w:pPr>
              <w:ind w:left="113" w:right="113"/>
              <w:jc w:val="center"/>
              <w:rPr>
                <w:sz w:val="18"/>
              </w:rPr>
            </w:pPr>
            <w:r>
              <w:rPr>
                <w:sz w:val="22"/>
              </w:rPr>
              <w:t>vidējā</w:t>
            </w:r>
          </w:p>
        </w:tc>
        <w:tc>
          <w:tcPr>
            <w:tcW w:w="1276" w:type="dxa"/>
            <w:tcBorders>
              <w:bottom w:val="single" w:sz="12" w:space="0" w:color="auto"/>
            </w:tcBorders>
            <w:textDirection w:val="btLr"/>
            <w:vAlign w:val="center"/>
          </w:tcPr>
          <w:p w:rsidR="00CE7866" w:rsidRDefault="00CE7866" w:rsidP="00806927">
            <w:pPr>
              <w:ind w:left="113" w:right="113"/>
              <w:jc w:val="center"/>
              <w:rPr>
                <w:sz w:val="22"/>
              </w:rPr>
            </w:pPr>
            <w:r>
              <w:rPr>
                <w:sz w:val="22"/>
              </w:rPr>
              <w:t>ar maģistra</w:t>
            </w:r>
          </w:p>
          <w:p w:rsidR="00CE7866" w:rsidRDefault="00CE7866" w:rsidP="00806927">
            <w:pPr>
              <w:ind w:left="113" w:right="113"/>
              <w:jc w:val="center"/>
              <w:rPr>
                <w:sz w:val="18"/>
              </w:rPr>
            </w:pPr>
            <w:r>
              <w:rPr>
                <w:sz w:val="22"/>
              </w:rPr>
              <w:t>grādu</w:t>
            </w:r>
          </w:p>
        </w:tc>
        <w:tc>
          <w:tcPr>
            <w:tcW w:w="708" w:type="dxa"/>
            <w:tcBorders>
              <w:bottom w:val="single" w:sz="12" w:space="0" w:color="auto"/>
            </w:tcBorders>
            <w:textDirection w:val="btLr"/>
            <w:vAlign w:val="center"/>
          </w:tcPr>
          <w:p w:rsidR="00CE7866" w:rsidRDefault="00CE7866" w:rsidP="00806927">
            <w:pPr>
              <w:ind w:left="113" w:right="113"/>
              <w:jc w:val="center"/>
              <w:rPr>
                <w:sz w:val="22"/>
              </w:rPr>
            </w:pPr>
            <w:r>
              <w:rPr>
                <w:sz w:val="22"/>
              </w:rPr>
              <w:t xml:space="preserve">ar </w:t>
            </w:r>
          </w:p>
          <w:p w:rsidR="00CE7866" w:rsidRDefault="00CE7866" w:rsidP="00806927">
            <w:pPr>
              <w:ind w:left="113" w:right="113"/>
              <w:jc w:val="center"/>
              <w:rPr>
                <w:sz w:val="22"/>
              </w:rPr>
            </w:pPr>
            <w:r>
              <w:rPr>
                <w:sz w:val="22"/>
              </w:rPr>
              <w:t>doktora grādu</w:t>
            </w:r>
          </w:p>
          <w:p w:rsidR="00CE7866" w:rsidRDefault="00CE7866" w:rsidP="00806927">
            <w:pPr>
              <w:ind w:left="113" w:right="113"/>
              <w:jc w:val="center"/>
              <w:rPr>
                <w:sz w:val="18"/>
              </w:rPr>
            </w:pPr>
          </w:p>
        </w:tc>
        <w:tc>
          <w:tcPr>
            <w:tcW w:w="1134" w:type="dxa"/>
            <w:tcBorders>
              <w:bottom w:val="single" w:sz="12" w:space="0" w:color="auto"/>
            </w:tcBorders>
            <w:vAlign w:val="center"/>
          </w:tcPr>
          <w:p w:rsidR="00CE7866" w:rsidRDefault="00CE7866" w:rsidP="001A7EE4">
            <w:pPr>
              <w:jc w:val="center"/>
              <w:rPr>
                <w:sz w:val="22"/>
              </w:rPr>
            </w:pPr>
            <w:r>
              <w:rPr>
                <w:sz w:val="22"/>
              </w:rPr>
              <w:t xml:space="preserve">mazāk </w:t>
            </w:r>
          </w:p>
          <w:p w:rsidR="00CE7866" w:rsidRDefault="00CE7866" w:rsidP="001A7EE4">
            <w:pPr>
              <w:jc w:val="center"/>
              <w:rPr>
                <w:sz w:val="22"/>
              </w:rPr>
            </w:pPr>
            <w:r>
              <w:rPr>
                <w:sz w:val="22"/>
              </w:rPr>
              <w:t>par 5</w:t>
            </w:r>
          </w:p>
        </w:tc>
        <w:tc>
          <w:tcPr>
            <w:tcW w:w="1134" w:type="dxa"/>
            <w:tcBorders>
              <w:bottom w:val="single" w:sz="12" w:space="0" w:color="auto"/>
            </w:tcBorders>
            <w:vAlign w:val="center"/>
          </w:tcPr>
          <w:p w:rsidR="00CE7866" w:rsidRDefault="00CE7866" w:rsidP="001A7EE4">
            <w:pPr>
              <w:jc w:val="center"/>
              <w:rPr>
                <w:sz w:val="22"/>
              </w:rPr>
            </w:pPr>
            <w:r>
              <w:rPr>
                <w:sz w:val="22"/>
              </w:rPr>
              <w:t xml:space="preserve">no </w:t>
            </w:r>
          </w:p>
          <w:p w:rsidR="00CE7866" w:rsidRDefault="00CE7866" w:rsidP="001A7EE4">
            <w:pPr>
              <w:jc w:val="center"/>
              <w:rPr>
                <w:sz w:val="22"/>
              </w:rPr>
            </w:pPr>
            <w:r>
              <w:rPr>
                <w:sz w:val="22"/>
              </w:rPr>
              <w:t>5 līdz 10</w:t>
            </w:r>
          </w:p>
        </w:tc>
        <w:tc>
          <w:tcPr>
            <w:tcW w:w="1276" w:type="dxa"/>
            <w:tcBorders>
              <w:bottom w:val="single" w:sz="12" w:space="0" w:color="auto"/>
            </w:tcBorders>
            <w:vAlign w:val="center"/>
          </w:tcPr>
          <w:p w:rsidR="00CE7866" w:rsidRDefault="00CE7866" w:rsidP="001A7EE4">
            <w:pPr>
              <w:jc w:val="center"/>
              <w:rPr>
                <w:sz w:val="22"/>
              </w:rPr>
            </w:pPr>
            <w:r>
              <w:rPr>
                <w:sz w:val="22"/>
              </w:rPr>
              <w:t>vairāk</w:t>
            </w:r>
          </w:p>
          <w:p w:rsidR="00CE7866" w:rsidRDefault="00CE7866" w:rsidP="001A7EE4">
            <w:pPr>
              <w:jc w:val="center"/>
              <w:rPr>
                <w:sz w:val="22"/>
              </w:rPr>
            </w:pPr>
            <w:r>
              <w:rPr>
                <w:sz w:val="22"/>
              </w:rPr>
              <w:t>par 10</w:t>
            </w:r>
          </w:p>
        </w:tc>
      </w:tr>
      <w:tr w:rsidR="00CE7866" w:rsidTr="004466F3">
        <w:trPr>
          <w:cantSplit/>
          <w:trHeight w:val="529"/>
        </w:trPr>
        <w:tc>
          <w:tcPr>
            <w:tcW w:w="1418" w:type="dxa"/>
            <w:vAlign w:val="center"/>
          </w:tcPr>
          <w:p w:rsidR="00CE7866" w:rsidRDefault="00CE7866" w:rsidP="001A7EE4">
            <w:pPr>
              <w:jc w:val="center"/>
              <w:rPr>
                <w:sz w:val="22"/>
              </w:rPr>
            </w:pPr>
            <w:r>
              <w:rPr>
                <w:sz w:val="22"/>
              </w:rPr>
              <w:t>Skolotāji*</w:t>
            </w:r>
          </w:p>
        </w:tc>
        <w:tc>
          <w:tcPr>
            <w:tcW w:w="851" w:type="dxa"/>
          </w:tcPr>
          <w:p w:rsidR="00CE7866" w:rsidRPr="00042B1F" w:rsidRDefault="00CE7866" w:rsidP="00E91939">
            <w:pPr>
              <w:jc w:val="center"/>
              <w:rPr>
                <w:sz w:val="22"/>
              </w:rPr>
            </w:pPr>
            <w:r>
              <w:rPr>
                <w:sz w:val="22"/>
              </w:rPr>
              <w:t>1</w:t>
            </w:r>
            <w:r w:rsidR="00E91939">
              <w:rPr>
                <w:sz w:val="22"/>
              </w:rPr>
              <w:t>6</w:t>
            </w:r>
          </w:p>
        </w:tc>
        <w:tc>
          <w:tcPr>
            <w:tcW w:w="850" w:type="dxa"/>
          </w:tcPr>
          <w:p w:rsidR="00CE7866" w:rsidRPr="00042B1F" w:rsidRDefault="00CE7866" w:rsidP="001A7EE4">
            <w:pPr>
              <w:jc w:val="center"/>
              <w:rPr>
                <w:sz w:val="22"/>
              </w:rPr>
            </w:pPr>
          </w:p>
        </w:tc>
        <w:tc>
          <w:tcPr>
            <w:tcW w:w="709" w:type="dxa"/>
          </w:tcPr>
          <w:p w:rsidR="00CE7866" w:rsidRPr="00E12143" w:rsidRDefault="00DF27C5" w:rsidP="00DF27C5">
            <w:pPr>
              <w:jc w:val="center"/>
              <w:rPr>
                <w:sz w:val="22"/>
              </w:rPr>
            </w:pPr>
            <w:r>
              <w:rPr>
                <w:sz w:val="22"/>
              </w:rPr>
              <w:t>3</w:t>
            </w:r>
          </w:p>
        </w:tc>
        <w:tc>
          <w:tcPr>
            <w:tcW w:w="1276" w:type="dxa"/>
          </w:tcPr>
          <w:p w:rsidR="00CE7866" w:rsidRPr="00F225F0" w:rsidRDefault="00DF27C5" w:rsidP="00DF27C5">
            <w:pPr>
              <w:jc w:val="center"/>
              <w:rPr>
                <w:sz w:val="22"/>
              </w:rPr>
            </w:pPr>
            <w:r>
              <w:rPr>
                <w:sz w:val="22"/>
              </w:rPr>
              <w:t>7</w:t>
            </w:r>
          </w:p>
        </w:tc>
        <w:tc>
          <w:tcPr>
            <w:tcW w:w="708" w:type="dxa"/>
          </w:tcPr>
          <w:p w:rsidR="00CE7866" w:rsidRPr="00F225F0" w:rsidRDefault="00CE7866" w:rsidP="001A7EE4">
            <w:pPr>
              <w:jc w:val="center"/>
              <w:rPr>
                <w:sz w:val="22"/>
              </w:rPr>
            </w:pPr>
          </w:p>
        </w:tc>
        <w:tc>
          <w:tcPr>
            <w:tcW w:w="1134" w:type="dxa"/>
          </w:tcPr>
          <w:p w:rsidR="00CE7866" w:rsidRPr="00772100" w:rsidRDefault="006B1B97" w:rsidP="006B1B97">
            <w:pPr>
              <w:jc w:val="center"/>
              <w:rPr>
                <w:sz w:val="22"/>
              </w:rPr>
            </w:pPr>
            <w:r>
              <w:rPr>
                <w:sz w:val="22"/>
              </w:rPr>
              <w:t>4</w:t>
            </w:r>
          </w:p>
        </w:tc>
        <w:tc>
          <w:tcPr>
            <w:tcW w:w="1134" w:type="dxa"/>
          </w:tcPr>
          <w:p w:rsidR="00CE7866" w:rsidRPr="00772100" w:rsidRDefault="005559C7" w:rsidP="005559C7">
            <w:pPr>
              <w:jc w:val="center"/>
              <w:rPr>
                <w:sz w:val="22"/>
              </w:rPr>
            </w:pPr>
            <w:r>
              <w:rPr>
                <w:sz w:val="22"/>
              </w:rPr>
              <w:t>1</w:t>
            </w:r>
          </w:p>
        </w:tc>
        <w:tc>
          <w:tcPr>
            <w:tcW w:w="1276" w:type="dxa"/>
          </w:tcPr>
          <w:p w:rsidR="00CE7866" w:rsidRPr="00772100" w:rsidRDefault="00CE7866" w:rsidP="005559C7">
            <w:pPr>
              <w:jc w:val="center"/>
              <w:rPr>
                <w:sz w:val="22"/>
              </w:rPr>
            </w:pPr>
            <w:r>
              <w:rPr>
                <w:sz w:val="22"/>
              </w:rPr>
              <w:t>1</w:t>
            </w:r>
            <w:r w:rsidR="005559C7">
              <w:rPr>
                <w:sz w:val="22"/>
              </w:rPr>
              <w:t>4</w:t>
            </w:r>
          </w:p>
        </w:tc>
      </w:tr>
      <w:tr w:rsidR="00CE7866" w:rsidTr="004466F3">
        <w:trPr>
          <w:cantSplit/>
          <w:trHeight w:val="529"/>
        </w:trPr>
        <w:tc>
          <w:tcPr>
            <w:tcW w:w="1418" w:type="dxa"/>
            <w:vAlign w:val="center"/>
          </w:tcPr>
          <w:p w:rsidR="00CE7866" w:rsidRDefault="00CE7866" w:rsidP="001A7EE4">
            <w:pPr>
              <w:jc w:val="center"/>
              <w:rPr>
                <w:sz w:val="22"/>
              </w:rPr>
            </w:pPr>
            <w:r>
              <w:rPr>
                <w:sz w:val="22"/>
              </w:rPr>
              <w:t>Direktors</w:t>
            </w:r>
          </w:p>
        </w:tc>
        <w:tc>
          <w:tcPr>
            <w:tcW w:w="851" w:type="dxa"/>
          </w:tcPr>
          <w:p w:rsidR="00CE7866" w:rsidRDefault="00CE7866" w:rsidP="001A7EE4">
            <w:pPr>
              <w:jc w:val="center"/>
              <w:rPr>
                <w:sz w:val="22"/>
              </w:rPr>
            </w:pPr>
            <w:r>
              <w:rPr>
                <w:sz w:val="22"/>
              </w:rPr>
              <w:t>1</w:t>
            </w:r>
          </w:p>
        </w:tc>
        <w:tc>
          <w:tcPr>
            <w:tcW w:w="850" w:type="dxa"/>
          </w:tcPr>
          <w:p w:rsidR="00CE7866" w:rsidRDefault="00CE7866" w:rsidP="001A7EE4">
            <w:pPr>
              <w:jc w:val="center"/>
              <w:rPr>
                <w:sz w:val="22"/>
              </w:rPr>
            </w:pPr>
          </w:p>
        </w:tc>
        <w:tc>
          <w:tcPr>
            <w:tcW w:w="709" w:type="dxa"/>
          </w:tcPr>
          <w:p w:rsidR="00CE7866" w:rsidRDefault="00CE7866" w:rsidP="001A7EE4">
            <w:pPr>
              <w:jc w:val="center"/>
              <w:rPr>
                <w:sz w:val="22"/>
              </w:rPr>
            </w:pPr>
          </w:p>
        </w:tc>
        <w:tc>
          <w:tcPr>
            <w:tcW w:w="1276" w:type="dxa"/>
          </w:tcPr>
          <w:p w:rsidR="00CE7866" w:rsidRDefault="00CE7866" w:rsidP="001A7EE4">
            <w:pPr>
              <w:jc w:val="center"/>
              <w:rPr>
                <w:sz w:val="22"/>
              </w:rPr>
            </w:pPr>
            <w:r>
              <w:rPr>
                <w:sz w:val="22"/>
              </w:rPr>
              <w:t>1</w:t>
            </w:r>
          </w:p>
        </w:tc>
        <w:tc>
          <w:tcPr>
            <w:tcW w:w="708" w:type="dxa"/>
          </w:tcPr>
          <w:p w:rsidR="00CE7866" w:rsidRDefault="00CE7866" w:rsidP="001A7EE4">
            <w:pPr>
              <w:jc w:val="center"/>
              <w:rPr>
                <w:sz w:val="22"/>
              </w:rPr>
            </w:pPr>
          </w:p>
        </w:tc>
        <w:tc>
          <w:tcPr>
            <w:tcW w:w="1134" w:type="dxa"/>
          </w:tcPr>
          <w:p w:rsidR="00CE7866" w:rsidRDefault="00CE7866" w:rsidP="001A7EE4">
            <w:pPr>
              <w:jc w:val="center"/>
              <w:rPr>
                <w:sz w:val="22"/>
              </w:rPr>
            </w:pPr>
          </w:p>
        </w:tc>
        <w:tc>
          <w:tcPr>
            <w:tcW w:w="1134" w:type="dxa"/>
          </w:tcPr>
          <w:p w:rsidR="00CE7866" w:rsidRDefault="00CE7866" w:rsidP="001A7EE4">
            <w:pPr>
              <w:jc w:val="center"/>
              <w:rPr>
                <w:sz w:val="22"/>
              </w:rPr>
            </w:pPr>
          </w:p>
        </w:tc>
        <w:tc>
          <w:tcPr>
            <w:tcW w:w="1276" w:type="dxa"/>
          </w:tcPr>
          <w:p w:rsidR="00CE7866" w:rsidRDefault="00CE7866" w:rsidP="001A7EE4">
            <w:pPr>
              <w:jc w:val="center"/>
              <w:rPr>
                <w:sz w:val="22"/>
              </w:rPr>
            </w:pPr>
            <w:r>
              <w:rPr>
                <w:sz w:val="22"/>
              </w:rPr>
              <w:t>1</w:t>
            </w:r>
          </w:p>
        </w:tc>
      </w:tr>
      <w:tr w:rsidR="00CE7866" w:rsidTr="004466F3">
        <w:trPr>
          <w:cantSplit/>
          <w:trHeight w:val="529"/>
        </w:trPr>
        <w:tc>
          <w:tcPr>
            <w:tcW w:w="1418" w:type="dxa"/>
            <w:vAlign w:val="center"/>
          </w:tcPr>
          <w:p w:rsidR="00CE7866" w:rsidRDefault="00CE7866" w:rsidP="001A7EE4">
            <w:pPr>
              <w:jc w:val="center"/>
              <w:rPr>
                <w:sz w:val="22"/>
              </w:rPr>
            </w:pPr>
            <w:r>
              <w:rPr>
                <w:sz w:val="22"/>
              </w:rPr>
              <w:t>Direktora vietnieki</w:t>
            </w:r>
          </w:p>
        </w:tc>
        <w:tc>
          <w:tcPr>
            <w:tcW w:w="851" w:type="dxa"/>
          </w:tcPr>
          <w:p w:rsidR="00CE7866" w:rsidRDefault="00CE7866" w:rsidP="001A7EE4">
            <w:pPr>
              <w:jc w:val="center"/>
              <w:rPr>
                <w:sz w:val="22"/>
              </w:rPr>
            </w:pPr>
            <w:r>
              <w:rPr>
                <w:sz w:val="22"/>
              </w:rPr>
              <w:t>2</w:t>
            </w:r>
          </w:p>
        </w:tc>
        <w:tc>
          <w:tcPr>
            <w:tcW w:w="850" w:type="dxa"/>
          </w:tcPr>
          <w:p w:rsidR="00CE7866" w:rsidRDefault="00CE7866" w:rsidP="001A7EE4">
            <w:pPr>
              <w:jc w:val="center"/>
              <w:rPr>
                <w:sz w:val="22"/>
              </w:rPr>
            </w:pPr>
          </w:p>
        </w:tc>
        <w:tc>
          <w:tcPr>
            <w:tcW w:w="709" w:type="dxa"/>
          </w:tcPr>
          <w:p w:rsidR="00CE7866" w:rsidRDefault="00CE7866" w:rsidP="001A7EE4">
            <w:pPr>
              <w:jc w:val="center"/>
              <w:rPr>
                <w:sz w:val="22"/>
              </w:rPr>
            </w:pPr>
          </w:p>
        </w:tc>
        <w:tc>
          <w:tcPr>
            <w:tcW w:w="1276" w:type="dxa"/>
          </w:tcPr>
          <w:p w:rsidR="00CE7866" w:rsidRDefault="00DF27C5" w:rsidP="00DF27C5">
            <w:pPr>
              <w:jc w:val="center"/>
              <w:rPr>
                <w:sz w:val="22"/>
              </w:rPr>
            </w:pPr>
            <w:r>
              <w:rPr>
                <w:sz w:val="22"/>
              </w:rPr>
              <w:t>2</w:t>
            </w:r>
          </w:p>
        </w:tc>
        <w:tc>
          <w:tcPr>
            <w:tcW w:w="708" w:type="dxa"/>
          </w:tcPr>
          <w:p w:rsidR="00CE7866" w:rsidRDefault="00CE7866" w:rsidP="001A7EE4">
            <w:pPr>
              <w:jc w:val="center"/>
              <w:rPr>
                <w:sz w:val="22"/>
              </w:rPr>
            </w:pPr>
          </w:p>
        </w:tc>
        <w:tc>
          <w:tcPr>
            <w:tcW w:w="1134" w:type="dxa"/>
          </w:tcPr>
          <w:p w:rsidR="00CE7866" w:rsidRDefault="00CE7866" w:rsidP="001A7EE4">
            <w:pPr>
              <w:jc w:val="center"/>
              <w:rPr>
                <w:sz w:val="22"/>
              </w:rPr>
            </w:pPr>
            <w:r>
              <w:rPr>
                <w:sz w:val="22"/>
              </w:rPr>
              <w:t>1</w:t>
            </w:r>
          </w:p>
        </w:tc>
        <w:tc>
          <w:tcPr>
            <w:tcW w:w="1134" w:type="dxa"/>
          </w:tcPr>
          <w:p w:rsidR="00CE7866" w:rsidRDefault="00CE7866" w:rsidP="001A7EE4">
            <w:pPr>
              <w:jc w:val="center"/>
              <w:rPr>
                <w:sz w:val="22"/>
              </w:rPr>
            </w:pPr>
          </w:p>
        </w:tc>
        <w:tc>
          <w:tcPr>
            <w:tcW w:w="1276" w:type="dxa"/>
          </w:tcPr>
          <w:p w:rsidR="00CE7866" w:rsidRDefault="00CE7866" w:rsidP="00E12143">
            <w:pPr>
              <w:jc w:val="center"/>
              <w:rPr>
                <w:sz w:val="22"/>
              </w:rPr>
            </w:pPr>
            <w:r>
              <w:rPr>
                <w:sz w:val="22"/>
              </w:rPr>
              <w:t>1</w:t>
            </w:r>
          </w:p>
        </w:tc>
      </w:tr>
    </w:tbl>
    <w:p w:rsidR="00806927" w:rsidRPr="00785F6B" w:rsidRDefault="00806927" w:rsidP="00785F6B">
      <w:pPr>
        <w:spacing w:after="240"/>
        <w:ind w:left="360"/>
        <w:rPr>
          <w:sz w:val="20"/>
          <w:szCs w:val="20"/>
        </w:rPr>
      </w:pPr>
      <w:r w:rsidRPr="00785F6B">
        <w:rPr>
          <w:sz w:val="20"/>
          <w:szCs w:val="20"/>
        </w:rPr>
        <w:t>*Ieskaitot skolas administrāciju</w:t>
      </w:r>
    </w:p>
    <w:p w:rsidR="005B69AF" w:rsidRPr="00EC0DED" w:rsidRDefault="00FB539D" w:rsidP="00D87B99">
      <w:pPr>
        <w:spacing w:before="240" w:after="240" w:line="276" w:lineRule="auto"/>
        <w:jc w:val="both"/>
        <w:rPr>
          <w:b/>
        </w:rPr>
      </w:pPr>
      <w:r w:rsidRPr="00EC0DED">
        <w:rPr>
          <w:b/>
        </w:rPr>
        <w:t>1.</w:t>
      </w:r>
      <w:r w:rsidR="00ED2C57" w:rsidRPr="00EC0DED">
        <w:rPr>
          <w:b/>
        </w:rPr>
        <w:t>6</w:t>
      </w:r>
      <w:r w:rsidR="005B69AF" w:rsidRPr="00EC0DED">
        <w:rPr>
          <w:b/>
        </w:rPr>
        <w:t>. Skolas finansējuma nodrošinājums</w:t>
      </w:r>
    </w:p>
    <w:p w:rsidR="00222347" w:rsidRDefault="005B69AF" w:rsidP="00672761">
      <w:pPr>
        <w:spacing w:line="360" w:lineRule="auto"/>
        <w:jc w:val="both"/>
      </w:pPr>
      <w:r w:rsidRPr="0055272D">
        <w:t xml:space="preserve">Finanšu līdzekļus skola izlieto normatīvajos aktos noteiktajā kārtībā. To aprite un uzskaite tiek realizēta </w:t>
      </w:r>
      <w:r w:rsidR="00FC60AC">
        <w:t xml:space="preserve">Ogres novada pašvaldības Madlienas pagasta pārvaldes </w:t>
      </w:r>
      <w:r w:rsidRPr="0055272D">
        <w:t>grāmatvedīb</w:t>
      </w:r>
      <w:r w:rsidR="00FC60AC">
        <w:t>as un finanšu nodaļā</w:t>
      </w:r>
      <w:r w:rsidRPr="0055272D">
        <w:t>. Iestādes darbību nodrošina finansējums, kuru veido valsts budžeta dotācija, pašvaldības dotācija, vecāku līdzfinansējums</w:t>
      </w:r>
      <w:r w:rsidR="00FC60AC">
        <w:t xml:space="preserve"> (mācību maksa)</w:t>
      </w:r>
      <w:r w:rsidRPr="0055272D">
        <w:t xml:space="preserve">, ieņēmumi no mūzikas instrumentu </w:t>
      </w:r>
      <w:r w:rsidR="00FC60AC">
        <w:t>nomas u.c. Profesionālās ievirzes izglītības programmās mācību maksa ir 13,00 EUR mēnesī, kas apstiprināta 17.04.2014. Ogres novada domes sēdē, protokols Nr.9</w:t>
      </w:r>
      <w:r w:rsidR="00222347">
        <w:t>;</w:t>
      </w:r>
      <w:r w:rsidR="00FC60AC">
        <w:t xml:space="preserve"> 26.§. Mācību maksas atvieglojumi tiek piemēroti, atbilstoši Ogres novada pašvaldības </w:t>
      </w:r>
      <w:r w:rsidR="00D653C6">
        <w:t>25.10.2012. saistošajiem noteikumiem Nr.31/2012 „Mācību maksas noteikšanas un samaksas kārtība un atvieglojumi Ogres novada pašvaldības profesionālās ievirzes izglītības iestādēs”.  201</w:t>
      </w:r>
      <w:r w:rsidR="004A6BE5">
        <w:t>9</w:t>
      </w:r>
      <w:r w:rsidR="00D653C6">
        <w:t>./20</w:t>
      </w:r>
      <w:r w:rsidR="004A6BE5">
        <w:t>20</w:t>
      </w:r>
      <w:r w:rsidR="00D653C6">
        <w:t xml:space="preserve">.mācību gadā mācību maksas atvieglojumi </w:t>
      </w:r>
      <w:r w:rsidR="000E1F0D">
        <w:t>50</w:t>
      </w:r>
      <w:r w:rsidR="00D653C6">
        <w:t xml:space="preserve">% apmērā tika piemēroti </w:t>
      </w:r>
      <w:r w:rsidR="004A6BE5">
        <w:t>43</w:t>
      </w:r>
      <w:r w:rsidR="00D653C6">
        <w:t xml:space="preserve"> audzē</w:t>
      </w:r>
      <w:r w:rsidR="00695086">
        <w:t>kņiem</w:t>
      </w:r>
      <w:r w:rsidR="00D653C6">
        <w:t xml:space="preserve">. </w:t>
      </w:r>
      <w:r w:rsidR="00222347">
        <w:t>Mūzikas instrumentu nomas maksa ir apstiprināta 23.01.2014. Ogres novada domes sēdē, protokola nr.2;33.§.</w:t>
      </w:r>
    </w:p>
    <w:p w:rsidR="00FB35A4" w:rsidRDefault="005B69AF" w:rsidP="00CB4956">
      <w:pPr>
        <w:spacing w:line="360" w:lineRule="auto"/>
        <w:jc w:val="both"/>
      </w:pPr>
      <w:r w:rsidRPr="0055272D">
        <w:t>Ar katru gadu palielinās pašvaldības finansiālais atbalsts, sedzot administratīvās u</w:t>
      </w:r>
      <w:r w:rsidR="0074459B" w:rsidRPr="0055272D">
        <w:t>n saimnieciskās izmaksas. Skola</w:t>
      </w:r>
      <w:r w:rsidRPr="0055272D">
        <w:t xml:space="preserve"> sniedz rakstisku atskaiti Kultūras ministrijai par valsts mērķdotācijas izlietojumu saskaņā ar finansēšanas līgumu starp ministriju, pašvaldību un skolu</w:t>
      </w:r>
      <w:r w:rsidRPr="00CB4956">
        <w:t xml:space="preserve"> </w:t>
      </w:r>
      <w:r w:rsidR="00CB4956" w:rsidRPr="00CB4956">
        <w:t xml:space="preserve">(Sk. </w:t>
      </w:r>
      <w:r w:rsidR="00695086">
        <w:t>6</w:t>
      </w:r>
      <w:r w:rsidR="00FB35A4" w:rsidRPr="00CB4956">
        <w:t>.tabul</w:t>
      </w:r>
      <w:r w:rsidR="00CB4956" w:rsidRPr="00CB4956">
        <w:t>u)</w:t>
      </w:r>
      <w:r w:rsidR="001365D9">
        <w:t>.</w:t>
      </w:r>
    </w:p>
    <w:p w:rsidR="00EB24FD" w:rsidRDefault="00EB24FD" w:rsidP="00FB35A4">
      <w:pPr>
        <w:pStyle w:val="Sarakstarindkopa"/>
        <w:spacing w:line="276" w:lineRule="auto"/>
        <w:jc w:val="center"/>
        <w:rPr>
          <w:b/>
          <w:sz w:val="20"/>
          <w:szCs w:val="20"/>
        </w:rPr>
      </w:pPr>
    </w:p>
    <w:p w:rsidR="00FB35A4" w:rsidRPr="00297045" w:rsidRDefault="00CB4956" w:rsidP="00FB35A4">
      <w:pPr>
        <w:pStyle w:val="Sarakstarindkopa"/>
        <w:spacing w:line="276" w:lineRule="auto"/>
        <w:jc w:val="center"/>
        <w:rPr>
          <w:b/>
          <w:sz w:val="20"/>
          <w:szCs w:val="20"/>
        </w:rPr>
      </w:pPr>
      <w:r>
        <w:rPr>
          <w:b/>
          <w:sz w:val="20"/>
          <w:szCs w:val="20"/>
        </w:rPr>
        <w:lastRenderedPageBreak/>
        <w:t xml:space="preserve">               </w:t>
      </w:r>
      <w:r w:rsidR="00FB35A4">
        <w:rPr>
          <w:b/>
          <w:sz w:val="20"/>
          <w:szCs w:val="20"/>
        </w:rPr>
        <w:t xml:space="preserve">Iestādes ieņēmumi </w:t>
      </w:r>
      <w:r w:rsidR="00FB35A4" w:rsidRPr="00FB35A4">
        <w:rPr>
          <w:b/>
          <w:color w:val="000000" w:themeColor="text1"/>
          <w:sz w:val="20"/>
          <w:szCs w:val="20"/>
        </w:rPr>
        <w:t>201</w:t>
      </w:r>
      <w:r w:rsidR="00695086">
        <w:rPr>
          <w:b/>
          <w:color w:val="000000" w:themeColor="text1"/>
          <w:sz w:val="20"/>
          <w:szCs w:val="20"/>
        </w:rPr>
        <w:t>6</w:t>
      </w:r>
      <w:r w:rsidR="00FB35A4" w:rsidRPr="00FB35A4">
        <w:rPr>
          <w:b/>
          <w:color w:val="000000" w:themeColor="text1"/>
          <w:sz w:val="20"/>
          <w:szCs w:val="20"/>
        </w:rPr>
        <w:t xml:space="preserve">. </w:t>
      </w:r>
      <w:r w:rsidR="00B6187C">
        <w:rPr>
          <w:b/>
          <w:color w:val="000000" w:themeColor="text1"/>
          <w:sz w:val="20"/>
          <w:szCs w:val="20"/>
        </w:rPr>
        <w:t>-</w:t>
      </w:r>
      <w:r w:rsidR="00FB35A4" w:rsidRPr="00FB35A4">
        <w:rPr>
          <w:b/>
          <w:color w:val="000000" w:themeColor="text1"/>
          <w:sz w:val="20"/>
          <w:szCs w:val="20"/>
        </w:rPr>
        <w:t xml:space="preserve"> 201</w:t>
      </w:r>
      <w:r w:rsidR="0053711A">
        <w:rPr>
          <w:b/>
          <w:color w:val="000000" w:themeColor="text1"/>
          <w:sz w:val="20"/>
          <w:szCs w:val="20"/>
        </w:rPr>
        <w:t>9</w:t>
      </w:r>
      <w:r w:rsidR="00FB35A4" w:rsidRPr="00FB35A4">
        <w:rPr>
          <w:b/>
          <w:color w:val="000000" w:themeColor="text1"/>
          <w:sz w:val="20"/>
          <w:szCs w:val="20"/>
        </w:rPr>
        <w:t xml:space="preserve">. </w:t>
      </w:r>
      <w:r w:rsidR="00FB35A4">
        <w:rPr>
          <w:b/>
          <w:sz w:val="20"/>
          <w:szCs w:val="20"/>
        </w:rPr>
        <w:t>gadā un procentuālais sadalījums</w:t>
      </w:r>
      <w:r>
        <w:rPr>
          <w:b/>
          <w:sz w:val="20"/>
          <w:szCs w:val="20"/>
        </w:rPr>
        <w:t xml:space="preserve">                     </w:t>
      </w:r>
      <w:r w:rsidR="00695086">
        <w:rPr>
          <w:b/>
          <w:sz w:val="20"/>
          <w:szCs w:val="20"/>
        </w:rPr>
        <w:t>6</w:t>
      </w:r>
      <w:r>
        <w:rPr>
          <w:b/>
          <w:sz w:val="20"/>
          <w:szCs w:val="20"/>
        </w:rPr>
        <w:t>.tabula</w:t>
      </w: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993"/>
        <w:gridCol w:w="850"/>
        <w:gridCol w:w="992"/>
        <w:gridCol w:w="567"/>
        <w:gridCol w:w="993"/>
        <w:gridCol w:w="708"/>
        <w:gridCol w:w="992"/>
        <w:gridCol w:w="850"/>
      </w:tblGrid>
      <w:tr w:rsidR="004A6BE5" w:rsidRPr="0055272D" w:rsidTr="004A6BE5">
        <w:trPr>
          <w:trHeight w:val="467"/>
        </w:trPr>
        <w:tc>
          <w:tcPr>
            <w:tcW w:w="2948" w:type="dxa"/>
            <w:vAlign w:val="center"/>
          </w:tcPr>
          <w:p w:rsidR="004A6BE5" w:rsidRDefault="004A6BE5" w:rsidP="00320A80">
            <w:pPr>
              <w:spacing w:line="276" w:lineRule="auto"/>
              <w:jc w:val="center"/>
              <w:rPr>
                <w:b/>
              </w:rPr>
            </w:pPr>
          </w:p>
          <w:p w:rsidR="004A6BE5" w:rsidRPr="0055272D" w:rsidRDefault="004A6BE5" w:rsidP="00320A80">
            <w:pPr>
              <w:spacing w:line="276" w:lineRule="auto"/>
              <w:jc w:val="center"/>
              <w:rPr>
                <w:b/>
              </w:rPr>
            </w:pPr>
            <w:r w:rsidRPr="0055272D">
              <w:rPr>
                <w:b/>
              </w:rPr>
              <w:t>Ieņēmumu avots</w:t>
            </w:r>
          </w:p>
        </w:tc>
        <w:tc>
          <w:tcPr>
            <w:tcW w:w="993" w:type="dxa"/>
            <w:vAlign w:val="center"/>
          </w:tcPr>
          <w:p w:rsidR="004A6BE5" w:rsidRPr="0055272D" w:rsidRDefault="004A6BE5" w:rsidP="004A6BE5">
            <w:pPr>
              <w:spacing w:line="276" w:lineRule="auto"/>
              <w:jc w:val="center"/>
              <w:rPr>
                <w:b/>
              </w:rPr>
            </w:pPr>
            <w:r w:rsidRPr="0055272D">
              <w:rPr>
                <w:b/>
              </w:rPr>
              <w:t>201</w:t>
            </w:r>
            <w:r>
              <w:rPr>
                <w:b/>
              </w:rPr>
              <w:t>6</w:t>
            </w:r>
            <w:r w:rsidRPr="0055272D">
              <w:rPr>
                <w:b/>
              </w:rPr>
              <w:t>. gads</w:t>
            </w:r>
          </w:p>
          <w:p w:rsidR="004A6BE5" w:rsidRPr="0055272D" w:rsidRDefault="004A6BE5" w:rsidP="004A6BE5">
            <w:pPr>
              <w:spacing w:line="276" w:lineRule="auto"/>
              <w:jc w:val="center"/>
              <w:rPr>
                <w:b/>
              </w:rPr>
            </w:pPr>
            <w:r w:rsidRPr="0055272D">
              <w:rPr>
                <w:b/>
              </w:rPr>
              <w:t>(EUR)</w:t>
            </w:r>
          </w:p>
        </w:tc>
        <w:tc>
          <w:tcPr>
            <w:tcW w:w="850" w:type="dxa"/>
            <w:vAlign w:val="center"/>
          </w:tcPr>
          <w:p w:rsidR="004A6BE5" w:rsidRPr="0055272D" w:rsidRDefault="004A6BE5" w:rsidP="004A6BE5">
            <w:pPr>
              <w:spacing w:line="276" w:lineRule="auto"/>
              <w:jc w:val="center"/>
              <w:rPr>
                <w:b/>
              </w:rPr>
            </w:pPr>
            <w:r w:rsidRPr="0055272D">
              <w:rPr>
                <w:b/>
              </w:rPr>
              <w:t>%</w:t>
            </w:r>
          </w:p>
        </w:tc>
        <w:tc>
          <w:tcPr>
            <w:tcW w:w="992" w:type="dxa"/>
            <w:vAlign w:val="center"/>
          </w:tcPr>
          <w:p w:rsidR="004A6BE5" w:rsidRPr="0055272D" w:rsidRDefault="004A6BE5" w:rsidP="004A6BE5">
            <w:pPr>
              <w:spacing w:line="276" w:lineRule="auto"/>
              <w:jc w:val="center"/>
              <w:rPr>
                <w:b/>
              </w:rPr>
            </w:pPr>
            <w:r w:rsidRPr="0055272D">
              <w:rPr>
                <w:b/>
              </w:rPr>
              <w:t>201</w:t>
            </w:r>
            <w:r>
              <w:rPr>
                <w:b/>
              </w:rPr>
              <w:t>7</w:t>
            </w:r>
            <w:r w:rsidRPr="0055272D">
              <w:rPr>
                <w:b/>
              </w:rPr>
              <w:t>. gads</w:t>
            </w:r>
          </w:p>
          <w:p w:rsidR="004A6BE5" w:rsidRPr="0055272D" w:rsidRDefault="004A6BE5" w:rsidP="004A6BE5">
            <w:pPr>
              <w:spacing w:line="276" w:lineRule="auto"/>
              <w:jc w:val="center"/>
              <w:rPr>
                <w:b/>
              </w:rPr>
            </w:pPr>
            <w:r w:rsidRPr="0055272D">
              <w:rPr>
                <w:b/>
              </w:rPr>
              <w:t>(EUR)</w:t>
            </w:r>
          </w:p>
        </w:tc>
        <w:tc>
          <w:tcPr>
            <w:tcW w:w="567" w:type="dxa"/>
            <w:vAlign w:val="center"/>
          </w:tcPr>
          <w:p w:rsidR="004A6BE5" w:rsidRPr="0055272D" w:rsidRDefault="004A6BE5" w:rsidP="004A6BE5">
            <w:pPr>
              <w:spacing w:line="276" w:lineRule="auto"/>
              <w:jc w:val="center"/>
              <w:rPr>
                <w:b/>
              </w:rPr>
            </w:pPr>
            <w:r w:rsidRPr="0055272D">
              <w:rPr>
                <w:b/>
              </w:rPr>
              <w:t>%</w:t>
            </w:r>
          </w:p>
        </w:tc>
        <w:tc>
          <w:tcPr>
            <w:tcW w:w="993" w:type="dxa"/>
            <w:vAlign w:val="center"/>
          </w:tcPr>
          <w:p w:rsidR="004A6BE5" w:rsidRPr="0055272D" w:rsidRDefault="004A6BE5" w:rsidP="004A6BE5">
            <w:pPr>
              <w:spacing w:line="276" w:lineRule="auto"/>
              <w:jc w:val="center"/>
              <w:rPr>
                <w:b/>
              </w:rPr>
            </w:pPr>
            <w:r w:rsidRPr="0055272D">
              <w:rPr>
                <w:b/>
              </w:rPr>
              <w:t>201</w:t>
            </w:r>
            <w:r>
              <w:rPr>
                <w:b/>
              </w:rPr>
              <w:t>8</w:t>
            </w:r>
            <w:r w:rsidRPr="0055272D">
              <w:rPr>
                <w:b/>
              </w:rPr>
              <w:t>. gads</w:t>
            </w:r>
          </w:p>
          <w:p w:rsidR="004A6BE5" w:rsidRPr="0055272D" w:rsidRDefault="004A6BE5" w:rsidP="004A6BE5">
            <w:pPr>
              <w:spacing w:line="276" w:lineRule="auto"/>
              <w:jc w:val="center"/>
              <w:rPr>
                <w:b/>
              </w:rPr>
            </w:pPr>
            <w:r w:rsidRPr="0055272D">
              <w:rPr>
                <w:b/>
              </w:rPr>
              <w:t>(EUR)</w:t>
            </w:r>
          </w:p>
        </w:tc>
        <w:tc>
          <w:tcPr>
            <w:tcW w:w="708" w:type="dxa"/>
            <w:vAlign w:val="center"/>
          </w:tcPr>
          <w:p w:rsidR="004A6BE5" w:rsidRPr="0055272D" w:rsidRDefault="004A6BE5" w:rsidP="004A6BE5">
            <w:pPr>
              <w:spacing w:line="276" w:lineRule="auto"/>
              <w:jc w:val="center"/>
              <w:rPr>
                <w:b/>
              </w:rPr>
            </w:pPr>
            <w:r w:rsidRPr="0055272D">
              <w:rPr>
                <w:b/>
              </w:rPr>
              <w:t>%</w:t>
            </w:r>
          </w:p>
        </w:tc>
        <w:tc>
          <w:tcPr>
            <w:tcW w:w="992" w:type="dxa"/>
            <w:vAlign w:val="center"/>
          </w:tcPr>
          <w:p w:rsidR="004A6BE5" w:rsidRPr="0055272D" w:rsidRDefault="004A6BE5" w:rsidP="004A6BE5">
            <w:pPr>
              <w:spacing w:line="276" w:lineRule="auto"/>
              <w:jc w:val="center"/>
              <w:rPr>
                <w:b/>
              </w:rPr>
            </w:pPr>
            <w:r w:rsidRPr="0055272D">
              <w:rPr>
                <w:b/>
              </w:rPr>
              <w:t>201</w:t>
            </w:r>
            <w:r>
              <w:rPr>
                <w:b/>
              </w:rPr>
              <w:t>9</w:t>
            </w:r>
            <w:r w:rsidRPr="0055272D">
              <w:rPr>
                <w:b/>
              </w:rPr>
              <w:t>. gads</w:t>
            </w:r>
          </w:p>
          <w:p w:rsidR="004A6BE5" w:rsidRPr="0055272D" w:rsidRDefault="004A6BE5" w:rsidP="004A6BE5">
            <w:pPr>
              <w:spacing w:line="276" w:lineRule="auto"/>
              <w:jc w:val="center"/>
              <w:rPr>
                <w:b/>
              </w:rPr>
            </w:pPr>
            <w:r w:rsidRPr="0055272D">
              <w:rPr>
                <w:b/>
              </w:rPr>
              <w:t>(EUR)</w:t>
            </w:r>
          </w:p>
        </w:tc>
        <w:tc>
          <w:tcPr>
            <w:tcW w:w="850" w:type="dxa"/>
            <w:vAlign w:val="center"/>
          </w:tcPr>
          <w:p w:rsidR="004A6BE5" w:rsidRPr="0055272D" w:rsidRDefault="004A6BE5" w:rsidP="004A6BE5">
            <w:pPr>
              <w:spacing w:line="276" w:lineRule="auto"/>
              <w:jc w:val="center"/>
              <w:rPr>
                <w:b/>
              </w:rPr>
            </w:pPr>
            <w:r w:rsidRPr="0055272D">
              <w:rPr>
                <w:b/>
              </w:rPr>
              <w:t>%</w:t>
            </w:r>
          </w:p>
        </w:tc>
      </w:tr>
      <w:tr w:rsidR="004A6BE5" w:rsidRPr="0055272D" w:rsidTr="004A6BE5">
        <w:trPr>
          <w:trHeight w:val="309"/>
        </w:trPr>
        <w:tc>
          <w:tcPr>
            <w:tcW w:w="2948" w:type="dxa"/>
            <w:shd w:val="clear" w:color="auto" w:fill="FFFFFF" w:themeFill="background1"/>
          </w:tcPr>
          <w:p w:rsidR="004A6BE5" w:rsidRPr="005F06D6" w:rsidRDefault="004A6BE5" w:rsidP="0023534E">
            <w:pPr>
              <w:spacing w:line="276" w:lineRule="auto"/>
              <w:rPr>
                <w:b/>
              </w:rPr>
            </w:pPr>
            <w:r w:rsidRPr="005F06D6">
              <w:rPr>
                <w:b/>
              </w:rPr>
              <w:t>Iestādes kopējie ieņēmumi</w:t>
            </w:r>
          </w:p>
        </w:tc>
        <w:tc>
          <w:tcPr>
            <w:tcW w:w="993" w:type="dxa"/>
            <w:shd w:val="clear" w:color="auto" w:fill="FFFFFF" w:themeFill="background1"/>
          </w:tcPr>
          <w:p w:rsidR="004A6BE5" w:rsidRPr="005F06D6" w:rsidRDefault="004A6BE5" w:rsidP="0023534E">
            <w:pPr>
              <w:spacing w:line="276" w:lineRule="auto"/>
              <w:jc w:val="center"/>
              <w:rPr>
                <w:b/>
              </w:rPr>
            </w:pPr>
            <w:r w:rsidRPr="005F06D6">
              <w:rPr>
                <w:b/>
              </w:rPr>
              <w:t>17</w:t>
            </w:r>
            <w:r>
              <w:rPr>
                <w:b/>
              </w:rPr>
              <w:t>7622</w:t>
            </w:r>
          </w:p>
        </w:tc>
        <w:tc>
          <w:tcPr>
            <w:tcW w:w="850" w:type="dxa"/>
            <w:shd w:val="clear" w:color="auto" w:fill="FFFFFF" w:themeFill="background1"/>
          </w:tcPr>
          <w:p w:rsidR="004A6BE5" w:rsidRPr="005F06D6" w:rsidRDefault="004A6BE5" w:rsidP="0023534E">
            <w:pPr>
              <w:spacing w:line="276" w:lineRule="auto"/>
              <w:jc w:val="center"/>
              <w:rPr>
                <w:b/>
              </w:rPr>
            </w:pPr>
            <w:r w:rsidRPr="005F06D6">
              <w:rPr>
                <w:b/>
              </w:rPr>
              <w:t>100</w:t>
            </w:r>
          </w:p>
        </w:tc>
        <w:tc>
          <w:tcPr>
            <w:tcW w:w="992" w:type="dxa"/>
            <w:shd w:val="clear" w:color="auto" w:fill="FFFFFF" w:themeFill="background1"/>
          </w:tcPr>
          <w:p w:rsidR="004A6BE5" w:rsidRPr="00572847" w:rsidRDefault="004A6BE5" w:rsidP="0023534E">
            <w:pPr>
              <w:jc w:val="center"/>
              <w:rPr>
                <w:b/>
                <w:bCs/>
              </w:rPr>
            </w:pPr>
            <w:r w:rsidRPr="00572847">
              <w:rPr>
                <w:b/>
                <w:bCs/>
              </w:rPr>
              <w:t>1</w:t>
            </w:r>
            <w:r>
              <w:rPr>
                <w:b/>
                <w:bCs/>
              </w:rPr>
              <w:t>77141</w:t>
            </w:r>
          </w:p>
        </w:tc>
        <w:tc>
          <w:tcPr>
            <w:tcW w:w="567" w:type="dxa"/>
            <w:shd w:val="clear" w:color="auto" w:fill="FFFFFF" w:themeFill="background1"/>
          </w:tcPr>
          <w:p w:rsidR="004A6BE5" w:rsidRPr="0045495C" w:rsidRDefault="004A6BE5" w:rsidP="0023534E">
            <w:pPr>
              <w:jc w:val="center"/>
              <w:rPr>
                <w:sz w:val="22"/>
                <w:szCs w:val="22"/>
              </w:rPr>
            </w:pPr>
            <w:r w:rsidRPr="0045495C">
              <w:rPr>
                <w:sz w:val="22"/>
                <w:szCs w:val="22"/>
              </w:rPr>
              <w:t>100</w:t>
            </w:r>
          </w:p>
        </w:tc>
        <w:tc>
          <w:tcPr>
            <w:tcW w:w="993" w:type="dxa"/>
            <w:shd w:val="clear" w:color="auto" w:fill="FFFFFF" w:themeFill="background1"/>
          </w:tcPr>
          <w:p w:rsidR="004A6BE5" w:rsidRPr="00572847" w:rsidRDefault="004A6BE5" w:rsidP="0023534E">
            <w:pPr>
              <w:jc w:val="center"/>
              <w:rPr>
                <w:b/>
                <w:bCs/>
              </w:rPr>
            </w:pPr>
            <w:r>
              <w:rPr>
                <w:b/>
                <w:bCs/>
              </w:rPr>
              <w:t>187996</w:t>
            </w:r>
          </w:p>
        </w:tc>
        <w:tc>
          <w:tcPr>
            <w:tcW w:w="708" w:type="dxa"/>
            <w:shd w:val="clear" w:color="auto" w:fill="FFFFFF" w:themeFill="background1"/>
          </w:tcPr>
          <w:p w:rsidR="004A6BE5" w:rsidRPr="0045495C" w:rsidRDefault="004A6BE5" w:rsidP="0023534E">
            <w:pPr>
              <w:jc w:val="center"/>
              <w:rPr>
                <w:sz w:val="22"/>
                <w:szCs w:val="22"/>
              </w:rPr>
            </w:pPr>
            <w:r w:rsidRPr="0045495C">
              <w:rPr>
                <w:sz w:val="22"/>
                <w:szCs w:val="22"/>
              </w:rPr>
              <w:t>100</w:t>
            </w:r>
          </w:p>
        </w:tc>
        <w:tc>
          <w:tcPr>
            <w:tcW w:w="992" w:type="dxa"/>
            <w:shd w:val="clear" w:color="auto" w:fill="FFFFFF" w:themeFill="background1"/>
          </w:tcPr>
          <w:p w:rsidR="004A6BE5" w:rsidRPr="0045495C" w:rsidRDefault="006933E5" w:rsidP="0023534E">
            <w:pPr>
              <w:jc w:val="center"/>
              <w:rPr>
                <w:sz w:val="22"/>
                <w:szCs w:val="22"/>
              </w:rPr>
            </w:pPr>
            <w:r>
              <w:rPr>
                <w:sz w:val="22"/>
                <w:szCs w:val="22"/>
              </w:rPr>
              <w:t>187544</w:t>
            </w:r>
          </w:p>
        </w:tc>
        <w:tc>
          <w:tcPr>
            <w:tcW w:w="850" w:type="dxa"/>
            <w:shd w:val="clear" w:color="auto" w:fill="FFFFFF" w:themeFill="background1"/>
          </w:tcPr>
          <w:p w:rsidR="004A6BE5" w:rsidRPr="0045495C" w:rsidRDefault="006933E5" w:rsidP="0023534E">
            <w:pPr>
              <w:jc w:val="center"/>
              <w:rPr>
                <w:sz w:val="22"/>
                <w:szCs w:val="22"/>
              </w:rPr>
            </w:pPr>
            <w:r>
              <w:rPr>
                <w:sz w:val="22"/>
                <w:szCs w:val="22"/>
              </w:rPr>
              <w:t>100</w:t>
            </w:r>
          </w:p>
        </w:tc>
      </w:tr>
      <w:tr w:rsidR="004A6BE5" w:rsidRPr="0055272D" w:rsidTr="004A6BE5">
        <w:trPr>
          <w:trHeight w:val="331"/>
        </w:trPr>
        <w:tc>
          <w:tcPr>
            <w:tcW w:w="2948" w:type="dxa"/>
          </w:tcPr>
          <w:p w:rsidR="004A6BE5" w:rsidRPr="0055272D" w:rsidRDefault="004A6BE5" w:rsidP="0023534E">
            <w:pPr>
              <w:spacing w:line="276" w:lineRule="auto"/>
            </w:pPr>
            <w:r w:rsidRPr="0055272D">
              <w:t>No tiem:</w:t>
            </w:r>
          </w:p>
        </w:tc>
        <w:tc>
          <w:tcPr>
            <w:tcW w:w="993" w:type="dxa"/>
          </w:tcPr>
          <w:p w:rsidR="004A6BE5" w:rsidRDefault="004A6BE5" w:rsidP="0023534E">
            <w:pPr>
              <w:spacing w:line="276" w:lineRule="auto"/>
              <w:jc w:val="center"/>
            </w:pPr>
          </w:p>
        </w:tc>
        <w:tc>
          <w:tcPr>
            <w:tcW w:w="850" w:type="dxa"/>
          </w:tcPr>
          <w:p w:rsidR="004A6BE5" w:rsidRPr="0055272D" w:rsidRDefault="004A6BE5" w:rsidP="0023534E">
            <w:pPr>
              <w:spacing w:line="276" w:lineRule="auto"/>
              <w:jc w:val="center"/>
            </w:pPr>
          </w:p>
        </w:tc>
        <w:tc>
          <w:tcPr>
            <w:tcW w:w="992" w:type="dxa"/>
          </w:tcPr>
          <w:p w:rsidR="004A6BE5" w:rsidRPr="005E4D8B" w:rsidRDefault="004A6BE5" w:rsidP="0023534E">
            <w:pPr>
              <w:jc w:val="center"/>
            </w:pPr>
          </w:p>
        </w:tc>
        <w:tc>
          <w:tcPr>
            <w:tcW w:w="567" w:type="dxa"/>
          </w:tcPr>
          <w:p w:rsidR="004A6BE5" w:rsidRPr="0045495C" w:rsidRDefault="004A6BE5" w:rsidP="0023534E">
            <w:pPr>
              <w:jc w:val="center"/>
              <w:rPr>
                <w:sz w:val="22"/>
                <w:szCs w:val="22"/>
              </w:rPr>
            </w:pPr>
          </w:p>
        </w:tc>
        <w:tc>
          <w:tcPr>
            <w:tcW w:w="993" w:type="dxa"/>
          </w:tcPr>
          <w:p w:rsidR="004A6BE5" w:rsidRPr="005E4D8B" w:rsidRDefault="004A6BE5" w:rsidP="0023534E">
            <w:pPr>
              <w:jc w:val="center"/>
            </w:pPr>
          </w:p>
        </w:tc>
        <w:tc>
          <w:tcPr>
            <w:tcW w:w="708" w:type="dxa"/>
          </w:tcPr>
          <w:p w:rsidR="004A6BE5" w:rsidRPr="0045495C" w:rsidRDefault="004A6BE5" w:rsidP="0023534E">
            <w:pPr>
              <w:jc w:val="center"/>
              <w:rPr>
                <w:sz w:val="22"/>
                <w:szCs w:val="22"/>
              </w:rPr>
            </w:pPr>
          </w:p>
        </w:tc>
        <w:tc>
          <w:tcPr>
            <w:tcW w:w="992" w:type="dxa"/>
          </w:tcPr>
          <w:p w:rsidR="004A6BE5" w:rsidRPr="0045495C" w:rsidRDefault="004A6BE5" w:rsidP="0023534E">
            <w:pPr>
              <w:jc w:val="center"/>
              <w:rPr>
                <w:sz w:val="22"/>
                <w:szCs w:val="22"/>
              </w:rPr>
            </w:pPr>
          </w:p>
        </w:tc>
        <w:tc>
          <w:tcPr>
            <w:tcW w:w="850" w:type="dxa"/>
          </w:tcPr>
          <w:p w:rsidR="004A6BE5" w:rsidRPr="0045495C" w:rsidRDefault="004A6BE5" w:rsidP="0023534E">
            <w:pPr>
              <w:jc w:val="center"/>
              <w:rPr>
                <w:sz w:val="22"/>
                <w:szCs w:val="22"/>
              </w:rPr>
            </w:pPr>
          </w:p>
        </w:tc>
      </w:tr>
      <w:tr w:rsidR="004A6BE5" w:rsidRPr="0055272D" w:rsidTr="004A6BE5">
        <w:trPr>
          <w:trHeight w:val="331"/>
        </w:trPr>
        <w:tc>
          <w:tcPr>
            <w:tcW w:w="2948" w:type="dxa"/>
          </w:tcPr>
          <w:p w:rsidR="004A6BE5" w:rsidRPr="0055272D" w:rsidRDefault="004A6BE5" w:rsidP="0023534E">
            <w:pPr>
              <w:spacing w:line="276" w:lineRule="auto"/>
            </w:pPr>
            <w:r w:rsidRPr="0055272D">
              <w:t>valsts dotācija</w:t>
            </w:r>
          </w:p>
        </w:tc>
        <w:tc>
          <w:tcPr>
            <w:tcW w:w="993" w:type="dxa"/>
          </w:tcPr>
          <w:p w:rsidR="004A6BE5" w:rsidRPr="0055272D" w:rsidRDefault="004A6BE5" w:rsidP="0023534E">
            <w:pPr>
              <w:spacing w:line="276" w:lineRule="auto"/>
              <w:jc w:val="center"/>
            </w:pPr>
            <w:r>
              <w:t>58456</w:t>
            </w:r>
          </w:p>
        </w:tc>
        <w:tc>
          <w:tcPr>
            <w:tcW w:w="850" w:type="dxa"/>
          </w:tcPr>
          <w:p w:rsidR="004A6BE5" w:rsidRPr="0055272D" w:rsidRDefault="004A6BE5" w:rsidP="0023534E">
            <w:pPr>
              <w:spacing w:line="276" w:lineRule="auto"/>
              <w:jc w:val="center"/>
            </w:pPr>
            <w:r>
              <w:t>32,91</w:t>
            </w:r>
          </w:p>
        </w:tc>
        <w:tc>
          <w:tcPr>
            <w:tcW w:w="992" w:type="dxa"/>
          </w:tcPr>
          <w:p w:rsidR="004A6BE5" w:rsidRPr="005E4D8B" w:rsidRDefault="004A6BE5" w:rsidP="0023534E">
            <w:pPr>
              <w:jc w:val="center"/>
            </w:pPr>
            <w:r>
              <w:t>73434</w:t>
            </w:r>
            <w:r w:rsidRPr="005E4D8B">
              <w:t xml:space="preserve">                 </w:t>
            </w:r>
          </w:p>
        </w:tc>
        <w:tc>
          <w:tcPr>
            <w:tcW w:w="567" w:type="dxa"/>
          </w:tcPr>
          <w:p w:rsidR="004A6BE5" w:rsidRPr="0045495C" w:rsidRDefault="004A6BE5" w:rsidP="0023534E">
            <w:pPr>
              <w:jc w:val="center"/>
              <w:rPr>
                <w:sz w:val="22"/>
                <w:szCs w:val="22"/>
              </w:rPr>
            </w:pPr>
            <w:r w:rsidRPr="0045495C">
              <w:rPr>
                <w:sz w:val="22"/>
                <w:szCs w:val="22"/>
              </w:rPr>
              <w:t>42</w:t>
            </w:r>
          </w:p>
        </w:tc>
        <w:tc>
          <w:tcPr>
            <w:tcW w:w="993" w:type="dxa"/>
          </w:tcPr>
          <w:p w:rsidR="004A6BE5" w:rsidRPr="005E4D8B" w:rsidRDefault="004A6BE5" w:rsidP="004A6BE5">
            <w:pPr>
              <w:jc w:val="center"/>
            </w:pPr>
            <w:r>
              <w:t>71604</w:t>
            </w:r>
            <w:r w:rsidRPr="005E4D8B">
              <w:t xml:space="preserve">             </w:t>
            </w:r>
          </w:p>
        </w:tc>
        <w:tc>
          <w:tcPr>
            <w:tcW w:w="708" w:type="dxa"/>
          </w:tcPr>
          <w:p w:rsidR="004A6BE5" w:rsidRPr="0045495C" w:rsidRDefault="004A6BE5" w:rsidP="004A6BE5">
            <w:pPr>
              <w:jc w:val="center"/>
              <w:rPr>
                <w:sz w:val="22"/>
                <w:szCs w:val="22"/>
              </w:rPr>
            </w:pPr>
            <w:r>
              <w:rPr>
                <w:sz w:val="22"/>
                <w:szCs w:val="22"/>
              </w:rPr>
              <w:t>38,1</w:t>
            </w:r>
          </w:p>
        </w:tc>
        <w:tc>
          <w:tcPr>
            <w:tcW w:w="992" w:type="dxa"/>
          </w:tcPr>
          <w:p w:rsidR="004A6BE5" w:rsidRDefault="006933E5" w:rsidP="004A6BE5">
            <w:pPr>
              <w:jc w:val="center"/>
              <w:rPr>
                <w:sz w:val="22"/>
                <w:szCs w:val="22"/>
              </w:rPr>
            </w:pPr>
            <w:r>
              <w:rPr>
                <w:sz w:val="22"/>
                <w:szCs w:val="22"/>
              </w:rPr>
              <w:t>70386</w:t>
            </w:r>
          </w:p>
        </w:tc>
        <w:tc>
          <w:tcPr>
            <w:tcW w:w="850" w:type="dxa"/>
          </w:tcPr>
          <w:p w:rsidR="004A6BE5" w:rsidRDefault="00225F6C" w:rsidP="004A6BE5">
            <w:pPr>
              <w:jc w:val="center"/>
              <w:rPr>
                <w:sz w:val="22"/>
                <w:szCs w:val="22"/>
              </w:rPr>
            </w:pPr>
            <w:r>
              <w:rPr>
                <w:sz w:val="22"/>
                <w:szCs w:val="22"/>
              </w:rPr>
              <w:t>37,53</w:t>
            </w:r>
          </w:p>
        </w:tc>
      </w:tr>
      <w:tr w:rsidR="004A6BE5" w:rsidRPr="0055272D" w:rsidTr="004A6BE5">
        <w:trPr>
          <w:trHeight w:val="395"/>
        </w:trPr>
        <w:tc>
          <w:tcPr>
            <w:tcW w:w="2948" w:type="dxa"/>
          </w:tcPr>
          <w:p w:rsidR="004A6BE5" w:rsidRPr="0055272D" w:rsidRDefault="004A6BE5" w:rsidP="0023534E">
            <w:pPr>
              <w:pStyle w:val="Kjene"/>
              <w:tabs>
                <w:tab w:val="clear" w:pos="4153"/>
                <w:tab w:val="clear" w:pos="8306"/>
              </w:tabs>
              <w:spacing w:line="276" w:lineRule="auto"/>
            </w:pPr>
            <w:r w:rsidRPr="0055272D">
              <w:t>pašvaldības budžets</w:t>
            </w:r>
          </w:p>
        </w:tc>
        <w:tc>
          <w:tcPr>
            <w:tcW w:w="993" w:type="dxa"/>
          </w:tcPr>
          <w:p w:rsidR="004A6BE5" w:rsidRPr="0055272D" w:rsidRDefault="004A6BE5" w:rsidP="0023534E">
            <w:pPr>
              <w:pStyle w:val="Kjene"/>
              <w:tabs>
                <w:tab w:val="clear" w:pos="4153"/>
                <w:tab w:val="clear" w:pos="8306"/>
              </w:tabs>
              <w:spacing w:line="276" w:lineRule="auto"/>
              <w:jc w:val="center"/>
            </w:pPr>
            <w:r>
              <w:t>106522</w:t>
            </w:r>
          </w:p>
        </w:tc>
        <w:tc>
          <w:tcPr>
            <w:tcW w:w="850" w:type="dxa"/>
          </w:tcPr>
          <w:p w:rsidR="004A6BE5" w:rsidRPr="0055272D" w:rsidRDefault="004A6BE5" w:rsidP="0023534E">
            <w:pPr>
              <w:pStyle w:val="Kjene"/>
              <w:tabs>
                <w:tab w:val="clear" w:pos="4153"/>
                <w:tab w:val="clear" w:pos="8306"/>
              </w:tabs>
              <w:spacing w:line="276" w:lineRule="auto"/>
              <w:jc w:val="center"/>
            </w:pPr>
            <w:r>
              <w:t>59,97</w:t>
            </w:r>
          </w:p>
        </w:tc>
        <w:tc>
          <w:tcPr>
            <w:tcW w:w="992" w:type="dxa"/>
          </w:tcPr>
          <w:p w:rsidR="004A6BE5" w:rsidRPr="005E4D8B" w:rsidRDefault="004A6BE5" w:rsidP="0023534E">
            <w:pPr>
              <w:pStyle w:val="Kjene"/>
              <w:tabs>
                <w:tab w:val="clear" w:pos="4153"/>
                <w:tab w:val="clear" w:pos="8306"/>
              </w:tabs>
              <w:jc w:val="center"/>
            </w:pPr>
            <w:r>
              <w:t>92847</w:t>
            </w:r>
          </w:p>
        </w:tc>
        <w:tc>
          <w:tcPr>
            <w:tcW w:w="567" w:type="dxa"/>
          </w:tcPr>
          <w:p w:rsidR="004A6BE5" w:rsidRPr="0045495C" w:rsidRDefault="004A6BE5" w:rsidP="0023534E">
            <w:pPr>
              <w:pStyle w:val="Kjene"/>
              <w:tabs>
                <w:tab w:val="clear" w:pos="4153"/>
                <w:tab w:val="clear" w:pos="8306"/>
              </w:tabs>
              <w:jc w:val="center"/>
              <w:rPr>
                <w:sz w:val="22"/>
                <w:szCs w:val="22"/>
              </w:rPr>
            </w:pPr>
            <w:r w:rsidRPr="0045495C">
              <w:rPr>
                <w:sz w:val="22"/>
                <w:szCs w:val="22"/>
              </w:rPr>
              <w:t>52</w:t>
            </w:r>
          </w:p>
        </w:tc>
        <w:tc>
          <w:tcPr>
            <w:tcW w:w="993" w:type="dxa"/>
          </w:tcPr>
          <w:p w:rsidR="004A6BE5" w:rsidRPr="005E4D8B" w:rsidRDefault="004A6BE5" w:rsidP="004A6BE5">
            <w:pPr>
              <w:pStyle w:val="Kjene"/>
              <w:tabs>
                <w:tab w:val="clear" w:pos="4153"/>
                <w:tab w:val="clear" w:pos="8306"/>
              </w:tabs>
              <w:jc w:val="center"/>
            </w:pPr>
            <w:r>
              <w:t>101055</w:t>
            </w:r>
          </w:p>
        </w:tc>
        <w:tc>
          <w:tcPr>
            <w:tcW w:w="708" w:type="dxa"/>
          </w:tcPr>
          <w:p w:rsidR="004A6BE5" w:rsidRPr="0045495C" w:rsidRDefault="004A6BE5" w:rsidP="004A6BE5">
            <w:pPr>
              <w:pStyle w:val="Kjene"/>
              <w:tabs>
                <w:tab w:val="clear" w:pos="4153"/>
                <w:tab w:val="clear" w:pos="8306"/>
              </w:tabs>
              <w:jc w:val="center"/>
              <w:rPr>
                <w:sz w:val="22"/>
                <w:szCs w:val="22"/>
              </w:rPr>
            </w:pPr>
            <w:r>
              <w:rPr>
                <w:sz w:val="22"/>
                <w:szCs w:val="22"/>
              </w:rPr>
              <w:t>53,8</w:t>
            </w:r>
          </w:p>
        </w:tc>
        <w:tc>
          <w:tcPr>
            <w:tcW w:w="992" w:type="dxa"/>
          </w:tcPr>
          <w:p w:rsidR="004A6BE5" w:rsidRDefault="006933E5" w:rsidP="004A6BE5">
            <w:pPr>
              <w:pStyle w:val="Kjene"/>
              <w:tabs>
                <w:tab w:val="clear" w:pos="4153"/>
                <w:tab w:val="clear" w:pos="8306"/>
              </w:tabs>
              <w:jc w:val="center"/>
              <w:rPr>
                <w:sz w:val="22"/>
                <w:szCs w:val="22"/>
              </w:rPr>
            </w:pPr>
            <w:r>
              <w:rPr>
                <w:sz w:val="22"/>
                <w:szCs w:val="22"/>
              </w:rPr>
              <w:t>103914</w:t>
            </w:r>
          </w:p>
        </w:tc>
        <w:tc>
          <w:tcPr>
            <w:tcW w:w="850" w:type="dxa"/>
          </w:tcPr>
          <w:p w:rsidR="004A6BE5" w:rsidRDefault="00225F6C" w:rsidP="004A6BE5">
            <w:pPr>
              <w:pStyle w:val="Kjene"/>
              <w:tabs>
                <w:tab w:val="clear" w:pos="4153"/>
                <w:tab w:val="clear" w:pos="8306"/>
              </w:tabs>
              <w:jc w:val="center"/>
              <w:rPr>
                <w:sz w:val="22"/>
                <w:szCs w:val="22"/>
              </w:rPr>
            </w:pPr>
            <w:r>
              <w:rPr>
                <w:sz w:val="22"/>
                <w:szCs w:val="22"/>
              </w:rPr>
              <w:t>55,41</w:t>
            </w:r>
          </w:p>
        </w:tc>
      </w:tr>
      <w:tr w:rsidR="004A6BE5" w:rsidRPr="0055272D" w:rsidTr="004A6BE5">
        <w:trPr>
          <w:trHeight w:val="367"/>
        </w:trPr>
        <w:tc>
          <w:tcPr>
            <w:tcW w:w="2948" w:type="dxa"/>
          </w:tcPr>
          <w:p w:rsidR="004A6BE5" w:rsidRPr="0055272D" w:rsidRDefault="004A6BE5" w:rsidP="0023534E">
            <w:pPr>
              <w:pStyle w:val="Kjene"/>
              <w:tabs>
                <w:tab w:val="clear" w:pos="4153"/>
                <w:tab w:val="clear" w:pos="8306"/>
              </w:tabs>
              <w:spacing w:line="276" w:lineRule="auto"/>
            </w:pPr>
            <w:r w:rsidRPr="0055272D">
              <w:t>vecāku līdzfinansējums</w:t>
            </w:r>
            <w:r>
              <w:t xml:space="preserve"> un mūzikas instrumentu noma</w:t>
            </w:r>
            <w:r w:rsidRPr="0055272D">
              <w:t xml:space="preserve"> kopā</w:t>
            </w:r>
          </w:p>
        </w:tc>
        <w:tc>
          <w:tcPr>
            <w:tcW w:w="993" w:type="dxa"/>
          </w:tcPr>
          <w:p w:rsidR="004A6BE5" w:rsidRPr="0055272D" w:rsidRDefault="004A6BE5" w:rsidP="0023534E">
            <w:pPr>
              <w:pStyle w:val="Kjene"/>
              <w:tabs>
                <w:tab w:val="clear" w:pos="4153"/>
                <w:tab w:val="clear" w:pos="8306"/>
              </w:tabs>
              <w:spacing w:line="276" w:lineRule="auto"/>
              <w:jc w:val="center"/>
            </w:pPr>
            <w:r>
              <w:t>10737</w:t>
            </w:r>
          </w:p>
        </w:tc>
        <w:tc>
          <w:tcPr>
            <w:tcW w:w="850" w:type="dxa"/>
          </w:tcPr>
          <w:p w:rsidR="004A6BE5" w:rsidRPr="0055272D" w:rsidRDefault="004A6BE5" w:rsidP="0023534E">
            <w:pPr>
              <w:pStyle w:val="Kjene"/>
              <w:tabs>
                <w:tab w:val="clear" w:pos="4153"/>
                <w:tab w:val="clear" w:pos="8306"/>
              </w:tabs>
              <w:spacing w:line="276" w:lineRule="auto"/>
              <w:jc w:val="center"/>
            </w:pPr>
            <w:r>
              <w:t>6,05</w:t>
            </w:r>
          </w:p>
        </w:tc>
        <w:tc>
          <w:tcPr>
            <w:tcW w:w="992" w:type="dxa"/>
          </w:tcPr>
          <w:p w:rsidR="004A6BE5" w:rsidRPr="005E4D8B" w:rsidRDefault="004A6BE5" w:rsidP="0023534E">
            <w:pPr>
              <w:pStyle w:val="Kjene"/>
              <w:tabs>
                <w:tab w:val="clear" w:pos="4153"/>
                <w:tab w:val="clear" w:pos="8306"/>
              </w:tabs>
              <w:jc w:val="center"/>
            </w:pPr>
            <w:r>
              <w:t>10860</w:t>
            </w:r>
          </w:p>
        </w:tc>
        <w:tc>
          <w:tcPr>
            <w:tcW w:w="567" w:type="dxa"/>
          </w:tcPr>
          <w:p w:rsidR="004A6BE5" w:rsidRPr="0045495C" w:rsidRDefault="004A6BE5" w:rsidP="0023534E">
            <w:pPr>
              <w:pStyle w:val="Kjene"/>
              <w:tabs>
                <w:tab w:val="clear" w:pos="4153"/>
                <w:tab w:val="clear" w:pos="8306"/>
              </w:tabs>
              <w:jc w:val="center"/>
              <w:rPr>
                <w:sz w:val="22"/>
                <w:szCs w:val="22"/>
              </w:rPr>
            </w:pPr>
            <w:r w:rsidRPr="0045495C">
              <w:rPr>
                <w:sz w:val="22"/>
                <w:szCs w:val="22"/>
              </w:rPr>
              <w:t>6</w:t>
            </w:r>
          </w:p>
        </w:tc>
        <w:tc>
          <w:tcPr>
            <w:tcW w:w="993" w:type="dxa"/>
          </w:tcPr>
          <w:p w:rsidR="004A6BE5" w:rsidRPr="005E4D8B" w:rsidRDefault="004A6BE5" w:rsidP="004A6BE5">
            <w:pPr>
              <w:pStyle w:val="Kjene"/>
              <w:tabs>
                <w:tab w:val="clear" w:pos="4153"/>
                <w:tab w:val="clear" w:pos="8306"/>
              </w:tabs>
              <w:jc w:val="center"/>
            </w:pPr>
            <w:r>
              <w:t>12407</w:t>
            </w:r>
          </w:p>
        </w:tc>
        <w:tc>
          <w:tcPr>
            <w:tcW w:w="708" w:type="dxa"/>
          </w:tcPr>
          <w:p w:rsidR="004A6BE5" w:rsidRPr="0045495C" w:rsidRDefault="004A6BE5" w:rsidP="004A6BE5">
            <w:pPr>
              <w:pStyle w:val="Kjene"/>
              <w:tabs>
                <w:tab w:val="clear" w:pos="4153"/>
                <w:tab w:val="clear" w:pos="8306"/>
              </w:tabs>
              <w:jc w:val="center"/>
              <w:rPr>
                <w:sz w:val="22"/>
                <w:szCs w:val="22"/>
              </w:rPr>
            </w:pPr>
            <w:r w:rsidRPr="0045495C">
              <w:rPr>
                <w:sz w:val="22"/>
                <w:szCs w:val="22"/>
              </w:rPr>
              <w:t>6</w:t>
            </w:r>
            <w:r>
              <w:rPr>
                <w:sz w:val="22"/>
                <w:szCs w:val="22"/>
              </w:rPr>
              <w:t>,6</w:t>
            </w:r>
          </w:p>
        </w:tc>
        <w:tc>
          <w:tcPr>
            <w:tcW w:w="992" w:type="dxa"/>
          </w:tcPr>
          <w:p w:rsidR="004A6BE5" w:rsidRPr="0045495C" w:rsidRDefault="006933E5" w:rsidP="004A6BE5">
            <w:pPr>
              <w:pStyle w:val="Kjene"/>
              <w:tabs>
                <w:tab w:val="clear" w:pos="4153"/>
                <w:tab w:val="clear" w:pos="8306"/>
              </w:tabs>
              <w:jc w:val="center"/>
              <w:rPr>
                <w:sz w:val="22"/>
                <w:szCs w:val="22"/>
              </w:rPr>
            </w:pPr>
            <w:r>
              <w:rPr>
                <w:sz w:val="22"/>
                <w:szCs w:val="22"/>
              </w:rPr>
              <w:t>12644</w:t>
            </w:r>
          </w:p>
        </w:tc>
        <w:tc>
          <w:tcPr>
            <w:tcW w:w="850" w:type="dxa"/>
          </w:tcPr>
          <w:p w:rsidR="004A6BE5" w:rsidRPr="0045495C" w:rsidRDefault="00225F6C" w:rsidP="004A6BE5">
            <w:pPr>
              <w:pStyle w:val="Kjene"/>
              <w:tabs>
                <w:tab w:val="clear" w:pos="4153"/>
                <w:tab w:val="clear" w:pos="8306"/>
              </w:tabs>
              <w:jc w:val="center"/>
              <w:rPr>
                <w:sz w:val="22"/>
                <w:szCs w:val="22"/>
              </w:rPr>
            </w:pPr>
            <w:r>
              <w:rPr>
                <w:sz w:val="22"/>
                <w:szCs w:val="22"/>
              </w:rPr>
              <w:t>6,74</w:t>
            </w:r>
          </w:p>
        </w:tc>
      </w:tr>
      <w:tr w:rsidR="004A6BE5" w:rsidRPr="0055272D" w:rsidTr="004A6BE5">
        <w:trPr>
          <w:trHeight w:val="279"/>
        </w:trPr>
        <w:tc>
          <w:tcPr>
            <w:tcW w:w="2948" w:type="dxa"/>
          </w:tcPr>
          <w:p w:rsidR="004A6BE5" w:rsidRPr="0055272D" w:rsidRDefault="004A6BE5" w:rsidP="0023534E">
            <w:pPr>
              <w:pStyle w:val="Kjene"/>
              <w:tabs>
                <w:tab w:val="clear" w:pos="4153"/>
                <w:tab w:val="clear" w:pos="8306"/>
              </w:tabs>
              <w:spacing w:line="276" w:lineRule="auto"/>
            </w:pPr>
            <w:r w:rsidRPr="0055272D">
              <w:t>Citi avoti</w:t>
            </w:r>
            <w:r>
              <w:t xml:space="preserve"> (projekti)</w:t>
            </w:r>
          </w:p>
        </w:tc>
        <w:tc>
          <w:tcPr>
            <w:tcW w:w="993" w:type="dxa"/>
          </w:tcPr>
          <w:p w:rsidR="004A6BE5" w:rsidRPr="0055272D" w:rsidRDefault="004A6BE5" w:rsidP="0023534E">
            <w:pPr>
              <w:pStyle w:val="Kjene"/>
              <w:tabs>
                <w:tab w:val="clear" w:pos="4153"/>
                <w:tab w:val="clear" w:pos="8306"/>
              </w:tabs>
              <w:spacing w:line="276" w:lineRule="auto"/>
              <w:jc w:val="center"/>
            </w:pPr>
            <w:r>
              <w:t>1907</w:t>
            </w:r>
          </w:p>
        </w:tc>
        <w:tc>
          <w:tcPr>
            <w:tcW w:w="850" w:type="dxa"/>
          </w:tcPr>
          <w:p w:rsidR="004A6BE5" w:rsidRPr="0055272D" w:rsidRDefault="004A6BE5" w:rsidP="0023534E">
            <w:pPr>
              <w:pStyle w:val="Kjene"/>
              <w:tabs>
                <w:tab w:val="clear" w:pos="4153"/>
                <w:tab w:val="clear" w:pos="8306"/>
              </w:tabs>
              <w:spacing w:line="276" w:lineRule="auto"/>
              <w:jc w:val="center"/>
            </w:pPr>
            <w:r>
              <w:t>1,07</w:t>
            </w:r>
          </w:p>
        </w:tc>
        <w:tc>
          <w:tcPr>
            <w:tcW w:w="992" w:type="dxa"/>
          </w:tcPr>
          <w:p w:rsidR="004A6BE5" w:rsidRDefault="004A6BE5" w:rsidP="0023534E">
            <w:pPr>
              <w:pStyle w:val="Kjene"/>
              <w:tabs>
                <w:tab w:val="clear" w:pos="4153"/>
                <w:tab w:val="clear" w:pos="8306"/>
              </w:tabs>
              <w:spacing w:line="276" w:lineRule="auto"/>
              <w:jc w:val="center"/>
            </w:pPr>
            <w:r>
              <w:t>0</w:t>
            </w:r>
          </w:p>
        </w:tc>
        <w:tc>
          <w:tcPr>
            <w:tcW w:w="567" w:type="dxa"/>
          </w:tcPr>
          <w:p w:rsidR="004A6BE5" w:rsidRDefault="004A6BE5" w:rsidP="0023534E">
            <w:pPr>
              <w:pStyle w:val="Kjene"/>
              <w:tabs>
                <w:tab w:val="clear" w:pos="4153"/>
                <w:tab w:val="clear" w:pos="8306"/>
              </w:tabs>
              <w:spacing w:line="276" w:lineRule="auto"/>
              <w:jc w:val="center"/>
            </w:pPr>
            <w:r>
              <w:t>0</w:t>
            </w:r>
          </w:p>
        </w:tc>
        <w:tc>
          <w:tcPr>
            <w:tcW w:w="993" w:type="dxa"/>
          </w:tcPr>
          <w:p w:rsidR="004A6BE5" w:rsidRDefault="004A6BE5" w:rsidP="004A6BE5">
            <w:pPr>
              <w:pStyle w:val="Kjene"/>
              <w:tabs>
                <w:tab w:val="clear" w:pos="4153"/>
                <w:tab w:val="clear" w:pos="8306"/>
              </w:tabs>
              <w:jc w:val="center"/>
            </w:pPr>
            <w:r>
              <w:t>2930</w:t>
            </w:r>
          </w:p>
        </w:tc>
        <w:tc>
          <w:tcPr>
            <w:tcW w:w="708" w:type="dxa"/>
          </w:tcPr>
          <w:p w:rsidR="004A6BE5" w:rsidRPr="0045495C" w:rsidRDefault="004A6BE5" w:rsidP="004A6BE5">
            <w:pPr>
              <w:pStyle w:val="Kjene"/>
              <w:tabs>
                <w:tab w:val="clear" w:pos="4153"/>
                <w:tab w:val="clear" w:pos="8306"/>
              </w:tabs>
              <w:jc w:val="center"/>
              <w:rPr>
                <w:sz w:val="22"/>
                <w:szCs w:val="22"/>
              </w:rPr>
            </w:pPr>
            <w:r>
              <w:rPr>
                <w:sz w:val="22"/>
                <w:szCs w:val="22"/>
              </w:rPr>
              <w:t>1,5</w:t>
            </w:r>
          </w:p>
        </w:tc>
        <w:tc>
          <w:tcPr>
            <w:tcW w:w="992" w:type="dxa"/>
          </w:tcPr>
          <w:p w:rsidR="004A6BE5" w:rsidRDefault="006933E5" w:rsidP="004A6BE5">
            <w:pPr>
              <w:pStyle w:val="Kjene"/>
              <w:tabs>
                <w:tab w:val="clear" w:pos="4153"/>
                <w:tab w:val="clear" w:pos="8306"/>
              </w:tabs>
              <w:jc w:val="center"/>
              <w:rPr>
                <w:sz w:val="22"/>
                <w:szCs w:val="22"/>
              </w:rPr>
            </w:pPr>
            <w:r>
              <w:rPr>
                <w:sz w:val="22"/>
                <w:szCs w:val="22"/>
              </w:rPr>
              <w:t>600</w:t>
            </w:r>
          </w:p>
        </w:tc>
        <w:tc>
          <w:tcPr>
            <w:tcW w:w="850" w:type="dxa"/>
          </w:tcPr>
          <w:p w:rsidR="004A6BE5" w:rsidRDefault="00225F6C" w:rsidP="004A6BE5">
            <w:pPr>
              <w:pStyle w:val="Kjene"/>
              <w:tabs>
                <w:tab w:val="clear" w:pos="4153"/>
                <w:tab w:val="clear" w:pos="8306"/>
              </w:tabs>
              <w:jc w:val="center"/>
              <w:rPr>
                <w:sz w:val="22"/>
                <w:szCs w:val="22"/>
              </w:rPr>
            </w:pPr>
            <w:r>
              <w:rPr>
                <w:sz w:val="22"/>
                <w:szCs w:val="22"/>
              </w:rPr>
              <w:t>0,32</w:t>
            </w:r>
          </w:p>
        </w:tc>
      </w:tr>
    </w:tbl>
    <w:p w:rsidR="00FB35A4" w:rsidRDefault="00FB35A4" w:rsidP="00FB35A4">
      <w:pPr>
        <w:pStyle w:val="Kjene"/>
        <w:tabs>
          <w:tab w:val="clear" w:pos="4153"/>
          <w:tab w:val="clear" w:pos="8306"/>
        </w:tabs>
        <w:spacing w:line="276" w:lineRule="auto"/>
        <w:rPr>
          <w:sz w:val="16"/>
        </w:rPr>
      </w:pPr>
    </w:p>
    <w:p w:rsidR="00CB4956" w:rsidRDefault="00CB4956" w:rsidP="00FB35A4">
      <w:pPr>
        <w:pStyle w:val="Kjene"/>
        <w:tabs>
          <w:tab w:val="clear" w:pos="4153"/>
          <w:tab w:val="clear" w:pos="8306"/>
        </w:tabs>
        <w:spacing w:line="276" w:lineRule="auto"/>
        <w:rPr>
          <w:b/>
          <w:sz w:val="20"/>
          <w:szCs w:val="20"/>
        </w:rPr>
      </w:pPr>
      <w:r>
        <w:rPr>
          <w:b/>
          <w:sz w:val="20"/>
          <w:szCs w:val="20"/>
        </w:rPr>
        <w:t xml:space="preserve">                                              </w:t>
      </w:r>
    </w:p>
    <w:p w:rsidR="00744623" w:rsidRDefault="00CB4956" w:rsidP="00EB24FD">
      <w:pPr>
        <w:pStyle w:val="Kjene"/>
        <w:tabs>
          <w:tab w:val="clear" w:pos="4153"/>
          <w:tab w:val="clear" w:pos="8306"/>
        </w:tabs>
        <w:spacing w:line="276" w:lineRule="auto"/>
        <w:rPr>
          <w:b/>
          <w:sz w:val="20"/>
          <w:szCs w:val="20"/>
        </w:rPr>
      </w:pPr>
      <w:r>
        <w:rPr>
          <w:b/>
          <w:sz w:val="20"/>
          <w:szCs w:val="20"/>
        </w:rPr>
        <w:t xml:space="preserve">                                          </w:t>
      </w:r>
    </w:p>
    <w:p w:rsidR="00F32BC1" w:rsidRPr="00EC0DED" w:rsidRDefault="00FB539D" w:rsidP="00D87B99">
      <w:pPr>
        <w:pStyle w:val="Pamatteksts"/>
        <w:spacing w:before="240" w:after="240" w:line="276" w:lineRule="auto"/>
        <w:rPr>
          <w:rFonts w:ascii="Times New Roman" w:hAnsi="Times New Roman" w:cs="Times New Roman"/>
          <w:sz w:val="24"/>
          <w:szCs w:val="24"/>
        </w:rPr>
      </w:pPr>
      <w:r w:rsidRPr="00EC0DED">
        <w:rPr>
          <w:rFonts w:ascii="Times New Roman" w:hAnsi="Times New Roman" w:cs="Times New Roman"/>
          <w:sz w:val="24"/>
          <w:szCs w:val="24"/>
        </w:rPr>
        <w:t xml:space="preserve">1. </w:t>
      </w:r>
      <w:r w:rsidR="00ED2C57" w:rsidRPr="00EC0DED">
        <w:rPr>
          <w:rFonts w:ascii="Times New Roman" w:hAnsi="Times New Roman" w:cs="Times New Roman"/>
          <w:sz w:val="24"/>
          <w:szCs w:val="24"/>
        </w:rPr>
        <w:t>7</w:t>
      </w:r>
      <w:r w:rsidR="00F32BC1" w:rsidRPr="00EC0DED">
        <w:rPr>
          <w:rFonts w:ascii="Times New Roman" w:hAnsi="Times New Roman" w:cs="Times New Roman"/>
          <w:sz w:val="24"/>
          <w:szCs w:val="24"/>
        </w:rPr>
        <w:t xml:space="preserve">. Skolas aktivitātes un tradicionālie pasākumi, kuros iesaistīti mūzikas </w:t>
      </w:r>
      <w:r w:rsidR="001B31DF" w:rsidRPr="00EC0DED">
        <w:rPr>
          <w:rFonts w:ascii="Times New Roman" w:hAnsi="Times New Roman" w:cs="Times New Roman"/>
          <w:sz w:val="24"/>
          <w:szCs w:val="24"/>
        </w:rPr>
        <w:t xml:space="preserve">un mākslas </w:t>
      </w:r>
      <w:r w:rsidR="00F32BC1" w:rsidRPr="00EC0DED">
        <w:rPr>
          <w:rFonts w:ascii="Times New Roman" w:hAnsi="Times New Roman" w:cs="Times New Roman"/>
          <w:sz w:val="24"/>
          <w:szCs w:val="24"/>
        </w:rPr>
        <w:t xml:space="preserve">skolas audzēkņi un pedagogi </w:t>
      </w:r>
    </w:p>
    <w:p w:rsidR="00F32BC1" w:rsidRPr="0055272D" w:rsidRDefault="00F32BC1" w:rsidP="0071425F">
      <w:pPr>
        <w:pStyle w:val="Pamatteksts"/>
        <w:numPr>
          <w:ilvl w:val="0"/>
          <w:numId w:val="21"/>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Zinību dienas pasākums</w:t>
      </w:r>
      <w:r w:rsidR="00331CC9" w:rsidRPr="0055272D">
        <w:rPr>
          <w:rFonts w:ascii="Times New Roman" w:hAnsi="Times New Roman" w:cs="Times New Roman"/>
          <w:b w:val="0"/>
          <w:sz w:val="24"/>
          <w:szCs w:val="24"/>
        </w:rPr>
        <w:t>;</w:t>
      </w:r>
    </w:p>
    <w:p w:rsidR="00F32BC1" w:rsidRPr="0055272D" w:rsidRDefault="00F32BC1" w:rsidP="0071425F">
      <w:pPr>
        <w:pStyle w:val="Pamatteksts"/>
        <w:numPr>
          <w:ilvl w:val="0"/>
          <w:numId w:val="21"/>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Latviešu mūzikas</w:t>
      </w:r>
      <w:r w:rsidR="001B31DF">
        <w:rPr>
          <w:rFonts w:ascii="Times New Roman" w:hAnsi="Times New Roman" w:cs="Times New Roman"/>
          <w:b w:val="0"/>
          <w:sz w:val="24"/>
          <w:szCs w:val="24"/>
        </w:rPr>
        <w:t xml:space="preserve"> vai tematiskie  koncerti</w:t>
      </w:r>
      <w:r w:rsidR="00331CC9" w:rsidRPr="0055272D">
        <w:rPr>
          <w:rFonts w:ascii="Times New Roman" w:hAnsi="Times New Roman" w:cs="Times New Roman"/>
          <w:b w:val="0"/>
          <w:sz w:val="24"/>
          <w:szCs w:val="24"/>
        </w:rPr>
        <w:t>;</w:t>
      </w:r>
    </w:p>
    <w:p w:rsidR="00F32BC1" w:rsidRDefault="00ED2C57" w:rsidP="0071425F">
      <w:pPr>
        <w:pStyle w:val="Pamatteksts"/>
        <w:numPr>
          <w:ilvl w:val="0"/>
          <w:numId w:val="21"/>
        </w:numPr>
        <w:ind w:left="714" w:hanging="357"/>
        <w:rPr>
          <w:rFonts w:ascii="Times New Roman" w:hAnsi="Times New Roman" w:cs="Times New Roman"/>
          <w:b w:val="0"/>
          <w:sz w:val="24"/>
          <w:szCs w:val="24"/>
        </w:rPr>
      </w:pPr>
      <w:r>
        <w:rPr>
          <w:rFonts w:ascii="Times New Roman" w:hAnsi="Times New Roman" w:cs="Times New Roman"/>
          <w:b w:val="0"/>
          <w:sz w:val="24"/>
          <w:szCs w:val="24"/>
        </w:rPr>
        <w:t>K</w:t>
      </w:r>
      <w:r w:rsidR="00F32BC1" w:rsidRPr="0055272D">
        <w:rPr>
          <w:rFonts w:ascii="Times New Roman" w:hAnsi="Times New Roman" w:cs="Times New Roman"/>
          <w:b w:val="0"/>
          <w:sz w:val="24"/>
          <w:szCs w:val="24"/>
        </w:rPr>
        <w:t>onkursi</w:t>
      </w:r>
      <w:r>
        <w:rPr>
          <w:rFonts w:ascii="Times New Roman" w:hAnsi="Times New Roman" w:cs="Times New Roman"/>
          <w:b w:val="0"/>
          <w:sz w:val="24"/>
          <w:szCs w:val="24"/>
        </w:rPr>
        <w:t>/viktorīnas</w:t>
      </w:r>
      <w:r w:rsidR="001D3542">
        <w:rPr>
          <w:rFonts w:ascii="Times New Roman" w:hAnsi="Times New Roman" w:cs="Times New Roman"/>
          <w:b w:val="0"/>
          <w:sz w:val="24"/>
          <w:szCs w:val="24"/>
        </w:rPr>
        <w:t xml:space="preserve"> (par godu kādam komponistam-jubilāram)</w:t>
      </w:r>
      <w:r w:rsidR="00331CC9" w:rsidRPr="0055272D">
        <w:rPr>
          <w:rFonts w:ascii="Times New Roman" w:hAnsi="Times New Roman" w:cs="Times New Roman"/>
          <w:b w:val="0"/>
          <w:sz w:val="24"/>
          <w:szCs w:val="24"/>
        </w:rPr>
        <w:t>;</w:t>
      </w:r>
    </w:p>
    <w:p w:rsidR="001B31DF" w:rsidRDefault="001B31DF" w:rsidP="001B31DF">
      <w:pPr>
        <w:pStyle w:val="Pamatteksts"/>
        <w:numPr>
          <w:ilvl w:val="0"/>
          <w:numId w:val="21"/>
        </w:numPr>
        <w:ind w:left="714" w:hanging="357"/>
        <w:rPr>
          <w:rFonts w:ascii="Times New Roman" w:hAnsi="Times New Roman" w:cs="Times New Roman"/>
          <w:b w:val="0"/>
          <w:sz w:val="24"/>
          <w:szCs w:val="24"/>
        </w:rPr>
      </w:pPr>
      <w:r>
        <w:rPr>
          <w:rFonts w:ascii="Times New Roman" w:hAnsi="Times New Roman" w:cs="Times New Roman"/>
          <w:b w:val="0"/>
          <w:sz w:val="24"/>
          <w:szCs w:val="24"/>
        </w:rPr>
        <w:t>Skolas organizētais  „Latvijas mūzikas skolu akordeonistu ansambļu un kameransambļu audzēkņu konkurss” ( no 2008.gada ik pēc 2 gadiem);</w:t>
      </w:r>
    </w:p>
    <w:p w:rsidR="00F32BC1" w:rsidRPr="0055272D" w:rsidRDefault="00F32BC1" w:rsidP="0071425F">
      <w:pPr>
        <w:pStyle w:val="Pamatteksts"/>
        <w:numPr>
          <w:ilvl w:val="0"/>
          <w:numId w:val="21"/>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Ziemassvētku koncerts</w:t>
      </w:r>
      <w:r w:rsidR="00331CC9" w:rsidRPr="0055272D">
        <w:rPr>
          <w:rFonts w:ascii="Times New Roman" w:hAnsi="Times New Roman" w:cs="Times New Roman"/>
          <w:b w:val="0"/>
          <w:sz w:val="24"/>
          <w:szCs w:val="24"/>
        </w:rPr>
        <w:t>;</w:t>
      </w:r>
    </w:p>
    <w:p w:rsidR="00F32BC1" w:rsidRPr="0055272D" w:rsidRDefault="00ED2C57" w:rsidP="0071425F">
      <w:pPr>
        <w:pStyle w:val="Pamatteksts"/>
        <w:numPr>
          <w:ilvl w:val="0"/>
          <w:numId w:val="21"/>
        </w:numPr>
        <w:ind w:left="714" w:hanging="357"/>
        <w:rPr>
          <w:rFonts w:ascii="Times New Roman" w:hAnsi="Times New Roman" w:cs="Times New Roman"/>
          <w:b w:val="0"/>
          <w:sz w:val="24"/>
          <w:szCs w:val="24"/>
        </w:rPr>
      </w:pPr>
      <w:r>
        <w:rPr>
          <w:rFonts w:ascii="Times New Roman" w:hAnsi="Times New Roman" w:cs="Times New Roman"/>
          <w:b w:val="0"/>
          <w:sz w:val="24"/>
          <w:szCs w:val="24"/>
        </w:rPr>
        <w:t>Audzēkņu</w:t>
      </w:r>
      <w:r w:rsidR="00F32BC1" w:rsidRPr="0055272D">
        <w:rPr>
          <w:rFonts w:ascii="Times New Roman" w:hAnsi="Times New Roman" w:cs="Times New Roman"/>
          <w:b w:val="0"/>
          <w:sz w:val="24"/>
          <w:szCs w:val="24"/>
        </w:rPr>
        <w:t xml:space="preserve"> koncerti</w:t>
      </w:r>
      <w:r>
        <w:rPr>
          <w:rFonts w:ascii="Times New Roman" w:hAnsi="Times New Roman" w:cs="Times New Roman"/>
          <w:b w:val="0"/>
          <w:sz w:val="24"/>
          <w:szCs w:val="24"/>
        </w:rPr>
        <w:t xml:space="preserve"> un izstādes Madlienas pagasta pārvaldes ēkā, bibliotēkā, bērnudārzā, pansionātā, apkārtējās vispārizglītojošajās skolās, kultūras namos</w:t>
      </w:r>
      <w:r w:rsidR="00F32BC1" w:rsidRPr="0055272D">
        <w:rPr>
          <w:rFonts w:ascii="Times New Roman" w:hAnsi="Times New Roman" w:cs="Times New Roman"/>
          <w:b w:val="0"/>
          <w:sz w:val="24"/>
          <w:szCs w:val="24"/>
        </w:rPr>
        <w:t>;</w:t>
      </w:r>
    </w:p>
    <w:p w:rsidR="00F32BC1" w:rsidRDefault="00F32BC1" w:rsidP="0071425F">
      <w:pPr>
        <w:pStyle w:val="Pamatteksts"/>
        <w:numPr>
          <w:ilvl w:val="0"/>
          <w:numId w:val="21"/>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 xml:space="preserve">Sadraudzības </w:t>
      </w:r>
      <w:r w:rsidR="00F02BBE">
        <w:rPr>
          <w:rFonts w:ascii="Times New Roman" w:hAnsi="Times New Roman" w:cs="Times New Roman"/>
          <w:b w:val="0"/>
          <w:sz w:val="24"/>
          <w:szCs w:val="24"/>
        </w:rPr>
        <w:t>koncert</w:t>
      </w:r>
      <w:r w:rsidR="001B31DF">
        <w:rPr>
          <w:rFonts w:ascii="Times New Roman" w:hAnsi="Times New Roman" w:cs="Times New Roman"/>
          <w:b w:val="0"/>
          <w:sz w:val="24"/>
          <w:szCs w:val="24"/>
        </w:rPr>
        <w:t>i</w:t>
      </w:r>
      <w:r w:rsidRPr="0055272D">
        <w:rPr>
          <w:rFonts w:ascii="Times New Roman" w:hAnsi="Times New Roman" w:cs="Times New Roman"/>
          <w:b w:val="0"/>
          <w:sz w:val="24"/>
          <w:szCs w:val="24"/>
        </w:rPr>
        <w:t xml:space="preserve"> ar </w:t>
      </w:r>
      <w:r w:rsidR="00ED2C57">
        <w:rPr>
          <w:rFonts w:ascii="Times New Roman" w:hAnsi="Times New Roman" w:cs="Times New Roman"/>
          <w:b w:val="0"/>
          <w:sz w:val="24"/>
          <w:szCs w:val="24"/>
        </w:rPr>
        <w:t>Ogres mūzikas skolu, Skrīveru Mūzikas un mākslas skolu</w:t>
      </w:r>
      <w:r w:rsidRPr="0055272D">
        <w:rPr>
          <w:rFonts w:ascii="Times New Roman" w:hAnsi="Times New Roman" w:cs="Times New Roman"/>
          <w:b w:val="0"/>
          <w:sz w:val="24"/>
          <w:szCs w:val="24"/>
        </w:rPr>
        <w:t>;</w:t>
      </w:r>
    </w:p>
    <w:p w:rsidR="001B31DF" w:rsidRPr="0055272D" w:rsidRDefault="001B31DF" w:rsidP="001B31DF">
      <w:pPr>
        <w:pStyle w:val="Pamatteksts"/>
        <w:numPr>
          <w:ilvl w:val="0"/>
          <w:numId w:val="21"/>
        </w:numPr>
        <w:ind w:left="714" w:hanging="357"/>
        <w:rPr>
          <w:rFonts w:ascii="Times New Roman" w:hAnsi="Times New Roman" w:cs="Times New Roman"/>
          <w:b w:val="0"/>
          <w:sz w:val="24"/>
          <w:szCs w:val="24"/>
        </w:rPr>
      </w:pPr>
      <w:r>
        <w:rPr>
          <w:rFonts w:ascii="Times New Roman" w:hAnsi="Times New Roman" w:cs="Times New Roman"/>
          <w:b w:val="0"/>
          <w:sz w:val="24"/>
          <w:szCs w:val="24"/>
        </w:rPr>
        <w:t>Atvērto durvju diena;</w:t>
      </w:r>
    </w:p>
    <w:p w:rsidR="001B31DF" w:rsidRPr="0055272D" w:rsidRDefault="001B31DF" w:rsidP="0071425F">
      <w:pPr>
        <w:pStyle w:val="Pamatteksts"/>
        <w:numPr>
          <w:ilvl w:val="0"/>
          <w:numId w:val="21"/>
        </w:numPr>
        <w:ind w:left="714" w:hanging="357"/>
        <w:rPr>
          <w:rFonts w:ascii="Times New Roman" w:hAnsi="Times New Roman" w:cs="Times New Roman"/>
          <w:b w:val="0"/>
          <w:sz w:val="24"/>
          <w:szCs w:val="24"/>
        </w:rPr>
      </w:pPr>
      <w:r>
        <w:rPr>
          <w:rFonts w:ascii="Times New Roman" w:hAnsi="Times New Roman" w:cs="Times New Roman"/>
          <w:b w:val="0"/>
          <w:sz w:val="24"/>
          <w:szCs w:val="24"/>
        </w:rPr>
        <w:t>Joku dienas pasākums aprīlī;</w:t>
      </w:r>
    </w:p>
    <w:p w:rsidR="00331CC9" w:rsidRDefault="00331CC9" w:rsidP="0071425F">
      <w:pPr>
        <w:pStyle w:val="Pamatteksts"/>
        <w:numPr>
          <w:ilvl w:val="0"/>
          <w:numId w:val="21"/>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Ģimeņu koncerts;</w:t>
      </w:r>
    </w:p>
    <w:p w:rsidR="0067206C" w:rsidRPr="0055272D" w:rsidRDefault="0067206C" w:rsidP="0071425F">
      <w:pPr>
        <w:pStyle w:val="Pamatteksts"/>
        <w:numPr>
          <w:ilvl w:val="0"/>
          <w:numId w:val="21"/>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Izlaidums;</w:t>
      </w:r>
    </w:p>
    <w:p w:rsidR="00F32BC1" w:rsidRDefault="00F32BC1" w:rsidP="0071425F">
      <w:pPr>
        <w:pStyle w:val="Pamatteksts"/>
        <w:numPr>
          <w:ilvl w:val="0"/>
          <w:numId w:val="21"/>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Dalība Latvijas mūzikas skolu un starptautiskos jauno mūziķu konkursos;</w:t>
      </w:r>
    </w:p>
    <w:p w:rsidR="001B31DF" w:rsidRPr="0055272D" w:rsidRDefault="001B31DF" w:rsidP="0071425F">
      <w:pPr>
        <w:pStyle w:val="Pamatteksts"/>
        <w:numPr>
          <w:ilvl w:val="0"/>
          <w:numId w:val="21"/>
        </w:numPr>
        <w:ind w:left="714" w:hanging="357"/>
        <w:rPr>
          <w:rFonts w:ascii="Times New Roman" w:hAnsi="Times New Roman" w:cs="Times New Roman"/>
          <w:b w:val="0"/>
          <w:sz w:val="24"/>
          <w:szCs w:val="24"/>
        </w:rPr>
      </w:pPr>
      <w:r>
        <w:rPr>
          <w:rFonts w:ascii="Times New Roman" w:hAnsi="Times New Roman" w:cs="Times New Roman"/>
          <w:b w:val="0"/>
          <w:sz w:val="24"/>
          <w:szCs w:val="24"/>
        </w:rPr>
        <w:t>Dalība vizuālās mākslas konkursos;</w:t>
      </w:r>
    </w:p>
    <w:p w:rsidR="00F32BC1" w:rsidRPr="0055272D" w:rsidRDefault="00F32BC1" w:rsidP="0071425F">
      <w:pPr>
        <w:pStyle w:val="Pamatteksts"/>
        <w:numPr>
          <w:ilvl w:val="0"/>
          <w:numId w:val="21"/>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 xml:space="preserve">Audzēkņu un pedagogu </w:t>
      </w:r>
      <w:r w:rsidR="004D6596">
        <w:rPr>
          <w:rFonts w:ascii="Times New Roman" w:hAnsi="Times New Roman" w:cs="Times New Roman"/>
          <w:b w:val="0"/>
          <w:sz w:val="24"/>
          <w:szCs w:val="24"/>
        </w:rPr>
        <w:t>dalība</w:t>
      </w:r>
      <w:r w:rsidRPr="0055272D">
        <w:rPr>
          <w:rFonts w:ascii="Times New Roman" w:hAnsi="Times New Roman" w:cs="Times New Roman"/>
          <w:b w:val="0"/>
          <w:sz w:val="24"/>
          <w:szCs w:val="24"/>
        </w:rPr>
        <w:t xml:space="preserve"> </w:t>
      </w:r>
      <w:r w:rsidR="001B31DF">
        <w:rPr>
          <w:rFonts w:ascii="Times New Roman" w:hAnsi="Times New Roman" w:cs="Times New Roman"/>
          <w:b w:val="0"/>
          <w:sz w:val="24"/>
          <w:szCs w:val="24"/>
        </w:rPr>
        <w:t>Ogres</w:t>
      </w:r>
      <w:r w:rsidRPr="0055272D">
        <w:rPr>
          <w:rFonts w:ascii="Times New Roman" w:hAnsi="Times New Roman" w:cs="Times New Roman"/>
          <w:b w:val="0"/>
          <w:sz w:val="24"/>
          <w:szCs w:val="24"/>
        </w:rPr>
        <w:t xml:space="preserve"> novada dažādu organizāciju pasākumos</w:t>
      </w:r>
      <w:r w:rsidR="00331CC9" w:rsidRPr="0055272D">
        <w:rPr>
          <w:rFonts w:ascii="Times New Roman" w:hAnsi="Times New Roman" w:cs="Times New Roman"/>
          <w:b w:val="0"/>
          <w:sz w:val="24"/>
          <w:szCs w:val="24"/>
        </w:rPr>
        <w:t>, labdarības koncertos</w:t>
      </w:r>
      <w:r w:rsidRPr="0055272D">
        <w:rPr>
          <w:rFonts w:ascii="Times New Roman" w:hAnsi="Times New Roman" w:cs="Times New Roman"/>
          <w:b w:val="0"/>
          <w:sz w:val="24"/>
          <w:szCs w:val="24"/>
        </w:rPr>
        <w:t>;</w:t>
      </w:r>
    </w:p>
    <w:p w:rsidR="00F32BC1" w:rsidRPr="0055272D" w:rsidRDefault="00F32BC1" w:rsidP="0071425F">
      <w:pPr>
        <w:pStyle w:val="Pamatteksts"/>
        <w:numPr>
          <w:ilvl w:val="0"/>
          <w:numId w:val="21"/>
        </w:numPr>
        <w:ind w:left="714" w:hanging="357"/>
        <w:rPr>
          <w:rFonts w:ascii="Times New Roman" w:hAnsi="Times New Roman" w:cs="Times New Roman"/>
          <w:b w:val="0"/>
          <w:sz w:val="24"/>
          <w:szCs w:val="24"/>
        </w:rPr>
      </w:pPr>
      <w:r w:rsidRPr="0055272D">
        <w:rPr>
          <w:rFonts w:ascii="Times New Roman" w:hAnsi="Times New Roman" w:cs="Times New Roman"/>
          <w:b w:val="0"/>
          <w:sz w:val="24"/>
          <w:szCs w:val="24"/>
        </w:rPr>
        <w:t>Koncertu, operas izrāžu, izstāžu, muzeju apmeklējumi;</w:t>
      </w:r>
    </w:p>
    <w:p w:rsidR="00331CC9" w:rsidRDefault="001B31DF" w:rsidP="0071425F">
      <w:pPr>
        <w:pStyle w:val="Pamatteksts"/>
        <w:numPr>
          <w:ilvl w:val="0"/>
          <w:numId w:val="21"/>
        </w:numPr>
        <w:ind w:left="714" w:hanging="357"/>
        <w:rPr>
          <w:rFonts w:ascii="Times New Roman" w:hAnsi="Times New Roman" w:cs="Times New Roman"/>
          <w:b w:val="0"/>
          <w:sz w:val="24"/>
          <w:szCs w:val="24"/>
        </w:rPr>
      </w:pPr>
      <w:r>
        <w:rPr>
          <w:rFonts w:ascii="Times New Roman" w:hAnsi="Times New Roman" w:cs="Times New Roman"/>
          <w:b w:val="0"/>
          <w:sz w:val="24"/>
          <w:szCs w:val="24"/>
        </w:rPr>
        <w:t>Mācību ekskursijas</w:t>
      </w:r>
      <w:r w:rsidR="0067206C" w:rsidRPr="0055272D">
        <w:rPr>
          <w:rFonts w:ascii="Times New Roman" w:hAnsi="Times New Roman" w:cs="Times New Roman"/>
          <w:b w:val="0"/>
          <w:sz w:val="24"/>
          <w:szCs w:val="24"/>
        </w:rPr>
        <w:t>.</w:t>
      </w:r>
    </w:p>
    <w:p w:rsidR="005B69AF" w:rsidRPr="00EC0DED" w:rsidRDefault="003D29CE" w:rsidP="003D29CE">
      <w:pPr>
        <w:pStyle w:val="Pamatteksts"/>
        <w:numPr>
          <w:ilvl w:val="0"/>
          <w:numId w:val="3"/>
        </w:numPr>
        <w:spacing w:before="720" w:after="240" w:line="276" w:lineRule="auto"/>
        <w:jc w:val="center"/>
        <w:rPr>
          <w:rFonts w:ascii="Times New Roman" w:hAnsi="Times New Roman" w:cs="Times New Roman"/>
        </w:rPr>
      </w:pPr>
      <w:r w:rsidRPr="00EC0DED">
        <w:rPr>
          <w:rFonts w:ascii="Times New Roman" w:hAnsi="Times New Roman" w:cs="Times New Roman"/>
        </w:rPr>
        <w:lastRenderedPageBreak/>
        <w:t>S</w:t>
      </w:r>
      <w:r w:rsidR="005B69AF" w:rsidRPr="00EC0DED">
        <w:rPr>
          <w:rFonts w:ascii="Times New Roman" w:hAnsi="Times New Roman" w:cs="Times New Roman"/>
        </w:rPr>
        <w:t>kolas darbības pamatmērķi</w:t>
      </w:r>
      <w:r w:rsidR="00F02BBE" w:rsidRPr="00EC0DED">
        <w:rPr>
          <w:rFonts w:ascii="Times New Roman" w:hAnsi="Times New Roman" w:cs="Times New Roman"/>
        </w:rPr>
        <w:t xml:space="preserve"> </w:t>
      </w:r>
      <w:r w:rsidR="005B69AF" w:rsidRPr="00EC0DED">
        <w:rPr>
          <w:rFonts w:ascii="Times New Roman" w:hAnsi="Times New Roman" w:cs="Times New Roman"/>
        </w:rPr>
        <w:t>(iepriekšējo mācību gadu prioritātes un konkrēti rezultāti)</w:t>
      </w:r>
    </w:p>
    <w:p w:rsidR="00AE7901" w:rsidRPr="00B43F76" w:rsidRDefault="00AE7901" w:rsidP="00390A47">
      <w:pPr>
        <w:pStyle w:val="Pamatteksts2"/>
        <w:numPr>
          <w:ilvl w:val="1"/>
          <w:numId w:val="3"/>
        </w:numPr>
        <w:rPr>
          <w:rFonts w:ascii="Times New Roman" w:hAnsi="Times New Roman" w:cs="Times New Roman"/>
          <w:b/>
          <w:color w:val="1F497D" w:themeColor="text2"/>
        </w:rPr>
      </w:pPr>
      <w:r w:rsidRPr="00EC0DED">
        <w:rPr>
          <w:rFonts w:ascii="Times New Roman" w:hAnsi="Times New Roman" w:cs="Times New Roman"/>
          <w:b/>
          <w:color w:val="auto"/>
        </w:rPr>
        <w:t>Skolas darbības mērķi un uzdevumi</w:t>
      </w:r>
    </w:p>
    <w:p w:rsidR="00390A47" w:rsidRPr="0055272D" w:rsidRDefault="00390A47" w:rsidP="00390A47">
      <w:pPr>
        <w:pStyle w:val="Pamatteksts2"/>
        <w:ind w:firstLine="360"/>
        <w:rPr>
          <w:rFonts w:ascii="Times New Roman" w:hAnsi="Times New Roman" w:cs="Times New Roman"/>
          <w:color w:val="auto"/>
        </w:rPr>
      </w:pPr>
      <w:r>
        <w:rPr>
          <w:rFonts w:ascii="Times New Roman" w:hAnsi="Times New Roman" w:cs="Times New Roman"/>
          <w:color w:val="auto"/>
        </w:rPr>
        <w:t xml:space="preserve"> Kārļa Kažociņa Madlienas mūzikas un mākslas skolas mērķi</w:t>
      </w:r>
      <w:r w:rsidRPr="0055272D">
        <w:rPr>
          <w:rFonts w:ascii="Times New Roman" w:hAnsi="Times New Roman" w:cs="Times New Roman"/>
          <w:color w:val="auto"/>
        </w:rPr>
        <w:t xml:space="preserve">, pamatvirzieni un pamatuzdevumi ir noteikti skolas </w:t>
      </w:r>
      <w:smartTag w:uri="schemas-tilde-lv/tildestengine" w:element="veidnes">
        <w:smartTagPr>
          <w:attr w:name="baseform" w:val="nolikum|s"/>
          <w:attr w:name="id" w:val="-1"/>
          <w:attr w:name="text" w:val="Nolikumā"/>
        </w:smartTagPr>
        <w:r w:rsidRPr="0055272D">
          <w:rPr>
            <w:rFonts w:ascii="Times New Roman" w:hAnsi="Times New Roman" w:cs="Times New Roman"/>
            <w:color w:val="auto"/>
          </w:rPr>
          <w:t>NOLIKUMĀ</w:t>
        </w:r>
      </w:smartTag>
      <w:r w:rsidRPr="0055272D">
        <w:rPr>
          <w:rFonts w:ascii="Times New Roman" w:hAnsi="Times New Roman" w:cs="Times New Roman"/>
          <w:color w:val="auto"/>
        </w:rPr>
        <w:t xml:space="preserve"> un skolas attīstības plānā. </w:t>
      </w:r>
    </w:p>
    <w:p w:rsidR="00390A47" w:rsidRPr="00C040F5" w:rsidRDefault="00390A47" w:rsidP="00390A47">
      <w:pPr>
        <w:spacing w:line="360" w:lineRule="auto"/>
        <w:ind w:firstLine="360"/>
        <w:jc w:val="both"/>
      </w:pPr>
      <w:r>
        <w:t>S</w:t>
      </w:r>
      <w:r w:rsidRPr="00C040F5">
        <w:t xml:space="preserve">kolas darbības </w:t>
      </w:r>
      <w:r w:rsidRPr="005B6520">
        <w:rPr>
          <w:b/>
        </w:rPr>
        <w:t>mērķis</w:t>
      </w:r>
      <w:r w:rsidRPr="00C040F5">
        <w:t xml:space="preserve"> ir veidot izglītības vidi, organizēt un īstenot izglītību, kas nodrošinātu profesionālās ievirzes mūzikas un mākslas izglītības programmās noteikto mērķu sasniegšanu.</w:t>
      </w:r>
    </w:p>
    <w:p w:rsidR="00390A47" w:rsidRPr="00C040F5" w:rsidRDefault="00390A47" w:rsidP="00390A47">
      <w:pPr>
        <w:spacing w:line="360" w:lineRule="auto"/>
        <w:ind w:firstLine="360"/>
        <w:jc w:val="both"/>
      </w:pPr>
      <w:r w:rsidRPr="00C040F5">
        <w:t xml:space="preserve">Skolas darbības </w:t>
      </w:r>
      <w:r w:rsidRPr="005B6520">
        <w:rPr>
          <w:b/>
        </w:rPr>
        <w:t xml:space="preserve">pamatvirziens </w:t>
      </w:r>
      <w:r w:rsidRPr="00C040F5">
        <w:t>ir izglītojoša darbība.</w:t>
      </w:r>
    </w:p>
    <w:p w:rsidR="00390A47" w:rsidRPr="00C040F5" w:rsidRDefault="00390A47" w:rsidP="00390A47">
      <w:pPr>
        <w:spacing w:line="360" w:lineRule="auto"/>
        <w:ind w:firstLine="360"/>
        <w:jc w:val="both"/>
      </w:pPr>
      <w:r w:rsidRPr="00C040F5">
        <w:t xml:space="preserve">Skolas </w:t>
      </w:r>
      <w:r w:rsidR="005B6520" w:rsidRPr="005B6520">
        <w:rPr>
          <w:b/>
        </w:rPr>
        <w:t>pamat</w:t>
      </w:r>
      <w:r w:rsidRPr="005B6520">
        <w:rPr>
          <w:b/>
        </w:rPr>
        <w:t>uzdevumi</w:t>
      </w:r>
      <w:r w:rsidRPr="00C040F5">
        <w:t>:</w:t>
      </w:r>
    </w:p>
    <w:p w:rsidR="0053711A" w:rsidRDefault="005B6520" w:rsidP="005B6520">
      <w:pPr>
        <w:pStyle w:val="Sarakstarindkopa"/>
        <w:spacing w:line="360" w:lineRule="auto"/>
        <w:ind w:left="709"/>
        <w:jc w:val="both"/>
      </w:pPr>
      <w:r>
        <w:t>1.  n</w:t>
      </w:r>
      <w:r w:rsidRPr="00C040F5">
        <w:t>odrošināt iespēju iegūt profesionālās ievirzes izglītības pamatzināšanas, iemaņas</w:t>
      </w:r>
      <w:r w:rsidR="0053711A">
        <w:t>;</w:t>
      </w:r>
    </w:p>
    <w:p w:rsidR="00390A47" w:rsidRPr="00C040F5" w:rsidRDefault="005B6520" w:rsidP="005B6520">
      <w:pPr>
        <w:pStyle w:val="Sarakstarindkopa"/>
        <w:spacing w:line="360" w:lineRule="auto"/>
        <w:ind w:left="709"/>
        <w:jc w:val="both"/>
      </w:pPr>
      <w:r>
        <w:t xml:space="preserve">2. </w:t>
      </w:r>
      <w:r w:rsidR="00390A47" w:rsidRPr="00C040F5">
        <w:t>sagatavot izglītojamos mūzikas vai mākslas profesionālās vidējās izglītības programmu apguvei;</w:t>
      </w:r>
    </w:p>
    <w:p w:rsidR="00390A47" w:rsidRDefault="005B6520" w:rsidP="005B6520">
      <w:pPr>
        <w:spacing w:line="360" w:lineRule="auto"/>
        <w:ind w:left="720"/>
        <w:jc w:val="both"/>
      </w:pPr>
      <w:r>
        <w:t xml:space="preserve">3.  </w:t>
      </w:r>
      <w:r w:rsidR="00390A47">
        <w:t>veicināt profesionālās ievirzes izglītības kvalitātes nodrošināšanas sistēmas izveidi;</w:t>
      </w:r>
    </w:p>
    <w:p w:rsidR="00390A47" w:rsidRDefault="005B6520" w:rsidP="005B6520">
      <w:pPr>
        <w:spacing w:line="360" w:lineRule="auto"/>
        <w:ind w:left="720"/>
        <w:jc w:val="both"/>
      </w:pPr>
      <w:r>
        <w:t xml:space="preserve">4.  </w:t>
      </w:r>
      <w:r w:rsidR="00390A47">
        <w:t>racionāli izmantot izglītībai piešķirtos finanšu līdzekļus.</w:t>
      </w:r>
    </w:p>
    <w:p w:rsidR="00390A47" w:rsidRPr="00AE7901" w:rsidRDefault="00390A47" w:rsidP="00390A47">
      <w:pPr>
        <w:pStyle w:val="Pamatteksts2"/>
        <w:ind w:firstLine="360"/>
        <w:rPr>
          <w:rFonts w:ascii="Times New Roman" w:hAnsi="Times New Roman" w:cs="Times New Roman"/>
          <w:b/>
          <w:color w:val="auto"/>
        </w:rPr>
      </w:pPr>
    </w:p>
    <w:p w:rsidR="005B69AF" w:rsidRPr="0055272D" w:rsidRDefault="005B6520" w:rsidP="00672761">
      <w:pPr>
        <w:spacing w:line="360" w:lineRule="auto"/>
        <w:rPr>
          <w:lang w:eastAsia="en-US"/>
        </w:rPr>
      </w:pPr>
      <w:r>
        <w:rPr>
          <w:lang w:eastAsia="en-US"/>
        </w:rPr>
        <w:t xml:space="preserve">     </w:t>
      </w:r>
      <w:r w:rsidR="005B69AF" w:rsidRPr="0055272D">
        <w:rPr>
          <w:lang w:eastAsia="en-US"/>
        </w:rPr>
        <w:t xml:space="preserve">Skolas </w:t>
      </w:r>
      <w:r w:rsidR="005B69AF" w:rsidRPr="0055272D">
        <w:rPr>
          <w:b/>
          <w:lang w:eastAsia="en-US"/>
        </w:rPr>
        <w:t>uzdevumi</w:t>
      </w:r>
      <w:r w:rsidR="005B69AF" w:rsidRPr="0055272D">
        <w:rPr>
          <w:lang w:eastAsia="en-US"/>
        </w:rPr>
        <w:t xml:space="preserve"> ir:</w:t>
      </w:r>
    </w:p>
    <w:p w:rsidR="005B69AF" w:rsidRPr="0055272D" w:rsidRDefault="005B69AF" w:rsidP="0071425F">
      <w:pPr>
        <w:pStyle w:val="Sarakstarindkopa"/>
        <w:numPr>
          <w:ilvl w:val="0"/>
          <w:numId w:val="5"/>
        </w:numPr>
        <w:spacing w:line="360" w:lineRule="auto"/>
        <w:rPr>
          <w:lang w:eastAsia="en-US"/>
        </w:rPr>
      </w:pPr>
      <w:r w:rsidRPr="0055272D">
        <w:rPr>
          <w:lang w:eastAsia="en-US"/>
        </w:rPr>
        <w:t>Nodrošināt visiem izglītojamajiem iespēju kvalitatīvi iegūt profesionālās ievirzes izglītības pamatzināšanas un prasmes mūzikā</w:t>
      </w:r>
      <w:r w:rsidR="005B6520">
        <w:rPr>
          <w:lang w:eastAsia="en-US"/>
        </w:rPr>
        <w:t xml:space="preserve"> un mākslā</w:t>
      </w:r>
      <w:r w:rsidRPr="0055272D">
        <w:rPr>
          <w:lang w:eastAsia="en-US"/>
        </w:rPr>
        <w:t>;</w:t>
      </w:r>
    </w:p>
    <w:p w:rsidR="005B69AF" w:rsidRPr="0055272D" w:rsidRDefault="005B69AF" w:rsidP="0071425F">
      <w:pPr>
        <w:pStyle w:val="Sarakstarindkopa"/>
        <w:numPr>
          <w:ilvl w:val="0"/>
          <w:numId w:val="5"/>
        </w:numPr>
        <w:spacing w:line="360" w:lineRule="auto"/>
        <w:rPr>
          <w:lang w:eastAsia="en-US"/>
        </w:rPr>
      </w:pPr>
      <w:r w:rsidRPr="0055272D">
        <w:rPr>
          <w:lang w:eastAsia="en-US"/>
        </w:rPr>
        <w:t>Sagatavot izglītojamos mūzikas</w:t>
      </w:r>
      <w:r w:rsidR="005B6520">
        <w:rPr>
          <w:lang w:eastAsia="en-US"/>
        </w:rPr>
        <w:t xml:space="preserve"> un mākslas</w:t>
      </w:r>
      <w:r w:rsidRPr="0055272D">
        <w:rPr>
          <w:lang w:eastAsia="en-US"/>
        </w:rPr>
        <w:t xml:space="preserve"> profesionālās vidējās izglītības programmas apguvei;</w:t>
      </w:r>
    </w:p>
    <w:p w:rsidR="005B69AF" w:rsidRPr="0055272D" w:rsidRDefault="005B69AF" w:rsidP="0071425F">
      <w:pPr>
        <w:pStyle w:val="Sarakstarindkopa"/>
        <w:numPr>
          <w:ilvl w:val="0"/>
          <w:numId w:val="5"/>
        </w:numPr>
        <w:spacing w:line="360" w:lineRule="auto"/>
        <w:rPr>
          <w:lang w:eastAsia="en-US"/>
        </w:rPr>
      </w:pPr>
      <w:r w:rsidRPr="0055272D">
        <w:rPr>
          <w:lang w:eastAsia="en-US"/>
        </w:rPr>
        <w:t>Racionāli izmantot skolas darbībai atvēlētos finanšu resursus;</w:t>
      </w:r>
    </w:p>
    <w:p w:rsidR="005B69AF" w:rsidRPr="0055272D" w:rsidRDefault="005B69AF" w:rsidP="0071425F">
      <w:pPr>
        <w:pStyle w:val="Sarakstarindkopa"/>
        <w:numPr>
          <w:ilvl w:val="0"/>
          <w:numId w:val="5"/>
        </w:numPr>
        <w:spacing w:line="360" w:lineRule="auto"/>
        <w:rPr>
          <w:lang w:eastAsia="en-US"/>
        </w:rPr>
      </w:pPr>
      <w:r w:rsidRPr="0055272D">
        <w:rPr>
          <w:lang w:eastAsia="en-US"/>
        </w:rPr>
        <w:t xml:space="preserve">Sekmēt </w:t>
      </w:r>
      <w:r w:rsidR="0053711A">
        <w:rPr>
          <w:lang w:eastAsia="en-US"/>
        </w:rPr>
        <w:t>izglītojamo</w:t>
      </w:r>
      <w:r w:rsidRPr="0055272D">
        <w:rPr>
          <w:lang w:eastAsia="en-US"/>
        </w:rPr>
        <w:t xml:space="preserve"> veidošanos par garīgi un emocionāli attīstītu, brīvu, atbildīgu un radošu personību;</w:t>
      </w:r>
    </w:p>
    <w:p w:rsidR="005B69AF" w:rsidRPr="0055272D" w:rsidRDefault="005B69AF" w:rsidP="0071425F">
      <w:pPr>
        <w:pStyle w:val="Sarakstarindkopa"/>
        <w:numPr>
          <w:ilvl w:val="0"/>
          <w:numId w:val="5"/>
        </w:numPr>
        <w:spacing w:line="360" w:lineRule="auto"/>
        <w:rPr>
          <w:lang w:eastAsia="en-US"/>
        </w:rPr>
      </w:pPr>
      <w:r w:rsidRPr="0055272D">
        <w:rPr>
          <w:lang w:eastAsia="en-US"/>
        </w:rPr>
        <w:t xml:space="preserve">Sadarboties ar izglītojamo vecākiem ( aizbildņiem) ar mērķi nodrošināt pozitīvu un kvalitatīvu izglītojošu darbu skolā, veidojot kvalitatīvu informācijas </w:t>
      </w:r>
      <w:r w:rsidR="0067206C" w:rsidRPr="0055272D">
        <w:rPr>
          <w:lang w:eastAsia="en-US"/>
        </w:rPr>
        <w:t>apmaiņu starp skolu un vecākiem;</w:t>
      </w:r>
    </w:p>
    <w:p w:rsidR="0067206C" w:rsidRPr="0055272D" w:rsidRDefault="00A02147" w:rsidP="0071425F">
      <w:pPr>
        <w:pStyle w:val="Sarakstarindkopa"/>
        <w:numPr>
          <w:ilvl w:val="0"/>
          <w:numId w:val="5"/>
        </w:numPr>
        <w:spacing w:line="360" w:lineRule="auto"/>
        <w:rPr>
          <w:lang w:eastAsia="en-US"/>
        </w:rPr>
      </w:pPr>
      <w:r w:rsidRPr="0055272D">
        <w:rPr>
          <w:lang w:eastAsia="en-US"/>
        </w:rPr>
        <w:t>Sadarboties ar citām iestādēm reģionā, Latvijā, kā arī ārpus mūsu valsts robežām;</w:t>
      </w:r>
    </w:p>
    <w:p w:rsidR="00FB539D" w:rsidRDefault="00A02147" w:rsidP="0071425F">
      <w:pPr>
        <w:pStyle w:val="Sarakstarindkopa"/>
        <w:numPr>
          <w:ilvl w:val="0"/>
          <w:numId w:val="5"/>
        </w:numPr>
        <w:spacing w:line="360" w:lineRule="auto"/>
        <w:rPr>
          <w:lang w:eastAsia="en-US"/>
        </w:rPr>
      </w:pPr>
      <w:r w:rsidRPr="0055272D">
        <w:rPr>
          <w:lang w:eastAsia="en-US"/>
        </w:rPr>
        <w:t>Gatavot izglītojamos dažādiem reģionālajiem, valsts un starptautiskajiem konkursiem un festivāliem.</w:t>
      </w:r>
    </w:p>
    <w:p w:rsidR="005B6520" w:rsidRPr="0055272D" w:rsidRDefault="005B6520" w:rsidP="005B6520">
      <w:pPr>
        <w:spacing w:line="360" w:lineRule="auto"/>
        <w:rPr>
          <w:lang w:eastAsia="en-US"/>
        </w:rPr>
      </w:pPr>
    </w:p>
    <w:p w:rsidR="0053711A" w:rsidRPr="00EC0DED" w:rsidRDefault="00AE7901" w:rsidP="0053711A">
      <w:pPr>
        <w:pStyle w:val="Sarakstarindkopa"/>
        <w:numPr>
          <w:ilvl w:val="1"/>
          <w:numId w:val="3"/>
        </w:numPr>
        <w:spacing w:before="240" w:after="240" w:line="360" w:lineRule="auto"/>
        <w:jc w:val="center"/>
        <w:rPr>
          <w:b/>
          <w:sz w:val="20"/>
          <w:szCs w:val="20"/>
          <w:lang w:eastAsia="en-US"/>
        </w:rPr>
      </w:pPr>
      <w:r w:rsidRPr="00EC0DED">
        <w:rPr>
          <w:b/>
        </w:rPr>
        <w:lastRenderedPageBreak/>
        <w:t>Iepriekšējo mācību gadu prioritātes un rezultāti</w:t>
      </w:r>
      <w:r w:rsidR="00752623" w:rsidRPr="00EC0DED">
        <w:rPr>
          <w:b/>
        </w:rPr>
        <w:t xml:space="preserve"> (</w:t>
      </w:r>
      <w:r w:rsidR="00B43F76" w:rsidRPr="00EC0DED">
        <w:rPr>
          <w:b/>
        </w:rPr>
        <w:t>7</w:t>
      </w:r>
      <w:r w:rsidR="00752623" w:rsidRPr="00EC0DED">
        <w:rPr>
          <w:b/>
        </w:rPr>
        <w:t>.tabula)</w:t>
      </w:r>
    </w:p>
    <w:p w:rsidR="0053711A" w:rsidRPr="0053711A" w:rsidRDefault="0053711A" w:rsidP="0053711A">
      <w:pPr>
        <w:pStyle w:val="Sarakstarindkopa"/>
        <w:spacing w:before="240" w:after="240" w:line="360" w:lineRule="auto"/>
        <w:ind w:left="360"/>
        <w:jc w:val="right"/>
        <w:rPr>
          <w:b/>
          <w:sz w:val="20"/>
          <w:szCs w:val="20"/>
          <w:lang w:eastAsia="en-US"/>
        </w:rPr>
      </w:pPr>
      <w:r w:rsidRPr="0053711A">
        <w:rPr>
          <w:b/>
          <w:sz w:val="20"/>
          <w:szCs w:val="20"/>
          <w:lang w:eastAsia="en-US"/>
        </w:rPr>
        <w:t>7.tabula</w:t>
      </w:r>
    </w:p>
    <w:tbl>
      <w:tblPr>
        <w:tblStyle w:val="Reatabula"/>
        <w:tblW w:w="8744" w:type="dxa"/>
        <w:tblInd w:w="465" w:type="dxa"/>
        <w:tblLook w:val="04A0" w:firstRow="1" w:lastRow="0" w:firstColumn="1" w:lastColumn="0" w:noHBand="0" w:noVBand="1"/>
      </w:tblPr>
      <w:tblGrid>
        <w:gridCol w:w="2224"/>
        <w:gridCol w:w="2551"/>
        <w:gridCol w:w="3969"/>
      </w:tblGrid>
      <w:tr w:rsidR="00ED0C55" w:rsidTr="00A52803">
        <w:tc>
          <w:tcPr>
            <w:tcW w:w="2224" w:type="dxa"/>
          </w:tcPr>
          <w:p w:rsidR="00AE7901" w:rsidRDefault="00AE7901" w:rsidP="001B59F4">
            <w:pPr>
              <w:pStyle w:val="Sarakstarindkopa"/>
              <w:ind w:left="0"/>
              <w:jc w:val="center"/>
              <w:rPr>
                <w:lang w:eastAsia="en-US"/>
              </w:rPr>
            </w:pPr>
            <w:r>
              <w:rPr>
                <w:lang w:eastAsia="en-US"/>
              </w:rPr>
              <w:t>Skolas darbības jomas</w:t>
            </w:r>
          </w:p>
        </w:tc>
        <w:tc>
          <w:tcPr>
            <w:tcW w:w="2551" w:type="dxa"/>
          </w:tcPr>
          <w:p w:rsidR="00AE7901" w:rsidRDefault="00AE7901" w:rsidP="001B59F4">
            <w:pPr>
              <w:pStyle w:val="Sarakstarindkopa"/>
              <w:ind w:left="0"/>
              <w:jc w:val="center"/>
              <w:rPr>
                <w:lang w:eastAsia="en-US"/>
              </w:rPr>
            </w:pPr>
            <w:r>
              <w:rPr>
                <w:lang w:eastAsia="en-US"/>
              </w:rPr>
              <w:t>Darbības prioritātes</w:t>
            </w:r>
          </w:p>
        </w:tc>
        <w:tc>
          <w:tcPr>
            <w:tcW w:w="3969" w:type="dxa"/>
          </w:tcPr>
          <w:p w:rsidR="00AE7901" w:rsidRDefault="00AE7901" w:rsidP="001B59F4">
            <w:pPr>
              <w:pStyle w:val="Sarakstarindkopa"/>
              <w:ind w:left="0"/>
              <w:jc w:val="center"/>
              <w:rPr>
                <w:lang w:eastAsia="en-US"/>
              </w:rPr>
            </w:pPr>
            <w:r>
              <w:rPr>
                <w:lang w:eastAsia="en-US"/>
              </w:rPr>
              <w:t>Rezultāti</w:t>
            </w:r>
          </w:p>
        </w:tc>
      </w:tr>
      <w:tr w:rsidR="00ED0C55" w:rsidTr="00A52803">
        <w:tc>
          <w:tcPr>
            <w:tcW w:w="2224" w:type="dxa"/>
          </w:tcPr>
          <w:p w:rsidR="00AE7901" w:rsidRDefault="00AE7901" w:rsidP="001B59F4">
            <w:pPr>
              <w:pStyle w:val="Sarakstarindkopa"/>
              <w:numPr>
                <w:ilvl w:val="0"/>
                <w:numId w:val="30"/>
              </w:numPr>
              <w:rPr>
                <w:lang w:eastAsia="en-US"/>
              </w:rPr>
            </w:pPr>
            <w:r>
              <w:rPr>
                <w:lang w:eastAsia="en-US"/>
              </w:rPr>
              <w:t>Mācību saturs</w:t>
            </w:r>
          </w:p>
        </w:tc>
        <w:tc>
          <w:tcPr>
            <w:tcW w:w="2551" w:type="dxa"/>
          </w:tcPr>
          <w:p w:rsidR="00871A82" w:rsidRDefault="00871A82" w:rsidP="001B59F4">
            <w:pPr>
              <w:autoSpaceDE w:val="0"/>
              <w:autoSpaceDN w:val="0"/>
              <w:adjustRightInd w:val="0"/>
              <w:jc w:val="both"/>
            </w:pPr>
            <w:r>
              <w:t xml:space="preserve">Turpināt darbu pie programmu </w:t>
            </w:r>
            <w:r w:rsidR="00710D5C">
              <w:t>p</w:t>
            </w:r>
            <w:r>
              <w:t>iedāvājuma</w:t>
            </w:r>
            <w:r w:rsidR="004724DF">
              <w:t>;</w:t>
            </w:r>
          </w:p>
          <w:p w:rsidR="00A852B8" w:rsidRDefault="00A852B8" w:rsidP="001B59F4">
            <w:pPr>
              <w:autoSpaceDE w:val="0"/>
              <w:autoSpaceDN w:val="0"/>
              <w:adjustRightInd w:val="0"/>
              <w:jc w:val="both"/>
            </w:pPr>
          </w:p>
          <w:p w:rsidR="00871A82" w:rsidRDefault="00871A82" w:rsidP="001B59F4">
            <w:pPr>
              <w:autoSpaceDE w:val="0"/>
              <w:autoSpaceDN w:val="0"/>
              <w:adjustRightInd w:val="0"/>
              <w:jc w:val="both"/>
            </w:pPr>
            <w:r>
              <w:t>Īstenot dažādas interešu izglītības programmas;</w:t>
            </w:r>
          </w:p>
          <w:p w:rsidR="004724DF" w:rsidRDefault="004724DF" w:rsidP="001B59F4">
            <w:pPr>
              <w:autoSpaceDE w:val="0"/>
              <w:autoSpaceDN w:val="0"/>
              <w:adjustRightInd w:val="0"/>
              <w:jc w:val="both"/>
            </w:pPr>
          </w:p>
          <w:p w:rsidR="00A852B8" w:rsidRDefault="00A852B8" w:rsidP="001B59F4">
            <w:pPr>
              <w:autoSpaceDE w:val="0"/>
              <w:autoSpaceDN w:val="0"/>
              <w:adjustRightInd w:val="0"/>
              <w:jc w:val="both"/>
            </w:pPr>
          </w:p>
          <w:p w:rsidR="00A852B8" w:rsidRDefault="00A852B8" w:rsidP="001B59F4">
            <w:pPr>
              <w:autoSpaceDE w:val="0"/>
              <w:autoSpaceDN w:val="0"/>
              <w:adjustRightInd w:val="0"/>
              <w:jc w:val="both"/>
            </w:pPr>
          </w:p>
          <w:p w:rsidR="00871A82" w:rsidRPr="0055272D" w:rsidRDefault="00871A82" w:rsidP="001B59F4">
            <w:pPr>
              <w:autoSpaceDE w:val="0"/>
              <w:autoSpaceDN w:val="0"/>
              <w:adjustRightInd w:val="0"/>
              <w:jc w:val="both"/>
            </w:pPr>
            <w:r>
              <w:t>Programmu īstenošanai izmantot radošas, daudzveidīgas un mūsdienīgas darba metodes.</w:t>
            </w:r>
          </w:p>
          <w:p w:rsidR="0019778F" w:rsidRDefault="0019778F" w:rsidP="001B59F4">
            <w:pPr>
              <w:pStyle w:val="Sarakstarindkopa"/>
              <w:ind w:left="0"/>
              <w:rPr>
                <w:lang w:eastAsia="en-US"/>
              </w:rPr>
            </w:pPr>
          </w:p>
        </w:tc>
        <w:tc>
          <w:tcPr>
            <w:tcW w:w="3969" w:type="dxa"/>
          </w:tcPr>
          <w:p w:rsidR="00A852B8" w:rsidRDefault="00CA01F9" w:rsidP="001B59F4">
            <w:pPr>
              <w:pStyle w:val="Sarakstarindkopa"/>
              <w:ind w:left="0"/>
              <w:jc w:val="both"/>
              <w:rPr>
                <w:lang w:eastAsia="en-US"/>
              </w:rPr>
            </w:pPr>
            <w:r>
              <w:rPr>
                <w:lang w:eastAsia="en-US"/>
              </w:rPr>
              <w:t>2016.gadā</w:t>
            </w:r>
            <w:r w:rsidR="00A852B8">
              <w:rPr>
                <w:lang w:eastAsia="en-US"/>
              </w:rPr>
              <w:t xml:space="preserve"> pie jau 7 īstenotajām programmām </w:t>
            </w:r>
            <w:r>
              <w:rPr>
                <w:lang w:eastAsia="en-US"/>
              </w:rPr>
              <w:t xml:space="preserve"> licencēta</w:t>
            </w:r>
            <w:r w:rsidR="00710D5C">
              <w:rPr>
                <w:lang w:eastAsia="en-US"/>
              </w:rPr>
              <w:t xml:space="preserve"> profesionālās ievirzes izglītības programma</w:t>
            </w:r>
            <w:r>
              <w:rPr>
                <w:lang w:eastAsia="en-US"/>
              </w:rPr>
              <w:t xml:space="preserve"> </w:t>
            </w:r>
            <w:r w:rsidR="00710D5C">
              <w:rPr>
                <w:lang w:eastAsia="en-US"/>
              </w:rPr>
              <w:t>„</w:t>
            </w:r>
            <w:proofErr w:type="spellStart"/>
            <w:r w:rsidR="00710D5C">
              <w:rPr>
                <w:lang w:eastAsia="en-US"/>
              </w:rPr>
              <w:t>S</w:t>
            </w:r>
            <w:r>
              <w:rPr>
                <w:lang w:eastAsia="en-US"/>
              </w:rPr>
              <w:t>taminstrumentu</w:t>
            </w:r>
            <w:proofErr w:type="spellEnd"/>
            <w:r>
              <w:rPr>
                <w:lang w:eastAsia="en-US"/>
              </w:rPr>
              <w:t xml:space="preserve"> spēle</w:t>
            </w:r>
            <w:r w:rsidR="00710D5C">
              <w:rPr>
                <w:lang w:eastAsia="en-US"/>
              </w:rPr>
              <w:t>”</w:t>
            </w:r>
            <w:r w:rsidR="00661514">
              <w:rPr>
                <w:lang w:eastAsia="en-US"/>
              </w:rPr>
              <w:t>.</w:t>
            </w:r>
            <w:r>
              <w:rPr>
                <w:lang w:eastAsia="en-US"/>
              </w:rPr>
              <w:t xml:space="preserve"> </w:t>
            </w:r>
          </w:p>
          <w:p w:rsidR="00AE7901" w:rsidRDefault="00710D5C" w:rsidP="001B59F4">
            <w:pPr>
              <w:pStyle w:val="Sarakstarindkopa"/>
              <w:ind w:left="0"/>
              <w:jc w:val="both"/>
              <w:rPr>
                <w:lang w:eastAsia="en-US"/>
              </w:rPr>
            </w:pPr>
            <w:r>
              <w:rPr>
                <w:lang w:eastAsia="en-US"/>
              </w:rPr>
              <w:t xml:space="preserve">Pēdējos 2 gados ir skaitliski pieaudzis interešu izglītības programmu audzēkņu skaits, jo tiek piedāvātas programmas dažāda vecuma dalībniekiem (sk. 2.tabulu). </w:t>
            </w:r>
          </w:p>
          <w:p w:rsidR="0019778F" w:rsidRDefault="0019778F" w:rsidP="001B59F4">
            <w:pPr>
              <w:pStyle w:val="Sarakstarindkopa"/>
              <w:ind w:left="0"/>
              <w:jc w:val="both"/>
              <w:rPr>
                <w:lang w:eastAsia="en-US"/>
              </w:rPr>
            </w:pPr>
            <w:r>
              <w:rPr>
                <w:lang w:eastAsia="en-US"/>
              </w:rPr>
              <w:t>Audzēkņi labprāt apgūst tradicionālos mācību priekšmetus netradicionāli- muzeju nodarbībās, seno deju ansambļa kolektīva meistarklasēs, sveču liešanas, piparkūku cepšanas meistardarbnīcās, smilšu skulptūru veidošanā jūrmalā, jaunu mākslas materiālu izmēģināšanā</w:t>
            </w:r>
            <w:r w:rsidR="008B4054">
              <w:rPr>
                <w:lang w:eastAsia="en-US"/>
              </w:rPr>
              <w:t xml:space="preserve">, mainoties </w:t>
            </w:r>
            <w:r w:rsidR="00930457">
              <w:rPr>
                <w:lang w:eastAsia="en-US"/>
              </w:rPr>
              <w:t xml:space="preserve">vietām </w:t>
            </w:r>
            <w:r w:rsidR="008B4054">
              <w:rPr>
                <w:lang w:eastAsia="en-US"/>
              </w:rPr>
              <w:t>mākslas nodaļas audzēkņiem ar mūzikas nodaļas audzēkņiem u.c.</w:t>
            </w:r>
            <w:r>
              <w:rPr>
                <w:lang w:eastAsia="en-US"/>
              </w:rPr>
              <w:t xml:space="preserve"> </w:t>
            </w:r>
          </w:p>
        </w:tc>
      </w:tr>
      <w:tr w:rsidR="00ED0C55" w:rsidTr="00A52803">
        <w:tc>
          <w:tcPr>
            <w:tcW w:w="2224" w:type="dxa"/>
          </w:tcPr>
          <w:p w:rsidR="00AE7901" w:rsidRDefault="00661514" w:rsidP="001B59F4">
            <w:pPr>
              <w:pStyle w:val="Sarakstarindkopa"/>
              <w:numPr>
                <w:ilvl w:val="0"/>
                <w:numId w:val="30"/>
              </w:numPr>
              <w:rPr>
                <w:lang w:eastAsia="en-US"/>
              </w:rPr>
            </w:pPr>
            <w:r>
              <w:rPr>
                <w:lang w:eastAsia="en-US"/>
              </w:rPr>
              <w:t>Mācīšana un mācīšanās</w:t>
            </w:r>
          </w:p>
        </w:tc>
        <w:tc>
          <w:tcPr>
            <w:tcW w:w="2551" w:type="dxa"/>
          </w:tcPr>
          <w:p w:rsidR="00871A82" w:rsidRDefault="00871A82" w:rsidP="001B59F4">
            <w:r w:rsidRPr="0055272D">
              <w:t>Paaugstināt un sekmēt izglītojamo motivāciju mācīties, uzlabot audzēkņu patstāvīgā darba kvalitāti;</w:t>
            </w:r>
          </w:p>
          <w:p w:rsidR="004724DF" w:rsidRDefault="004724DF" w:rsidP="001B59F4"/>
          <w:p w:rsidR="004724DF" w:rsidRDefault="004724DF" w:rsidP="001B59F4"/>
          <w:p w:rsidR="004724DF" w:rsidRDefault="004724DF" w:rsidP="001B59F4"/>
          <w:p w:rsidR="004724DF" w:rsidRDefault="004724DF" w:rsidP="001B59F4"/>
          <w:p w:rsidR="00A852B8" w:rsidRDefault="00A852B8" w:rsidP="001B59F4"/>
          <w:p w:rsidR="00A852B8" w:rsidRDefault="00A852B8" w:rsidP="001B59F4"/>
          <w:p w:rsidR="00A852B8" w:rsidRDefault="00A852B8" w:rsidP="001B59F4"/>
          <w:p w:rsidR="00A852B8" w:rsidRDefault="00A852B8" w:rsidP="001B59F4"/>
          <w:p w:rsidR="00A852B8" w:rsidRDefault="00A852B8" w:rsidP="001B59F4"/>
          <w:p w:rsidR="00A852B8" w:rsidRPr="0055272D" w:rsidRDefault="00A852B8" w:rsidP="001B59F4"/>
          <w:p w:rsidR="00871A82" w:rsidRDefault="00871A82" w:rsidP="001B59F4">
            <w:r>
              <w:t>Turpināt p</w:t>
            </w:r>
            <w:r w:rsidRPr="0055272D">
              <w:t>ilnveidot pedagogu darba pašvērtē</w:t>
            </w:r>
            <w:r w:rsidR="0053711A">
              <w:t>jumu;</w:t>
            </w:r>
          </w:p>
          <w:p w:rsidR="00A852B8" w:rsidRDefault="00A852B8" w:rsidP="001B59F4"/>
          <w:p w:rsidR="00A852B8" w:rsidRDefault="00A852B8" w:rsidP="001B59F4"/>
          <w:p w:rsidR="00A852B8" w:rsidRPr="0055272D" w:rsidRDefault="00A852B8" w:rsidP="001B59F4"/>
          <w:p w:rsidR="00A852B8" w:rsidRDefault="00A852B8" w:rsidP="001B59F4">
            <w:pPr>
              <w:autoSpaceDE w:val="0"/>
              <w:autoSpaceDN w:val="0"/>
              <w:adjustRightInd w:val="0"/>
              <w:jc w:val="both"/>
            </w:pPr>
          </w:p>
          <w:p w:rsidR="00871A82" w:rsidRPr="00871A82" w:rsidRDefault="00871A82" w:rsidP="001B59F4">
            <w:pPr>
              <w:autoSpaceDE w:val="0"/>
              <w:autoSpaceDN w:val="0"/>
              <w:adjustRightInd w:val="0"/>
              <w:jc w:val="both"/>
              <w:rPr>
                <w:b/>
              </w:rPr>
            </w:pPr>
            <w:r w:rsidRPr="0055272D">
              <w:t xml:space="preserve">Turpināt nodrošināt sistemātisku informāciju par mācību sasniegumiem un </w:t>
            </w:r>
            <w:r w:rsidRPr="0055272D">
              <w:lastRenderedPageBreak/>
              <w:t>stundu kavējumiem izglītojamo vecākiem;</w:t>
            </w:r>
          </w:p>
          <w:p w:rsidR="00A852B8" w:rsidRDefault="00A852B8" w:rsidP="001B59F4">
            <w:pPr>
              <w:pStyle w:val="Sarakstarindkopa"/>
              <w:autoSpaceDE w:val="0"/>
              <w:autoSpaceDN w:val="0"/>
              <w:adjustRightInd w:val="0"/>
              <w:ind w:left="146"/>
              <w:jc w:val="both"/>
            </w:pPr>
          </w:p>
          <w:p w:rsidR="00A852B8" w:rsidRDefault="00A852B8" w:rsidP="001B59F4">
            <w:pPr>
              <w:pStyle w:val="Sarakstarindkopa"/>
              <w:autoSpaceDE w:val="0"/>
              <w:autoSpaceDN w:val="0"/>
              <w:adjustRightInd w:val="0"/>
              <w:ind w:left="146"/>
              <w:jc w:val="both"/>
            </w:pPr>
          </w:p>
          <w:p w:rsidR="00A852B8" w:rsidRDefault="00A852B8" w:rsidP="001B59F4">
            <w:pPr>
              <w:pStyle w:val="Sarakstarindkopa"/>
              <w:autoSpaceDE w:val="0"/>
              <w:autoSpaceDN w:val="0"/>
              <w:adjustRightInd w:val="0"/>
              <w:ind w:left="146"/>
              <w:jc w:val="both"/>
            </w:pPr>
          </w:p>
          <w:p w:rsidR="00871A82" w:rsidRPr="007008F0" w:rsidRDefault="00871A82" w:rsidP="001B59F4">
            <w:pPr>
              <w:pStyle w:val="Sarakstarindkopa"/>
              <w:autoSpaceDE w:val="0"/>
              <w:autoSpaceDN w:val="0"/>
              <w:adjustRightInd w:val="0"/>
              <w:ind w:left="146"/>
              <w:jc w:val="both"/>
              <w:rPr>
                <w:b/>
              </w:rPr>
            </w:pPr>
            <w:r w:rsidRPr="007008F0">
              <w:t>Mācību procesā pilnvērtīgāk izmantot jaunāko tehnoloģiju sniegtās iespējas, papildināt materiāli tehn</w:t>
            </w:r>
            <w:r w:rsidR="004724DF" w:rsidRPr="007008F0">
              <w:t>isko</w:t>
            </w:r>
            <w:r w:rsidRPr="007008F0">
              <w:t xml:space="preserve"> bāzi.</w:t>
            </w:r>
          </w:p>
          <w:p w:rsidR="00804934" w:rsidRDefault="00804934" w:rsidP="001B59F4">
            <w:pPr>
              <w:pStyle w:val="Sarakstarindkopa"/>
              <w:ind w:left="0"/>
              <w:rPr>
                <w:lang w:eastAsia="en-US"/>
              </w:rPr>
            </w:pPr>
          </w:p>
        </w:tc>
        <w:tc>
          <w:tcPr>
            <w:tcW w:w="3969" w:type="dxa"/>
          </w:tcPr>
          <w:p w:rsidR="00C04AE8" w:rsidRDefault="00C04AE8" w:rsidP="001B59F4">
            <w:pPr>
              <w:pStyle w:val="Sarakstarindkopa"/>
              <w:ind w:left="0"/>
              <w:jc w:val="both"/>
              <w:rPr>
                <w:lang w:eastAsia="en-US"/>
              </w:rPr>
            </w:pPr>
            <w:r>
              <w:rPr>
                <w:lang w:eastAsia="en-US"/>
              </w:rPr>
              <w:lastRenderedPageBreak/>
              <w:t>Skolā ir izstrādāt</w:t>
            </w:r>
            <w:r w:rsidR="001A7EE4">
              <w:rPr>
                <w:lang w:eastAsia="en-US"/>
              </w:rPr>
              <w:t>i vērtēšanas kritēriji katrā mācību priekšmetā, kas izlikti klasē</w:t>
            </w:r>
            <w:r>
              <w:rPr>
                <w:lang w:eastAsia="en-US"/>
              </w:rPr>
              <w:t xml:space="preserve">s </w:t>
            </w:r>
            <w:r w:rsidR="001A7EE4">
              <w:rPr>
                <w:lang w:eastAsia="en-US"/>
              </w:rPr>
              <w:t>un, ar kuriem audzēkņi tiek iepazīstināti mācību gada sākumā</w:t>
            </w:r>
            <w:r>
              <w:rPr>
                <w:lang w:eastAsia="en-US"/>
              </w:rPr>
              <w:t>.</w:t>
            </w:r>
            <w:r w:rsidR="004724DF">
              <w:rPr>
                <w:lang w:eastAsia="en-US"/>
              </w:rPr>
              <w:t xml:space="preserve">     </w:t>
            </w:r>
          </w:p>
          <w:p w:rsidR="004724DF" w:rsidRDefault="004724DF" w:rsidP="001B59F4">
            <w:pPr>
              <w:pStyle w:val="Sarakstarindkopa"/>
              <w:ind w:left="0"/>
              <w:jc w:val="both"/>
              <w:rPr>
                <w:lang w:eastAsia="en-US"/>
              </w:rPr>
            </w:pPr>
            <w:r>
              <w:rPr>
                <w:lang w:eastAsia="en-US"/>
              </w:rPr>
              <w:t>Stundās lielāka uzmanība pievērsta audzēkņa pašvērtējumam. Audzēkņi tiek iesaistīti koncertos, konkursos, izstādēs, kas liek atbildīgāk gatavoties. Atbilstoši iekšējiem normatīvajiem aktiem, Skola par sasniegumiem mācībās audzēkņus sveic ar Atzinību, individuālajām balvām, skolas ekskursiju, atbrīvo uz mācību semestri no mācību maksas, tā motivējot uz labākiem mācību rezultātiem.</w:t>
            </w:r>
          </w:p>
          <w:p w:rsidR="004724DF" w:rsidRDefault="004724DF" w:rsidP="001B59F4">
            <w:pPr>
              <w:pStyle w:val="Sarakstarindkopa"/>
              <w:ind w:left="0"/>
              <w:jc w:val="both"/>
              <w:rPr>
                <w:lang w:eastAsia="en-US"/>
              </w:rPr>
            </w:pPr>
            <w:r>
              <w:rPr>
                <w:lang w:eastAsia="en-US"/>
              </w:rPr>
              <w:t>Mācību gada noslēgumā pedagogi veic sava darba pašvērtē</w:t>
            </w:r>
            <w:r w:rsidR="0053711A">
              <w:rPr>
                <w:lang w:eastAsia="en-US"/>
              </w:rPr>
              <w:t>jumu</w:t>
            </w:r>
            <w:r w:rsidR="00A852B8">
              <w:rPr>
                <w:lang w:eastAsia="en-US"/>
              </w:rPr>
              <w:t>. Skolas kvalitātes novērtēšanas komisija izvērtē katra pedagoga pašvērtējumu, atbilstoši iekšējiem noteikumiem. Vērtējums ir pamats materiālās stimulēšanas pasākumiem.</w:t>
            </w:r>
          </w:p>
          <w:p w:rsidR="00A852B8" w:rsidRDefault="00A852B8" w:rsidP="001B59F4">
            <w:pPr>
              <w:pStyle w:val="Sarakstarindkopa"/>
              <w:ind w:left="0"/>
              <w:jc w:val="both"/>
              <w:rPr>
                <w:lang w:eastAsia="en-US"/>
              </w:rPr>
            </w:pPr>
            <w:r>
              <w:rPr>
                <w:lang w:eastAsia="en-US"/>
              </w:rPr>
              <w:t xml:space="preserve">Mūzikas nodaļas audzēkņu vecāki informāciju par bērna sasniegumiem, kavējumiem saņem no dienasgrāmatas, liecības, sazinoties ar </w:t>
            </w:r>
            <w:r>
              <w:rPr>
                <w:lang w:eastAsia="en-US"/>
              </w:rPr>
              <w:lastRenderedPageBreak/>
              <w:t>pedagogiem. Mākslas nodaļas audzēkņu vecāki informāciju par kavējumiem saņem telefoniski, bet par sekmēm no liecības vai vecāku sanāksmēs.</w:t>
            </w:r>
          </w:p>
          <w:p w:rsidR="00804934" w:rsidRDefault="00241107" w:rsidP="001B59F4">
            <w:pPr>
              <w:jc w:val="both"/>
              <w:rPr>
                <w:lang w:eastAsia="en-US"/>
              </w:rPr>
            </w:pPr>
            <w:r>
              <w:rPr>
                <w:lang w:eastAsia="en-US"/>
              </w:rPr>
              <w:t xml:space="preserve">Ar VKKF atbalstu </w:t>
            </w:r>
            <w:r w:rsidR="0053711A">
              <w:rPr>
                <w:lang w:eastAsia="en-US"/>
              </w:rPr>
              <w:t>2018./2019.m.g.</w:t>
            </w:r>
            <w:r>
              <w:rPr>
                <w:lang w:eastAsia="en-US"/>
              </w:rPr>
              <w:t xml:space="preserve"> mācību priekšmetam datorgrafika iegādātas licences datorprogrammām Adobe </w:t>
            </w:r>
            <w:proofErr w:type="spellStart"/>
            <w:r>
              <w:rPr>
                <w:lang w:eastAsia="en-US"/>
              </w:rPr>
              <w:t>Photoshop</w:t>
            </w:r>
            <w:proofErr w:type="spellEnd"/>
            <w:r>
              <w:rPr>
                <w:lang w:eastAsia="en-US"/>
              </w:rPr>
              <w:t xml:space="preserve"> un Adobe </w:t>
            </w:r>
            <w:proofErr w:type="spellStart"/>
            <w:r>
              <w:rPr>
                <w:lang w:eastAsia="en-US"/>
              </w:rPr>
              <w:t>Illustrator</w:t>
            </w:r>
            <w:proofErr w:type="spellEnd"/>
            <w:r>
              <w:rPr>
                <w:lang w:eastAsia="en-US"/>
              </w:rPr>
              <w:t>.</w:t>
            </w:r>
            <w:r w:rsidR="0053711A">
              <w:rPr>
                <w:lang w:eastAsia="en-US"/>
              </w:rPr>
              <w:t xml:space="preserve"> </w:t>
            </w:r>
            <w:r w:rsidR="007008F0">
              <w:rPr>
                <w:lang w:eastAsia="en-US"/>
              </w:rPr>
              <w:t>2019.gadā i</w:t>
            </w:r>
            <w:r w:rsidR="007008F0" w:rsidRPr="00AA47F4">
              <w:rPr>
                <w:bCs/>
              </w:rPr>
              <w:t xml:space="preserve">egādāti mūzikas instrumenti un to aprīkojums par 1388 EUR, materiāltehniskais aprīkojums par 1298 EUR, inventārs un mēbeles par 760 EUR. </w:t>
            </w:r>
          </w:p>
        </w:tc>
      </w:tr>
      <w:tr w:rsidR="00ED0C55" w:rsidTr="00A52803">
        <w:tc>
          <w:tcPr>
            <w:tcW w:w="2224" w:type="dxa"/>
          </w:tcPr>
          <w:p w:rsidR="00AE7901" w:rsidRDefault="00871A82" w:rsidP="001B59F4">
            <w:pPr>
              <w:pStyle w:val="Sarakstarindkopa"/>
              <w:numPr>
                <w:ilvl w:val="0"/>
                <w:numId w:val="30"/>
              </w:numPr>
              <w:rPr>
                <w:lang w:eastAsia="en-US"/>
              </w:rPr>
            </w:pPr>
            <w:r>
              <w:rPr>
                <w:lang w:eastAsia="en-US"/>
              </w:rPr>
              <w:lastRenderedPageBreak/>
              <w:t>Audzēkņu</w:t>
            </w:r>
            <w:r w:rsidR="00EE2587">
              <w:rPr>
                <w:lang w:eastAsia="en-US"/>
              </w:rPr>
              <w:t xml:space="preserve"> sasniegumi</w:t>
            </w:r>
          </w:p>
        </w:tc>
        <w:tc>
          <w:tcPr>
            <w:tcW w:w="2551" w:type="dxa"/>
          </w:tcPr>
          <w:p w:rsidR="00871A82" w:rsidRPr="00871A82" w:rsidRDefault="00871A82" w:rsidP="001B59F4">
            <w:pPr>
              <w:autoSpaceDE w:val="0"/>
              <w:autoSpaceDN w:val="0"/>
              <w:adjustRightInd w:val="0"/>
              <w:jc w:val="both"/>
              <w:rPr>
                <w:b/>
              </w:rPr>
            </w:pPr>
            <w:r w:rsidRPr="0055272D">
              <w:t>Turpināt attīstīt un veicināt izglītojamo dalību dažāda mēroga konkursos, festivālos</w:t>
            </w:r>
            <w:r>
              <w:t>, koncertos, izstādēs</w:t>
            </w:r>
            <w:r w:rsidRPr="0055272D">
              <w:t>;</w:t>
            </w:r>
          </w:p>
          <w:p w:rsidR="00871A82" w:rsidRPr="00871A82" w:rsidRDefault="00871A82" w:rsidP="001B59F4">
            <w:pPr>
              <w:autoSpaceDE w:val="0"/>
              <w:autoSpaceDN w:val="0"/>
              <w:adjustRightInd w:val="0"/>
              <w:jc w:val="both"/>
              <w:rPr>
                <w:b/>
              </w:rPr>
            </w:pPr>
            <w:r w:rsidRPr="0055272D">
              <w:t>Motivēt izglītojamos ikdienas mācību procesa rezultātu uzlabošanai;</w:t>
            </w:r>
          </w:p>
          <w:p w:rsidR="00871A82" w:rsidRPr="00871A82" w:rsidRDefault="00871A82" w:rsidP="001B59F4">
            <w:pPr>
              <w:autoSpaceDE w:val="0"/>
              <w:autoSpaceDN w:val="0"/>
              <w:adjustRightInd w:val="0"/>
              <w:jc w:val="both"/>
              <w:rPr>
                <w:b/>
              </w:rPr>
            </w:pPr>
            <w:r w:rsidRPr="0055272D">
              <w:t>Turpināt analizēt izglītojamo sasniegumu dinamiku;</w:t>
            </w:r>
          </w:p>
          <w:p w:rsidR="00EE2587" w:rsidRDefault="00EE2587" w:rsidP="001B59F4">
            <w:pPr>
              <w:pStyle w:val="Sarakstarindkopa"/>
              <w:ind w:left="0"/>
              <w:rPr>
                <w:lang w:eastAsia="en-US"/>
              </w:rPr>
            </w:pPr>
          </w:p>
        </w:tc>
        <w:tc>
          <w:tcPr>
            <w:tcW w:w="3969" w:type="dxa"/>
          </w:tcPr>
          <w:p w:rsidR="00AE7901" w:rsidRDefault="00EE2587" w:rsidP="001B59F4">
            <w:pPr>
              <w:pStyle w:val="Sarakstarindkopa"/>
              <w:ind w:left="0"/>
              <w:jc w:val="both"/>
              <w:rPr>
                <w:lang w:eastAsia="en-US"/>
              </w:rPr>
            </w:pPr>
            <w:r>
              <w:rPr>
                <w:lang w:eastAsia="en-US"/>
              </w:rPr>
              <w:t xml:space="preserve"> </w:t>
            </w:r>
            <w:r w:rsidR="00A60A08">
              <w:rPr>
                <w:lang w:eastAsia="en-US"/>
              </w:rPr>
              <w:t>Skolas audzēkņi piedalījušies visos Valsts konkursos</w:t>
            </w:r>
            <w:r w:rsidR="00930457">
              <w:rPr>
                <w:lang w:eastAsia="en-US"/>
              </w:rPr>
              <w:t>, ir iegūtas godalgotas vietas</w:t>
            </w:r>
            <w:r w:rsidR="00A60A08">
              <w:rPr>
                <w:lang w:eastAsia="en-US"/>
              </w:rPr>
              <w:t xml:space="preserve">. </w:t>
            </w:r>
            <w:r w:rsidR="005611E0">
              <w:rPr>
                <w:lang w:eastAsia="en-US"/>
              </w:rPr>
              <w:t>201</w:t>
            </w:r>
            <w:r w:rsidR="0053711A">
              <w:rPr>
                <w:lang w:eastAsia="en-US"/>
              </w:rPr>
              <w:t>9</w:t>
            </w:r>
            <w:r w:rsidR="005611E0">
              <w:rPr>
                <w:lang w:eastAsia="en-US"/>
              </w:rPr>
              <w:t>.gadā audzēkņi piedalījušies 2 starptautiskajos un 1</w:t>
            </w:r>
            <w:r w:rsidR="007A77C3">
              <w:rPr>
                <w:lang w:eastAsia="en-US"/>
              </w:rPr>
              <w:t>5</w:t>
            </w:r>
            <w:r w:rsidR="005611E0">
              <w:rPr>
                <w:lang w:eastAsia="en-US"/>
              </w:rPr>
              <w:t xml:space="preserve"> Latvijā rīkotajos konkursos un festivālos. </w:t>
            </w:r>
            <w:r>
              <w:rPr>
                <w:lang w:eastAsia="en-US"/>
              </w:rPr>
              <w:t>Skolā regulāri tiek veikta uzskaite</w:t>
            </w:r>
            <w:r w:rsidR="00F225F0">
              <w:rPr>
                <w:lang w:eastAsia="en-US"/>
              </w:rPr>
              <w:t xml:space="preserve"> par</w:t>
            </w:r>
            <w:r>
              <w:rPr>
                <w:lang w:eastAsia="en-US"/>
              </w:rPr>
              <w:t xml:space="preserve"> katra pedagoga audzēkņu dalīb</w:t>
            </w:r>
            <w:r w:rsidR="00F225F0">
              <w:rPr>
                <w:lang w:eastAsia="en-US"/>
              </w:rPr>
              <w:t xml:space="preserve">u </w:t>
            </w:r>
            <w:r>
              <w:rPr>
                <w:lang w:eastAsia="en-US"/>
              </w:rPr>
              <w:t xml:space="preserve"> konkursos, koncertos, </w:t>
            </w:r>
            <w:r w:rsidR="002E7325">
              <w:rPr>
                <w:lang w:eastAsia="en-US"/>
              </w:rPr>
              <w:t xml:space="preserve"> izstādēs</w:t>
            </w:r>
            <w:r w:rsidR="00A60A08">
              <w:rPr>
                <w:lang w:eastAsia="en-US"/>
              </w:rPr>
              <w:t xml:space="preserve"> </w:t>
            </w:r>
            <w:r>
              <w:rPr>
                <w:lang w:eastAsia="en-US"/>
              </w:rPr>
              <w:t>u.c. pasākumos.</w:t>
            </w:r>
          </w:p>
          <w:p w:rsidR="00EE2587" w:rsidRDefault="00EE2587" w:rsidP="001B59F4">
            <w:pPr>
              <w:pStyle w:val="Sarakstarindkopa"/>
              <w:ind w:left="0"/>
              <w:jc w:val="both"/>
              <w:rPr>
                <w:lang w:eastAsia="en-US"/>
              </w:rPr>
            </w:pPr>
            <w:r>
              <w:rPr>
                <w:lang w:eastAsia="en-US"/>
              </w:rPr>
              <w:t>Skolā regulāri tiek veikta mācību sasniegumu izvērtēšana</w:t>
            </w:r>
            <w:r w:rsidR="00A60A08">
              <w:rPr>
                <w:lang w:eastAsia="en-US"/>
              </w:rPr>
              <w:t>,</w:t>
            </w:r>
            <w:r>
              <w:rPr>
                <w:lang w:eastAsia="en-US"/>
              </w:rPr>
              <w:t xml:space="preserve"> analīze</w:t>
            </w:r>
            <w:r w:rsidR="00A60A08">
              <w:rPr>
                <w:lang w:eastAsia="en-US"/>
              </w:rPr>
              <w:t>, dinamika</w:t>
            </w:r>
            <w:r>
              <w:rPr>
                <w:lang w:eastAsia="en-US"/>
              </w:rPr>
              <w:t xml:space="preserve">. </w:t>
            </w:r>
            <w:r w:rsidR="00A60A08">
              <w:rPr>
                <w:lang w:eastAsia="en-US"/>
              </w:rPr>
              <w:t>Metodiskajās sanāksmēs tiek noteikti turpmākie uzdevumi.</w:t>
            </w:r>
          </w:p>
        </w:tc>
      </w:tr>
      <w:tr w:rsidR="00ED0C55" w:rsidTr="00A52803">
        <w:tc>
          <w:tcPr>
            <w:tcW w:w="2224" w:type="dxa"/>
          </w:tcPr>
          <w:p w:rsidR="00AE7901" w:rsidRDefault="009778BD" w:rsidP="001B59F4">
            <w:pPr>
              <w:pStyle w:val="Sarakstarindkopa"/>
              <w:numPr>
                <w:ilvl w:val="0"/>
                <w:numId w:val="30"/>
              </w:numPr>
              <w:rPr>
                <w:lang w:eastAsia="en-US"/>
              </w:rPr>
            </w:pPr>
            <w:r>
              <w:rPr>
                <w:lang w:eastAsia="en-US"/>
              </w:rPr>
              <w:t>Atbalsts audzēkņiem</w:t>
            </w:r>
          </w:p>
        </w:tc>
        <w:tc>
          <w:tcPr>
            <w:tcW w:w="2551" w:type="dxa"/>
          </w:tcPr>
          <w:p w:rsidR="00871A82" w:rsidRPr="00871A82" w:rsidRDefault="00871A82" w:rsidP="001B59F4">
            <w:pPr>
              <w:autoSpaceDE w:val="0"/>
              <w:autoSpaceDN w:val="0"/>
              <w:adjustRightInd w:val="0"/>
              <w:jc w:val="both"/>
              <w:rPr>
                <w:b/>
              </w:rPr>
            </w:pPr>
            <w:r>
              <w:t xml:space="preserve">Ar izglītojamo aptaujas palīdzību, apzināt audzēkņu intereses un vajadzības mūzikas skolā; </w:t>
            </w:r>
          </w:p>
          <w:p w:rsidR="0019778F" w:rsidRDefault="00871A82" w:rsidP="001B59F4">
            <w:pPr>
              <w:pStyle w:val="Sarakstarindkopa"/>
              <w:ind w:left="0"/>
            </w:pPr>
            <w:r>
              <w:t>Sniegt atbalstu mācībās ikvienam skolas audzēknim</w:t>
            </w:r>
          </w:p>
          <w:p w:rsidR="0056122E" w:rsidRDefault="0056122E" w:rsidP="001B59F4">
            <w:pPr>
              <w:pStyle w:val="Sarakstarindkopa"/>
              <w:ind w:left="0"/>
            </w:pPr>
          </w:p>
          <w:p w:rsidR="00036E0A" w:rsidRDefault="00036E0A" w:rsidP="001B59F4">
            <w:pPr>
              <w:pStyle w:val="Sarakstarindkopa"/>
              <w:ind w:left="0"/>
              <w:rPr>
                <w:lang w:eastAsia="en-US"/>
              </w:rPr>
            </w:pPr>
          </w:p>
        </w:tc>
        <w:tc>
          <w:tcPr>
            <w:tcW w:w="3969" w:type="dxa"/>
          </w:tcPr>
          <w:p w:rsidR="007A77C3" w:rsidRDefault="007A77C3" w:rsidP="001B59F4">
            <w:pPr>
              <w:pStyle w:val="Sarakstarindkopa"/>
              <w:ind w:left="0"/>
              <w:jc w:val="both"/>
              <w:rPr>
                <w:lang w:eastAsia="en-US"/>
              </w:rPr>
            </w:pPr>
            <w:r>
              <w:rPr>
                <w:lang w:eastAsia="en-US"/>
              </w:rPr>
              <w:t xml:space="preserve">2019.gada rudenī veikta audzēkņu aptauja par skolai svarīgiem jautājumiem. Ir apkopotas audzēkņu atbildes un izdarīti secinājumi. Skolā piemēroti apstākļi bērniem ar īpašām vajadzībām. </w:t>
            </w:r>
          </w:p>
          <w:p w:rsidR="00AE7901" w:rsidRDefault="009778BD" w:rsidP="001B59F4">
            <w:pPr>
              <w:pStyle w:val="Sarakstarindkopa"/>
              <w:ind w:left="0"/>
              <w:jc w:val="both"/>
              <w:rPr>
                <w:lang w:eastAsia="en-US"/>
              </w:rPr>
            </w:pPr>
            <w:r>
              <w:rPr>
                <w:lang w:eastAsia="en-US"/>
              </w:rPr>
              <w:t>Skolā ar koncertiem</w:t>
            </w:r>
            <w:r w:rsidR="007A77C3">
              <w:rPr>
                <w:lang w:eastAsia="en-US"/>
              </w:rPr>
              <w:t xml:space="preserve"> </w:t>
            </w:r>
            <w:r>
              <w:rPr>
                <w:lang w:eastAsia="en-US"/>
              </w:rPr>
              <w:t xml:space="preserve">ir uzstājušies </w:t>
            </w:r>
            <w:r w:rsidR="00A60A08">
              <w:rPr>
                <w:lang w:eastAsia="en-US"/>
              </w:rPr>
              <w:t xml:space="preserve">Alfrēda Kalniņa Cēsu </w:t>
            </w:r>
            <w:r>
              <w:rPr>
                <w:lang w:eastAsia="en-US"/>
              </w:rPr>
              <w:t>mūzikas vidusskol</w:t>
            </w:r>
            <w:r w:rsidR="00A60A08">
              <w:rPr>
                <w:lang w:eastAsia="en-US"/>
              </w:rPr>
              <w:t>as</w:t>
            </w:r>
            <w:r>
              <w:rPr>
                <w:lang w:eastAsia="en-US"/>
              </w:rPr>
              <w:t xml:space="preserve"> audzēkņi</w:t>
            </w:r>
            <w:r w:rsidR="007A77C3">
              <w:rPr>
                <w:lang w:eastAsia="en-US"/>
              </w:rPr>
              <w:t>, reklamējot savu skolu</w:t>
            </w:r>
            <w:r>
              <w:rPr>
                <w:lang w:eastAsia="en-US"/>
              </w:rPr>
              <w:t>.</w:t>
            </w:r>
            <w:r w:rsidR="0056655C">
              <w:rPr>
                <w:lang w:eastAsia="en-US"/>
              </w:rPr>
              <w:t xml:space="preserve"> Skolā uz tikšanos  </w:t>
            </w:r>
            <w:r w:rsidR="007A77C3">
              <w:rPr>
                <w:lang w:eastAsia="en-US"/>
              </w:rPr>
              <w:t xml:space="preserve">vai koncertiem </w:t>
            </w:r>
            <w:r w:rsidR="0056655C">
              <w:rPr>
                <w:lang w:eastAsia="en-US"/>
              </w:rPr>
              <w:t>aicināti pazīstami mūziķi un mākslinieki</w:t>
            </w:r>
            <w:r w:rsidR="008452FE">
              <w:rPr>
                <w:lang w:eastAsia="en-US"/>
              </w:rPr>
              <w:t xml:space="preserve">. </w:t>
            </w:r>
            <w:r>
              <w:rPr>
                <w:lang w:eastAsia="en-US"/>
              </w:rPr>
              <w:t>Beidzēju klases ti</w:t>
            </w:r>
            <w:r w:rsidR="008B4054">
              <w:rPr>
                <w:lang w:eastAsia="en-US"/>
              </w:rPr>
              <w:t>ka</w:t>
            </w:r>
            <w:r>
              <w:rPr>
                <w:lang w:eastAsia="en-US"/>
              </w:rPr>
              <w:t xml:space="preserve"> iepazīstinātas ar </w:t>
            </w:r>
            <w:r w:rsidR="007A77C3">
              <w:rPr>
                <w:lang w:eastAsia="en-US"/>
              </w:rPr>
              <w:t xml:space="preserve">tālākizglītības </w:t>
            </w:r>
            <w:r>
              <w:rPr>
                <w:lang w:eastAsia="en-US"/>
              </w:rPr>
              <w:t>iespējām nākamajā izglītības pakāpē</w:t>
            </w:r>
            <w:r w:rsidR="008452FE">
              <w:rPr>
                <w:lang w:eastAsia="en-US"/>
              </w:rPr>
              <w:t>, audzēkņi tika vesti uz atvērto durvju dienām</w:t>
            </w:r>
            <w:r>
              <w:rPr>
                <w:lang w:eastAsia="en-US"/>
              </w:rPr>
              <w:t xml:space="preserve">. </w:t>
            </w:r>
            <w:r w:rsidR="008452FE">
              <w:rPr>
                <w:lang w:eastAsia="en-US"/>
              </w:rPr>
              <w:t>Pie informācijas stenda ir vidusskolu</w:t>
            </w:r>
            <w:r w:rsidR="007A77C3">
              <w:rPr>
                <w:lang w:eastAsia="en-US"/>
              </w:rPr>
              <w:t xml:space="preserve"> iestājeksāmenu </w:t>
            </w:r>
            <w:r w:rsidR="008452FE">
              <w:rPr>
                <w:lang w:eastAsia="en-US"/>
              </w:rPr>
              <w:t xml:space="preserve">reklāmas. </w:t>
            </w:r>
            <w:r>
              <w:rPr>
                <w:lang w:eastAsia="en-US"/>
              </w:rPr>
              <w:t>Pēdējos gados ir būtiski palielinājusies interese par mācībām mūzikas vidusskolā, tāpēc audzēkņiem pēc pedagogu iniciatīvas tiek sarunātas papildus konsultācijas pie mūzikas vidusskolu pedagogiem.</w:t>
            </w:r>
          </w:p>
          <w:p w:rsidR="009778BD" w:rsidRDefault="009778BD" w:rsidP="001B59F4">
            <w:pPr>
              <w:pStyle w:val="Sarakstarindkopa"/>
              <w:ind w:left="0"/>
              <w:jc w:val="both"/>
              <w:rPr>
                <w:lang w:eastAsia="en-US"/>
              </w:rPr>
            </w:pPr>
            <w:r>
              <w:rPr>
                <w:lang w:eastAsia="en-US"/>
              </w:rPr>
              <w:lastRenderedPageBreak/>
              <w:t xml:space="preserve">Skolā </w:t>
            </w:r>
            <w:r w:rsidR="008452FE">
              <w:rPr>
                <w:lang w:eastAsia="en-US"/>
              </w:rPr>
              <w:t>un ārpus</w:t>
            </w:r>
            <w:r w:rsidR="009249E0">
              <w:rPr>
                <w:lang w:eastAsia="en-US"/>
              </w:rPr>
              <w:t xml:space="preserve"> </w:t>
            </w:r>
            <w:r w:rsidR="008452FE">
              <w:rPr>
                <w:lang w:eastAsia="en-US"/>
              </w:rPr>
              <w:t xml:space="preserve">skolas </w:t>
            </w:r>
            <w:r>
              <w:rPr>
                <w:lang w:eastAsia="en-US"/>
              </w:rPr>
              <w:t>tiek veidoti dažādi koncerti</w:t>
            </w:r>
            <w:r w:rsidR="008452FE">
              <w:rPr>
                <w:lang w:eastAsia="en-US"/>
              </w:rPr>
              <w:t>, izstādes</w:t>
            </w:r>
            <w:r>
              <w:rPr>
                <w:lang w:eastAsia="en-US"/>
              </w:rPr>
              <w:t xml:space="preserve"> un pasākumi, tas ceļ audzēkņu pašapziņu, viņi jūtas lepni un novērtēti, ja </w:t>
            </w:r>
            <w:r w:rsidR="008452FE">
              <w:rPr>
                <w:lang w:eastAsia="en-US"/>
              </w:rPr>
              <w:t>ir iespēja sevi radoši pierādīt</w:t>
            </w:r>
            <w:r>
              <w:rPr>
                <w:lang w:eastAsia="en-US"/>
              </w:rPr>
              <w:t>.</w:t>
            </w:r>
          </w:p>
          <w:p w:rsidR="008452FE" w:rsidRDefault="008452FE" w:rsidP="001B59F4">
            <w:pPr>
              <w:pStyle w:val="Sarakstarindkopa"/>
              <w:ind w:left="0"/>
              <w:jc w:val="both"/>
              <w:rPr>
                <w:lang w:eastAsia="en-US"/>
              </w:rPr>
            </w:pPr>
            <w:r>
              <w:rPr>
                <w:lang w:eastAsia="en-US"/>
              </w:rPr>
              <w:t>Audzēkņiem tiek piedāvātas individuālas nodarbības papildus mācību stundām, arī brīvlaikos. Ar 2016./2017.m.g. mūzikas teorijas priekšmetos ir regulāras konsultāciju stundas, īpaši radošiem audzēkņiem piedāvātas stundas kompozīcijā</w:t>
            </w:r>
            <w:r w:rsidR="0019778F">
              <w:rPr>
                <w:lang w:eastAsia="en-US"/>
              </w:rPr>
              <w:t>.</w:t>
            </w:r>
          </w:p>
          <w:p w:rsidR="0019778F" w:rsidRDefault="0019778F" w:rsidP="001B59F4">
            <w:pPr>
              <w:pStyle w:val="Sarakstarindkopa"/>
              <w:ind w:left="0"/>
              <w:jc w:val="both"/>
              <w:rPr>
                <w:lang w:eastAsia="en-US"/>
              </w:rPr>
            </w:pPr>
            <w:r>
              <w:rPr>
                <w:lang w:eastAsia="en-US"/>
              </w:rPr>
              <w:t>Skolā ir noteikta kārtība vecāku informēšanai par audzēkņu sasniegumiem un problēmām. Uzsākta skolas mājas lapas  pārveide, kurā tiks regulāri ievietota informācija par skolas mācību darbu un pasākumiem. Izglītojot vecākus, skolā reizi pusgadā tika rīkotas vecāku sanāksmes ar lektoru piedalīšanos. Aizvien vairāk vecāku iesaistās sava bērna mācību procesā, atbildīgāk ziņo par bērna kavējumiem, atbilstoši skolas kārtībai.</w:t>
            </w:r>
          </w:p>
        </w:tc>
      </w:tr>
      <w:tr w:rsidR="00ED0C55" w:rsidTr="00A52803">
        <w:tc>
          <w:tcPr>
            <w:tcW w:w="2224" w:type="dxa"/>
          </w:tcPr>
          <w:p w:rsidR="00AE7901" w:rsidRDefault="009778BD" w:rsidP="001B59F4">
            <w:pPr>
              <w:pStyle w:val="Sarakstarindkopa"/>
              <w:numPr>
                <w:ilvl w:val="0"/>
                <w:numId w:val="30"/>
              </w:numPr>
              <w:rPr>
                <w:lang w:eastAsia="en-US"/>
              </w:rPr>
            </w:pPr>
            <w:r>
              <w:rPr>
                <w:lang w:eastAsia="en-US"/>
              </w:rPr>
              <w:lastRenderedPageBreak/>
              <w:t>Skolas vide</w:t>
            </w:r>
          </w:p>
        </w:tc>
        <w:tc>
          <w:tcPr>
            <w:tcW w:w="2551" w:type="dxa"/>
          </w:tcPr>
          <w:p w:rsidR="00871A82" w:rsidRDefault="00871A82" w:rsidP="001B59F4">
            <w:pPr>
              <w:autoSpaceDE w:val="0"/>
              <w:autoSpaceDN w:val="0"/>
              <w:adjustRightInd w:val="0"/>
              <w:jc w:val="both"/>
            </w:pPr>
            <w:r w:rsidRPr="0055272D">
              <w:t>Turpināt darbu pie skolas tēla veidošanas</w:t>
            </w:r>
            <w:r>
              <w:t xml:space="preserve"> un popularizēšanas sabiedrībā</w:t>
            </w:r>
            <w:r w:rsidRPr="0055272D">
              <w:t>;</w:t>
            </w:r>
          </w:p>
          <w:p w:rsidR="00AE0DE7" w:rsidRPr="00871A82" w:rsidRDefault="00AE0DE7" w:rsidP="001B59F4">
            <w:pPr>
              <w:autoSpaceDE w:val="0"/>
              <w:autoSpaceDN w:val="0"/>
              <w:adjustRightInd w:val="0"/>
              <w:jc w:val="both"/>
              <w:rPr>
                <w:b/>
              </w:rPr>
            </w:pPr>
            <w:r>
              <w:t>Papildināt</w:t>
            </w:r>
            <w:r w:rsidRPr="0055272D">
              <w:t xml:space="preserve"> skolas mājas lapu;</w:t>
            </w:r>
          </w:p>
          <w:p w:rsidR="00AE0DE7" w:rsidRDefault="00AE0DE7" w:rsidP="001B59F4">
            <w:pPr>
              <w:autoSpaceDE w:val="0"/>
              <w:autoSpaceDN w:val="0"/>
              <w:adjustRightInd w:val="0"/>
              <w:jc w:val="both"/>
            </w:pPr>
          </w:p>
          <w:p w:rsidR="00AE0DE7" w:rsidRDefault="00AE0DE7" w:rsidP="001B59F4">
            <w:pPr>
              <w:autoSpaceDE w:val="0"/>
              <w:autoSpaceDN w:val="0"/>
              <w:adjustRightInd w:val="0"/>
              <w:jc w:val="both"/>
              <w:rPr>
                <w:b/>
              </w:rPr>
            </w:pPr>
          </w:p>
          <w:p w:rsidR="00AE0DE7" w:rsidRPr="00871A82" w:rsidRDefault="00AE0DE7" w:rsidP="001B59F4">
            <w:pPr>
              <w:autoSpaceDE w:val="0"/>
              <w:autoSpaceDN w:val="0"/>
              <w:adjustRightInd w:val="0"/>
              <w:jc w:val="both"/>
              <w:rPr>
                <w:b/>
              </w:rPr>
            </w:pPr>
          </w:p>
          <w:p w:rsidR="00871A82" w:rsidRPr="00871A82" w:rsidRDefault="00871A82" w:rsidP="001B59F4">
            <w:pPr>
              <w:autoSpaceDE w:val="0"/>
              <w:autoSpaceDN w:val="0"/>
              <w:adjustRightInd w:val="0"/>
              <w:jc w:val="both"/>
              <w:rPr>
                <w:b/>
              </w:rPr>
            </w:pPr>
            <w:r w:rsidRPr="0055272D">
              <w:t>Turpināt attīstīt un pilnveidot skolas tradīcijas;</w:t>
            </w:r>
          </w:p>
          <w:p w:rsidR="00AE0DE7" w:rsidRPr="00871A82" w:rsidRDefault="00AE0DE7" w:rsidP="001B59F4">
            <w:pPr>
              <w:autoSpaceDE w:val="0"/>
              <w:autoSpaceDN w:val="0"/>
              <w:adjustRightInd w:val="0"/>
              <w:jc w:val="both"/>
              <w:rPr>
                <w:b/>
              </w:rPr>
            </w:pPr>
            <w:r>
              <w:t>Organizēt izstādes, konkursus un koncertus skolā.</w:t>
            </w:r>
          </w:p>
          <w:p w:rsidR="00AE0DE7" w:rsidRDefault="00AE0DE7" w:rsidP="001B59F4">
            <w:pPr>
              <w:autoSpaceDE w:val="0"/>
              <w:autoSpaceDN w:val="0"/>
              <w:adjustRightInd w:val="0"/>
              <w:jc w:val="both"/>
            </w:pPr>
          </w:p>
          <w:p w:rsidR="00AE0DE7" w:rsidRDefault="00AE0DE7" w:rsidP="001B59F4">
            <w:pPr>
              <w:autoSpaceDE w:val="0"/>
              <w:autoSpaceDN w:val="0"/>
              <w:adjustRightInd w:val="0"/>
              <w:jc w:val="both"/>
            </w:pPr>
          </w:p>
          <w:p w:rsidR="00AE0DE7" w:rsidRDefault="00AE0DE7" w:rsidP="001B59F4">
            <w:pPr>
              <w:autoSpaceDE w:val="0"/>
              <w:autoSpaceDN w:val="0"/>
              <w:adjustRightInd w:val="0"/>
              <w:jc w:val="both"/>
            </w:pPr>
          </w:p>
          <w:p w:rsidR="000D7930" w:rsidRDefault="000D7930" w:rsidP="001B59F4">
            <w:pPr>
              <w:autoSpaceDE w:val="0"/>
              <w:autoSpaceDN w:val="0"/>
              <w:adjustRightInd w:val="0"/>
              <w:jc w:val="both"/>
            </w:pPr>
          </w:p>
          <w:p w:rsidR="000D7930" w:rsidRDefault="000D7930" w:rsidP="001B59F4">
            <w:pPr>
              <w:autoSpaceDE w:val="0"/>
              <w:autoSpaceDN w:val="0"/>
              <w:adjustRightInd w:val="0"/>
              <w:jc w:val="both"/>
            </w:pPr>
          </w:p>
          <w:p w:rsidR="000D7930" w:rsidRDefault="000D7930" w:rsidP="001B59F4">
            <w:pPr>
              <w:autoSpaceDE w:val="0"/>
              <w:autoSpaceDN w:val="0"/>
              <w:adjustRightInd w:val="0"/>
              <w:jc w:val="both"/>
            </w:pPr>
          </w:p>
          <w:p w:rsidR="000D7930" w:rsidRDefault="000D7930" w:rsidP="001B59F4">
            <w:pPr>
              <w:autoSpaceDE w:val="0"/>
              <w:autoSpaceDN w:val="0"/>
              <w:adjustRightInd w:val="0"/>
              <w:jc w:val="both"/>
            </w:pPr>
          </w:p>
          <w:p w:rsidR="000D7930" w:rsidRDefault="000D7930" w:rsidP="001B59F4">
            <w:pPr>
              <w:autoSpaceDE w:val="0"/>
              <w:autoSpaceDN w:val="0"/>
              <w:adjustRightInd w:val="0"/>
              <w:jc w:val="both"/>
            </w:pPr>
          </w:p>
          <w:p w:rsidR="00930457" w:rsidRDefault="00930457" w:rsidP="001B59F4">
            <w:pPr>
              <w:pStyle w:val="Sarakstarindkopa"/>
              <w:ind w:left="0"/>
              <w:rPr>
                <w:lang w:eastAsia="en-US"/>
              </w:rPr>
            </w:pPr>
          </w:p>
          <w:p w:rsidR="000D7930" w:rsidRDefault="000D7930" w:rsidP="001B59F4">
            <w:pPr>
              <w:pStyle w:val="Sarakstarindkopa"/>
              <w:ind w:left="0"/>
              <w:rPr>
                <w:lang w:eastAsia="en-US"/>
              </w:rPr>
            </w:pPr>
          </w:p>
          <w:p w:rsidR="000D7930" w:rsidRDefault="000D7930" w:rsidP="001B59F4">
            <w:pPr>
              <w:pStyle w:val="Sarakstarindkopa"/>
              <w:ind w:left="0"/>
              <w:rPr>
                <w:lang w:eastAsia="en-US"/>
              </w:rPr>
            </w:pPr>
          </w:p>
          <w:p w:rsidR="000D7930" w:rsidRDefault="000D7930" w:rsidP="001B59F4">
            <w:pPr>
              <w:pStyle w:val="Sarakstarindkopa"/>
              <w:ind w:left="0"/>
              <w:rPr>
                <w:lang w:eastAsia="en-US"/>
              </w:rPr>
            </w:pPr>
          </w:p>
          <w:p w:rsidR="000D7930" w:rsidRDefault="000D7930" w:rsidP="001B59F4">
            <w:pPr>
              <w:pStyle w:val="Sarakstarindkopa"/>
              <w:ind w:left="0"/>
              <w:rPr>
                <w:lang w:eastAsia="en-US"/>
              </w:rPr>
            </w:pPr>
          </w:p>
          <w:p w:rsidR="000D7930" w:rsidRDefault="000D7930" w:rsidP="001B59F4">
            <w:pPr>
              <w:pStyle w:val="Sarakstarindkopa"/>
              <w:ind w:left="0"/>
              <w:rPr>
                <w:lang w:eastAsia="en-US"/>
              </w:rPr>
            </w:pPr>
          </w:p>
          <w:p w:rsidR="000D7930" w:rsidRPr="00871A82" w:rsidRDefault="000D7930" w:rsidP="001B59F4">
            <w:pPr>
              <w:autoSpaceDE w:val="0"/>
              <w:autoSpaceDN w:val="0"/>
              <w:adjustRightInd w:val="0"/>
              <w:jc w:val="both"/>
              <w:rPr>
                <w:b/>
              </w:rPr>
            </w:pPr>
            <w:r w:rsidRPr="0055272D">
              <w:t xml:space="preserve">Labiekārtot </w:t>
            </w:r>
            <w:r>
              <w:t>skolas telpas</w:t>
            </w:r>
            <w:r w:rsidRPr="0055272D">
              <w:t>;</w:t>
            </w:r>
          </w:p>
          <w:p w:rsidR="000D7930" w:rsidRDefault="000D7930" w:rsidP="001B59F4">
            <w:pPr>
              <w:pStyle w:val="Sarakstarindkopa"/>
              <w:ind w:left="0"/>
              <w:rPr>
                <w:lang w:eastAsia="en-US"/>
              </w:rPr>
            </w:pPr>
          </w:p>
        </w:tc>
        <w:tc>
          <w:tcPr>
            <w:tcW w:w="3969" w:type="dxa"/>
          </w:tcPr>
          <w:p w:rsidR="00AE7901" w:rsidRDefault="009778BD" w:rsidP="001B59F4">
            <w:pPr>
              <w:pStyle w:val="Sarakstarindkopa"/>
              <w:ind w:left="0"/>
              <w:jc w:val="both"/>
              <w:rPr>
                <w:lang w:eastAsia="en-US"/>
              </w:rPr>
            </w:pPr>
            <w:r>
              <w:rPr>
                <w:lang w:eastAsia="en-US"/>
              </w:rPr>
              <w:lastRenderedPageBreak/>
              <w:t xml:space="preserve">Skolai ir izstrādāts logo. </w:t>
            </w:r>
            <w:r w:rsidR="00AE0DE7">
              <w:rPr>
                <w:lang w:eastAsia="en-US"/>
              </w:rPr>
              <w:t xml:space="preserve">Informācija par skolu, pasākumiem tiek ievietota mājas lapā, laikrakstā „Mana Madliena” un </w:t>
            </w:r>
            <w:proofErr w:type="spellStart"/>
            <w:r w:rsidR="00AE0DE7">
              <w:rPr>
                <w:lang w:eastAsia="en-US"/>
              </w:rPr>
              <w:t>facebook</w:t>
            </w:r>
            <w:proofErr w:type="spellEnd"/>
            <w:r w:rsidR="00AE0DE7">
              <w:rPr>
                <w:lang w:eastAsia="en-US"/>
              </w:rPr>
              <w:t xml:space="preserve"> tīklā.</w:t>
            </w:r>
            <w:r>
              <w:rPr>
                <w:lang w:eastAsia="en-US"/>
              </w:rPr>
              <w:t xml:space="preserve"> </w:t>
            </w:r>
            <w:r w:rsidR="00D6687F">
              <w:rPr>
                <w:lang w:eastAsia="en-US"/>
              </w:rPr>
              <w:t>Skolai ir laba sadarbība ar novada iestādēm un pašvaldību.</w:t>
            </w:r>
            <w:r w:rsidR="00AE0DE7">
              <w:rPr>
                <w:lang w:eastAsia="en-US"/>
              </w:rPr>
              <w:t xml:space="preserve"> Ir</w:t>
            </w:r>
            <w:r w:rsidR="000D7930">
              <w:rPr>
                <w:lang w:eastAsia="en-US"/>
              </w:rPr>
              <w:t xml:space="preserve"> labi </w:t>
            </w:r>
            <w:r w:rsidR="00AE0DE7">
              <w:rPr>
                <w:lang w:eastAsia="en-US"/>
              </w:rPr>
              <w:t xml:space="preserve"> apmeklētas Atvērto durvju dienas skolā. Rīkoti koncerti, izstādes un meistardarbnīcas apkārtējos pagastos.</w:t>
            </w:r>
            <w:r w:rsidR="00BF1401">
              <w:rPr>
                <w:lang w:eastAsia="en-US"/>
              </w:rPr>
              <w:t xml:space="preserve"> 201</w:t>
            </w:r>
            <w:r w:rsidR="000D7930">
              <w:rPr>
                <w:lang w:eastAsia="en-US"/>
              </w:rPr>
              <w:t>9</w:t>
            </w:r>
            <w:r w:rsidR="00BF1401">
              <w:rPr>
                <w:lang w:eastAsia="en-US"/>
              </w:rPr>
              <w:t xml:space="preserve">.gadā rīkoti </w:t>
            </w:r>
            <w:r w:rsidR="000D7930">
              <w:rPr>
                <w:lang w:eastAsia="en-US"/>
              </w:rPr>
              <w:t>60</w:t>
            </w:r>
            <w:r w:rsidR="00BF1401">
              <w:rPr>
                <w:lang w:eastAsia="en-US"/>
              </w:rPr>
              <w:t xml:space="preserve"> pasākumi</w:t>
            </w:r>
            <w:r w:rsidR="000D7930">
              <w:rPr>
                <w:lang w:eastAsia="en-US"/>
              </w:rPr>
              <w:t xml:space="preserve"> skolā un ārpusskolas</w:t>
            </w:r>
            <w:r w:rsidR="00BF1401">
              <w:rPr>
                <w:lang w:eastAsia="en-US"/>
              </w:rPr>
              <w:t>.</w:t>
            </w:r>
          </w:p>
          <w:p w:rsidR="00AE0DE7" w:rsidRDefault="00AE0DE7" w:rsidP="001B59F4">
            <w:pPr>
              <w:pStyle w:val="Sarakstarindkopa"/>
              <w:ind w:left="0"/>
              <w:jc w:val="both"/>
              <w:rPr>
                <w:lang w:eastAsia="en-US"/>
              </w:rPr>
            </w:pPr>
            <w:r>
              <w:rPr>
                <w:lang w:eastAsia="en-US"/>
              </w:rPr>
              <w:t>Mākslas nodaļas 20 gadu jubilejā 2018./2019.m.g. tika rīkotas 6 izstādes „Radīšanas prieks” Ogres novada kultūras namos. Par notikušo ziņoja plašsaziņas līdzekļos. 2019.gad</w:t>
            </w:r>
            <w:r w:rsidR="000D7930">
              <w:rPr>
                <w:lang w:eastAsia="en-US"/>
              </w:rPr>
              <w:t xml:space="preserve">ā ar </w:t>
            </w:r>
            <w:r w:rsidR="003C34FE">
              <w:rPr>
                <w:lang w:eastAsia="en-US"/>
              </w:rPr>
              <w:t>1</w:t>
            </w:r>
            <w:r w:rsidR="000D7930">
              <w:rPr>
                <w:lang w:eastAsia="en-US"/>
              </w:rPr>
              <w:t>3 mūzikas nodaļu koncertiem un noslēguma koncertu-salidojumu „</w:t>
            </w:r>
            <w:proofErr w:type="spellStart"/>
            <w:r w:rsidR="000D7930">
              <w:rPr>
                <w:lang w:eastAsia="en-US"/>
              </w:rPr>
              <w:t>Do-Re-MI”</w:t>
            </w:r>
            <w:proofErr w:type="spellEnd"/>
            <w:r w:rsidR="000D7930">
              <w:rPr>
                <w:lang w:eastAsia="en-US"/>
              </w:rPr>
              <w:t xml:space="preserve"> atzīmēts</w:t>
            </w:r>
            <w:r>
              <w:rPr>
                <w:lang w:eastAsia="en-US"/>
              </w:rPr>
              <w:t xml:space="preserve"> skolas 30.jubilejas gads. Koncertiem un izstādēm atbildīgi gatavojas visi skolas audzēkņi un pedagogi.  </w:t>
            </w:r>
          </w:p>
          <w:p w:rsidR="00D6687F" w:rsidRDefault="00D6687F" w:rsidP="001B59F4">
            <w:pPr>
              <w:pStyle w:val="Sarakstarindkopa"/>
              <w:ind w:left="0"/>
              <w:jc w:val="both"/>
              <w:rPr>
                <w:lang w:eastAsia="en-US"/>
              </w:rPr>
            </w:pPr>
            <w:r>
              <w:rPr>
                <w:lang w:eastAsia="en-US"/>
              </w:rPr>
              <w:t>Nu jau par tradīciju ir kļuvis skolas rīkotais “</w:t>
            </w:r>
            <w:r w:rsidR="008B4054">
              <w:rPr>
                <w:lang w:eastAsia="en-US"/>
              </w:rPr>
              <w:t xml:space="preserve">Latvijas mūzikas skolu akordeonistu ansambļu un kameransambļu </w:t>
            </w:r>
            <w:r>
              <w:rPr>
                <w:lang w:eastAsia="en-US"/>
              </w:rPr>
              <w:t>konkurss</w:t>
            </w:r>
            <w:r w:rsidR="008B4054">
              <w:rPr>
                <w:lang w:eastAsia="en-US"/>
              </w:rPr>
              <w:t xml:space="preserve"> Madlienā</w:t>
            </w:r>
            <w:r>
              <w:rPr>
                <w:lang w:eastAsia="en-US"/>
              </w:rPr>
              <w:t xml:space="preserve">”. </w:t>
            </w:r>
            <w:r w:rsidR="008B4054">
              <w:rPr>
                <w:lang w:eastAsia="en-US"/>
              </w:rPr>
              <w:t>Skolas tradīcijas k</w:t>
            </w:r>
            <w:r>
              <w:rPr>
                <w:lang w:eastAsia="en-US"/>
              </w:rPr>
              <w:t xml:space="preserve">atru gadu </w:t>
            </w:r>
            <w:r w:rsidR="008B4054">
              <w:rPr>
                <w:lang w:eastAsia="en-US"/>
              </w:rPr>
              <w:t xml:space="preserve">tiek </w:t>
            </w:r>
            <w:r w:rsidR="008B4054">
              <w:rPr>
                <w:lang w:eastAsia="en-US"/>
              </w:rPr>
              <w:lastRenderedPageBreak/>
              <w:t>saglabātas, radoši variētas, kā arī rīkoti vienreizēji pasākumi.</w:t>
            </w:r>
          </w:p>
          <w:p w:rsidR="000D7930" w:rsidRDefault="00AE0DE7" w:rsidP="001B59F4">
            <w:pPr>
              <w:pStyle w:val="Sarakstarindkopa"/>
              <w:ind w:left="0"/>
              <w:jc w:val="both"/>
              <w:rPr>
                <w:lang w:eastAsia="en-US"/>
              </w:rPr>
            </w:pPr>
            <w:r>
              <w:rPr>
                <w:lang w:eastAsia="en-US"/>
              </w:rPr>
              <w:t>skolas audzēkņi un pedagogi.</w:t>
            </w:r>
            <w:r w:rsidR="00AE434F">
              <w:rPr>
                <w:lang w:eastAsia="en-US"/>
              </w:rPr>
              <w:t xml:space="preserve"> </w:t>
            </w:r>
            <w:r w:rsidR="009249E0">
              <w:rPr>
                <w:lang w:eastAsia="en-US"/>
              </w:rPr>
              <w:t xml:space="preserve"> </w:t>
            </w:r>
          </w:p>
          <w:p w:rsidR="000D7930" w:rsidRDefault="000D7930" w:rsidP="001B59F4">
            <w:pPr>
              <w:pStyle w:val="Sarakstarindkopa"/>
              <w:ind w:left="0"/>
              <w:jc w:val="both"/>
              <w:rPr>
                <w:lang w:eastAsia="en-US"/>
              </w:rPr>
            </w:pPr>
            <w:r>
              <w:rPr>
                <w:lang w:eastAsia="en-US"/>
              </w:rPr>
              <w:t>2019.gadā veikts kosmētiskais remonts 3 klašu telpās, uzstādīti dūmu detektoru signalizācijas sistēma mākslas nodaļas 1.stāva telpās.</w:t>
            </w:r>
          </w:p>
          <w:p w:rsidR="00930457" w:rsidRDefault="00930457" w:rsidP="001B59F4">
            <w:pPr>
              <w:pStyle w:val="Sarakstarindkopa"/>
              <w:ind w:left="0"/>
              <w:jc w:val="both"/>
              <w:rPr>
                <w:lang w:eastAsia="en-US"/>
              </w:rPr>
            </w:pPr>
            <w:r>
              <w:rPr>
                <w:lang w:eastAsia="en-US"/>
              </w:rPr>
              <w:t xml:space="preserve">Ar „Media Control” darba aizsardzības speciālistu palīdzību </w:t>
            </w:r>
            <w:r w:rsidR="002E3BCA">
              <w:rPr>
                <w:lang w:eastAsia="en-US"/>
              </w:rPr>
              <w:t xml:space="preserve">        notiek darbinieku un pedagogu instruktāža un </w:t>
            </w:r>
            <w:r>
              <w:rPr>
                <w:lang w:eastAsia="en-US"/>
              </w:rPr>
              <w:t>bērniem saprotamā valodā ir izstrādātas instrukcijas, lektori ir sagatavojuši pedagogus, kas audzēkņus instruē, notikušas evakuācijas mācības, novērsti darba drošības trūkumi telpās.</w:t>
            </w:r>
          </w:p>
          <w:p w:rsidR="000D7930" w:rsidRDefault="000D7930" w:rsidP="001B59F4">
            <w:pPr>
              <w:pStyle w:val="Sarakstarindkopa"/>
              <w:ind w:left="0"/>
              <w:jc w:val="both"/>
              <w:rPr>
                <w:lang w:eastAsia="en-US"/>
              </w:rPr>
            </w:pPr>
          </w:p>
        </w:tc>
      </w:tr>
      <w:tr w:rsidR="00ED0C55" w:rsidTr="00A52803">
        <w:tc>
          <w:tcPr>
            <w:tcW w:w="2224" w:type="dxa"/>
          </w:tcPr>
          <w:p w:rsidR="00AE7901" w:rsidRDefault="00D6687F" w:rsidP="001B59F4">
            <w:pPr>
              <w:pStyle w:val="Sarakstarindkopa"/>
              <w:numPr>
                <w:ilvl w:val="0"/>
                <w:numId w:val="30"/>
              </w:numPr>
              <w:rPr>
                <w:lang w:eastAsia="en-US"/>
              </w:rPr>
            </w:pPr>
            <w:r>
              <w:rPr>
                <w:lang w:eastAsia="en-US"/>
              </w:rPr>
              <w:lastRenderedPageBreak/>
              <w:t>Skolas resursi</w:t>
            </w:r>
          </w:p>
        </w:tc>
        <w:tc>
          <w:tcPr>
            <w:tcW w:w="2551" w:type="dxa"/>
          </w:tcPr>
          <w:p w:rsidR="00871A82" w:rsidRPr="0055272D" w:rsidRDefault="00871A82" w:rsidP="001B59F4">
            <w:pPr>
              <w:jc w:val="both"/>
            </w:pPr>
            <w:r w:rsidRPr="0055272D">
              <w:t>Papildināt instrumentāriju, iegādāties jaunu flīģeli, papildināt sitaminstrumentu klāstu;</w:t>
            </w:r>
          </w:p>
          <w:p w:rsidR="00871A82" w:rsidRPr="0055272D" w:rsidRDefault="00871A82" w:rsidP="001B59F4">
            <w:pPr>
              <w:jc w:val="both"/>
            </w:pPr>
            <w:r w:rsidRPr="0055272D">
              <w:t>Pilnveidot nošu, mūzikas un DVD ierakstu krātuvi;</w:t>
            </w:r>
          </w:p>
          <w:p w:rsidR="00871A82" w:rsidRPr="0055272D" w:rsidRDefault="00871A82" w:rsidP="001B59F4">
            <w:pPr>
              <w:jc w:val="both"/>
            </w:pPr>
            <w:r w:rsidRPr="0055272D">
              <w:t>Piesaistīt dažādu fondu līdzekļus jaunu mūzikas instrumentu un moderno tehnoloģiju iegādei;</w:t>
            </w:r>
          </w:p>
          <w:p w:rsidR="00920592" w:rsidRDefault="00920592" w:rsidP="001B59F4">
            <w:pPr>
              <w:pStyle w:val="Sarakstarindkopa"/>
              <w:ind w:left="0"/>
              <w:rPr>
                <w:lang w:eastAsia="en-US"/>
              </w:rPr>
            </w:pPr>
          </w:p>
        </w:tc>
        <w:tc>
          <w:tcPr>
            <w:tcW w:w="3969" w:type="dxa"/>
          </w:tcPr>
          <w:p w:rsidR="002E3BCA" w:rsidRDefault="002E3BCA" w:rsidP="001B59F4">
            <w:pPr>
              <w:pStyle w:val="Sarakstarindkopa"/>
              <w:ind w:left="0"/>
              <w:jc w:val="both"/>
              <w:rPr>
                <w:lang w:eastAsia="en-US"/>
              </w:rPr>
            </w:pPr>
            <w:r>
              <w:rPr>
                <w:lang w:eastAsia="en-US"/>
              </w:rPr>
              <w:t>Pēdējos gados s</w:t>
            </w:r>
            <w:r w:rsidR="00D6687F">
              <w:rPr>
                <w:lang w:eastAsia="en-US"/>
              </w:rPr>
              <w:t xml:space="preserve">kolā ar Valsts </w:t>
            </w:r>
            <w:proofErr w:type="spellStart"/>
            <w:r w:rsidR="00D6687F">
              <w:rPr>
                <w:lang w:eastAsia="en-US"/>
              </w:rPr>
              <w:t>kultūrkapitāla</w:t>
            </w:r>
            <w:proofErr w:type="spellEnd"/>
            <w:r w:rsidR="00D6687F">
              <w:rPr>
                <w:lang w:eastAsia="en-US"/>
              </w:rPr>
              <w:t xml:space="preserve"> fonda un pašvaldības atbalstu ir iegādāt</w:t>
            </w:r>
            <w:r>
              <w:rPr>
                <w:lang w:eastAsia="en-US"/>
              </w:rPr>
              <w:t xml:space="preserve">i 6 datori datorklasei, vijole, 2 saksofoni, </w:t>
            </w:r>
            <w:r w:rsidR="00D6687F">
              <w:rPr>
                <w:lang w:eastAsia="en-US"/>
              </w:rPr>
              <w:t>akordeons</w:t>
            </w:r>
            <w:r>
              <w:rPr>
                <w:lang w:eastAsia="en-US"/>
              </w:rPr>
              <w:t>,</w:t>
            </w:r>
            <w:r w:rsidR="00D6687F">
              <w:rPr>
                <w:lang w:eastAsia="en-US"/>
              </w:rPr>
              <w:t xml:space="preserve"> jauns ksilofons, </w:t>
            </w:r>
            <w:r>
              <w:rPr>
                <w:lang w:eastAsia="en-US"/>
              </w:rPr>
              <w:t xml:space="preserve">bungu komplekts, jaunas klavieres,  </w:t>
            </w:r>
            <w:proofErr w:type="spellStart"/>
            <w:r>
              <w:rPr>
                <w:lang w:eastAsia="en-US"/>
              </w:rPr>
              <w:t>perkusijas</w:t>
            </w:r>
            <w:proofErr w:type="spellEnd"/>
            <w:r>
              <w:rPr>
                <w:lang w:eastAsia="en-US"/>
              </w:rPr>
              <w:t xml:space="preserve"> mūzikas teorijas klasei, šujmašīna, klavieru pedāļu kājsoliņš</w:t>
            </w:r>
            <w:r w:rsidR="001E3543">
              <w:rPr>
                <w:lang w:eastAsia="en-US"/>
              </w:rPr>
              <w:t xml:space="preserve">, </w:t>
            </w:r>
            <w:proofErr w:type="spellStart"/>
            <w:r w:rsidR="001E3543">
              <w:rPr>
                <w:lang w:eastAsia="en-US"/>
              </w:rPr>
              <w:t>Sibeliuss</w:t>
            </w:r>
            <w:proofErr w:type="spellEnd"/>
            <w:r w:rsidR="001E3543">
              <w:rPr>
                <w:lang w:eastAsia="en-US"/>
              </w:rPr>
              <w:t xml:space="preserve"> programma</w:t>
            </w:r>
            <w:r w:rsidR="000D7930">
              <w:rPr>
                <w:lang w:eastAsia="en-US"/>
              </w:rPr>
              <w:t xml:space="preserve">, koncertflīģelis, klavieres, </w:t>
            </w:r>
            <w:r w:rsidR="007D2EAF">
              <w:rPr>
                <w:lang w:eastAsia="en-US"/>
              </w:rPr>
              <w:t xml:space="preserve">aktīvais skaļrunis, </w:t>
            </w:r>
            <w:proofErr w:type="spellStart"/>
            <w:r w:rsidR="007D2EAF">
              <w:rPr>
                <w:lang w:eastAsia="en-US"/>
              </w:rPr>
              <w:t>skanda</w:t>
            </w:r>
            <w:proofErr w:type="spellEnd"/>
            <w:r>
              <w:rPr>
                <w:lang w:eastAsia="en-US"/>
              </w:rPr>
              <w:t xml:space="preserve">  u.c.</w:t>
            </w:r>
          </w:p>
          <w:p w:rsidR="00ED0C55" w:rsidRDefault="002E3BCA" w:rsidP="001B59F4">
            <w:pPr>
              <w:pStyle w:val="Sarakstarindkopa"/>
              <w:ind w:left="0"/>
              <w:jc w:val="both"/>
              <w:rPr>
                <w:lang w:eastAsia="en-US"/>
              </w:rPr>
            </w:pPr>
            <w:r>
              <w:rPr>
                <w:lang w:eastAsia="en-US"/>
              </w:rPr>
              <w:t>Reg</w:t>
            </w:r>
            <w:r w:rsidR="00D6687F">
              <w:rPr>
                <w:lang w:eastAsia="en-US"/>
              </w:rPr>
              <w:t>ulār</w:t>
            </w:r>
            <w:r>
              <w:rPr>
                <w:lang w:eastAsia="en-US"/>
              </w:rPr>
              <w:t>i</w:t>
            </w:r>
            <w:r w:rsidR="00D6687F">
              <w:rPr>
                <w:lang w:eastAsia="en-US"/>
              </w:rPr>
              <w:t xml:space="preserve"> tiek papildināta </w:t>
            </w:r>
            <w:r>
              <w:rPr>
                <w:lang w:eastAsia="en-US"/>
              </w:rPr>
              <w:t>metodi</w:t>
            </w:r>
            <w:r w:rsidR="001E3543">
              <w:rPr>
                <w:lang w:eastAsia="en-US"/>
              </w:rPr>
              <w:t>s</w:t>
            </w:r>
            <w:r>
              <w:rPr>
                <w:lang w:eastAsia="en-US"/>
              </w:rPr>
              <w:t>kā</w:t>
            </w:r>
            <w:r w:rsidR="00D6687F">
              <w:rPr>
                <w:lang w:eastAsia="en-US"/>
              </w:rPr>
              <w:t xml:space="preserve"> krātuve ar jaunām no</w:t>
            </w:r>
            <w:r>
              <w:rPr>
                <w:lang w:eastAsia="en-US"/>
              </w:rPr>
              <w:t>šu</w:t>
            </w:r>
            <w:r w:rsidR="00D6687F">
              <w:rPr>
                <w:lang w:eastAsia="en-US"/>
              </w:rPr>
              <w:t xml:space="preserve"> un </w:t>
            </w:r>
            <w:r>
              <w:rPr>
                <w:lang w:eastAsia="en-US"/>
              </w:rPr>
              <w:t>mākslas</w:t>
            </w:r>
            <w:r w:rsidR="00D6687F">
              <w:rPr>
                <w:lang w:eastAsia="en-US"/>
              </w:rPr>
              <w:t xml:space="preserve"> grāmatām. Notis tiek iegādātas arī no ārvalstu izdevējiem.</w:t>
            </w:r>
            <w:r>
              <w:rPr>
                <w:lang w:eastAsia="en-US"/>
              </w:rPr>
              <w:t xml:space="preserve"> </w:t>
            </w:r>
          </w:p>
        </w:tc>
      </w:tr>
      <w:tr w:rsidR="00ED0C55" w:rsidTr="00A52803">
        <w:tc>
          <w:tcPr>
            <w:tcW w:w="2224" w:type="dxa"/>
          </w:tcPr>
          <w:p w:rsidR="00AE7901" w:rsidRDefault="00920592" w:rsidP="001B59F4">
            <w:pPr>
              <w:pStyle w:val="Sarakstarindkopa"/>
              <w:numPr>
                <w:ilvl w:val="0"/>
                <w:numId w:val="30"/>
              </w:numPr>
              <w:rPr>
                <w:lang w:eastAsia="en-US"/>
              </w:rPr>
            </w:pPr>
            <w:r>
              <w:rPr>
                <w:lang w:eastAsia="en-US"/>
              </w:rPr>
              <w:t>Iestādes darba organizācija, vadība</w:t>
            </w:r>
            <w:r w:rsidR="00871A82">
              <w:rPr>
                <w:lang w:eastAsia="en-US"/>
              </w:rPr>
              <w:t xml:space="preserve"> un</w:t>
            </w:r>
            <w:r>
              <w:rPr>
                <w:lang w:eastAsia="en-US"/>
              </w:rPr>
              <w:t xml:space="preserve"> kvalitātes novērtēšana.</w:t>
            </w:r>
          </w:p>
        </w:tc>
        <w:tc>
          <w:tcPr>
            <w:tcW w:w="2551" w:type="dxa"/>
          </w:tcPr>
          <w:p w:rsidR="00871A82" w:rsidRPr="0055272D" w:rsidRDefault="00871A82" w:rsidP="001B59F4">
            <w:pPr>
              <w:jc w:val="both"/>
            </w:pPr>
            <w:r>
              <w:t>Turpināt regulāri un plānveidīgi veikt skolas darba pašvērtē</w:t>
            </w:r>
            <w:r w:rsidR="004E6106">
              <w:t>jumu</w:t>
            </w:r>
            <w:r>
              <w:t>;</w:t>
            </w:r>
          </w:p>
          <w:p w:rsidR="004E6106" w:rsidRDefault="004E6106" w:rsidP="001B59F4">
            <w:pPr>
              <w:pStyle w:val="Sarakstarindkopa"/>
              <w:ind w:left="0"/>
            </w:pPr>
          </w:p>
          <w:p w:rsidR="004E6106" w:rsidRDefault="004E6106" w:rsidP="001B59F4">
            <w:pPr>
              <w:pStyle w:val="Sarakstarindkopa"/>
              <w:ind w:left="0"/>
            </w:pPr>
          </w:p>
          <w:p w:rsidR="004E6106" w:rsidRDefault="004E6106" w:rsidP="001B59F4">
            <w:pPr>
              <w:pStyle w:val="Sarakstarindkopa"/>
              <w:ind w:left="0"/>
            </w:pPr>
          </w:p>
          <w:p w:rsidR="004E6106" w:rsidRDefault="004E6106" w:rsidP="001B59F4">
            <w:pPr>
              <w:pStyle w:val="Sarakstarindkopa"/>
              <w:ind w:left="0"/>
            </w:pPr>
          </w:p>
          <w:p w:rsidR="004E6106" w:rsidRDefault="004E6106" w:rsidP="001B59F4">
            <w:pPr>
              <w:pStyle w:val="Sarakstarindkopa"/>
              <w:ind w:left="0"/>
            </w:pPr>
          </w:p>
          <w:p w:rsidR="004E6106" w:rsidRDefault="004E6106" w:rsidP="001B59F4">
            <w:pPr>
              <w:pStyle w:val="Sarakstarindkopa"/>
              <w:ind w:left="0"/>
            </w:pPr>
          </w:p>
          <w:p w:rsidR="004E6106" w:rsidRDefault="004E6106" w:rsidP="001B59F4">
            <w:pPr>
              <w:pStyle w:val="Sarakstarindkopa"/>
              <w:ind w:left="0"/>
            </w:pPr>
          </w:p>
          <w:p w:rsidR="004E6106" w:rsidRDefault="004E6106" w:rsidP="001B59F4">
            <w:pPr>
              <w:pStyle w:val="Sarakstarindkopa"/>
              <w:ind w:left="0"/>
            </w:pPr>
          </w:p>
          <w:p w:rsidR="004E6106" w:rsidRDefault="004E6106" w:rsidP="001B59F4">
            <w:pPr>
              <w:pStyle w:val="Sarakstarindkopa"/>
              <w:ind w:left="0"/>
            </w:pPr>
          </w:p>
          <w:p w:rsidR="004E6106" w:rsidRDefault="004E6106" w:rsidP="001B59F4">
            <w:pPr>
              <w:pStyle w:val="Sarakstarindkopa"/>
              <w:ind w:left="0"/>
            </w:pPr>
          </w:p>
          <w:p w:rsidR="004E6106" w:rsidRDefault="004E6106" w:rsidP="001B59F4">
            <w:pPr>
              <w:pStyle w:val="Sarakstarindkopa"/>
              <w:ind w:left="0"/>
            </w:pPr>
          </w:p>
          <w:p w:rsidR="004E6106" w:rsidRDefault="004E6106" w:rsidP="001B59F4">
            <w:pPr>
              <w:pStyle w:val="Sarakstarindkopa"/>
              <w:ind w:left="0"/>
            </w:pPr>
          </w:p>
          <w:p w:rsidR="00871A82" w:rsidRDefault="00871A82" w:rsidP="001B59F4">
            <w:pPr>
              <w:pStyle w:val="Sarakstarindkopa"/>
              <w:ind w:left="0"/>
              <w:rPr>
                <w:lang w:eastAsia="en-US"/>
              </w:rPr>
            </w:pPr>
            <w:r>
              <w:t>Regulāri pārskatīt un aktualizēt iekšējos normatīvos dokumentus</w:t>
            </w:r>
          </w:p>
          <w:p w:rsidR="00920592" w:rsidRDefault="00920592" w:rsidP="001B59F4">
            <w:pPr>
              <w:pStyle w:val="Sarakstarindkopa"/>
              <w:ind w:left="0"/>
              <w:rPr>
                <w:lang w:eastAsia="en-US"/>
              </w:rPr>
            </w:pPr>
          </w:p>
        </w:tc>
        <w:tc>
          <w:tcPr>
            <w:tcW w:w="3969" w:type="dxa"/>
          </w:tcPr>
          <w:p w:rsidR="00920592" w:rsidRDefault="001E3543" w:rsidP="001B59F4">
            <w:pPr>
              <w:jc w:val="both"/>
              <w:rPr>
                <w:lang w:eastAsia="en-US"/>
              </w:rPr>
            </w:pPr>
            <w:r>
              <w:rPr>
                <w:lang w:eastAsia="en-US"/>
              </w:rPr>
              <w:lastRenderedPageBreak/>
              <w:t xml:space="preserve">Darbs pie </w:t>
            </w:r>
            <w:r w:rsidR="00920592">
              <w:rPr>
                <w:lang w:eastAsia="en-US"/>
              </w:rPr>
              <w:t>Skolas darba pašvērtē</w:t>
            </w:r>
            <w:r w:rsidR="00722DA3">
              <w:rPr>
                <w:lang w:eastAsia="en-US"/>
              </w:rPr>
              <w:t>juma</w:t>
            </w:r>
            <w:r>
              <w:rPr>
                <w:lang w:eastAsia="en-US"/>
              </w:rPr>
              <w:t xml:space="preserve"> </w:t>
            </w:r>
            <w:r w:rsidR="00722DA3">
              <w:rPr>
                <w:lang w:eastAsia="en-US"/>
              </w:rPr>
              <w:t>un katra pedagoga pašnovērtējuma</w:t>
            </w:r>
            <w:r>
              <w:rPr>
                <w:lang w:eastAsia="en-US"/>
              </w:rPr>
              <w:t xml:space="preserve"> </w:t>
            </w:r>
            <w:r w:rsidR="00920592">
              <w:rPr>
                <w:lang w:eastAsia="en-US"/>
              </w:rPr>
              <w:t xml:space="preserve"> notiek mācību gada beigās</w:t>
            </w:r>
            <w:r w:rsidR="00722DA3">
              <w:rPr>
                <w:lang w:eastAsia="en-US"/>
              </w:rPr>
              <w:t xml:space="preserve">. </w:t>
            </w:r>
            <w:r w:rsidR="004E6106">
              <w:rPr>
                <w:lang w:eastAsia="en-US"/>
              </w:rPr>
              <w:t xml:space="preserve">Kopš </w:t>
            </w:r>
            <w:r w:rsidR="00722DA3">
              <w:rPr>
                <w:lang w:eastAsia="en-US"/>
              </w:rPr>
              <w:t xml:space="preserve">2017.g. skolā ir izstrādāta </w:t>
            </w:r>
            <w:r w:rsidR="009249E0">
              <w:rPr>
                <w:lang w:eastAsia="en-US"/>
              </w:rPr>
              <w:t xml:space="preserve">jauna </w:t>
            </w:r>
            <w:r w:rsidR="00722DA3">
              <w:rPr>
                <w:lang w:eastAsia="en-US"/>
              </w:rPr>
              <w:t xml:space="preserve">„Pedagogu profesionālas darbības kvalitātes novērtēšanas kārtība”, </w:t>
            </w:r>
            <w:r w:rsidR="004E6106">
              <w:rPr>
                <w:lang w:eastAsia="en-US"/>
              </w:rPr>
              <w:t>bet neviens no pedagogiem nav vēlējies tikt novērts, lai iegūtu</w:t>
            </w:r>
            <w:r w:rsidR="00722DA3">
              <w:rPr>
                <w:lang w:eastAsia="en-US"/>
              </w:rPr>
              <w:t xml:space="preserve"> kvalitātes pakāp</w:t>
            </w:r>
            <w:r w:rsidR="004E6106">
              <w:rPr>
                <w:lang w:eastAsia="en-US"/>
              </w:rPr>
              <w:t>i</w:t>
            </w:r>
            <w:r w:rsidR="00722DA3">
              <w:rPr>
                <w:lang w:eastAsia="en-US"/>
              </w:rPr>
              <w:t>. Darbinieku vērtēšana notiek atbilstoši Ogres novada pašvaldības 16.10.2014. iekšējiem noteikumiem „Ogres novada pašvaldības darbinieku darba izpildes novērtēšanas kārtība”</w:t>
            </w:r>
            <w:r w:rsidR="00920592">
              <w:rPr>
                <w:lang w:eastAsia="en-US"/>
              </w:rPr>
              <w:t>. Regulāri tiek apspriesti un analizēti paveiktie darbi, ja nepieciešams, tiek plānoti un veikti uzlabojumi problēm</w:t>
            </w:r>
            <w:r w:rsidR="00F3219D">
              <w:rPr>
                <w:lang w:eastAsia="en-US"/>
              </w:rPr>
              <w:t>u</w:t>
            </w:r>
            <w:r w:rsidR="00920592">
              <w:rPr>
                <w:lang w:eastAsia="en-US"/>
              </w:rPr>
              <w:t xml:space="preserve"> novēršanai</w:t>
            </w:r>
            <w:r w:rsidR="00920592" w:rsidRPr="00F3219D">
              <w:rPr>
                <w:lang w:eastAsia="en-US"/>
              </w:rPr>
              <w:t>.</w:t>
            </w:r>
            <w:r w:rsidR="00F3219D" w:rsidRPr="00F3219D">
              <w:t xml:space="preserve"> Ir izstrādāta iekšējo normatīvo </w:t>
            </w:r>
            <w:smartTag w:uri="schemas-tilde-lv/tildestengine" w:element="veidnes">
              <w:smartTagPr>
                <w:attr w:name="text" w:val="aktu"/>
                <w:attr w:name="id" w:val="-1"/>
                <w:attr w:name="baseform" w:val="akt|s"/>
              </w:smartTagPr>
              <w:r w:rsidR="00F3219D" w:rsidRPr="00F3219D">
                <w:t>aktu</w:t>
              </w:r>
            </w:smartTag>
            <w:r w:rsidR="00F3219D" w:rsidRPr="00F3219D">
              <w:t xml:space="preserve"> izstrādāšanas un </w:t>
            </w:r>
            <w:r w:rsidR="00F3219D" w:rsidRPr="00F3219D">
              <w:lastRenderedPageBreak/>
              <w:t>aprites kārtība</w:t>
            </w:r>
            <w:r w:rsidR="00985DDB">
              <w:t xml:space="preserve">. Tiek aktualizēti iekšējie normatīvie akti, </w:t>
            </w:r>
            <w:r w:rsidR="00F3219D">
              <w:t xml:space="preserve">notiek mācību stundu </w:t>
            </w:r>
            <w:r w:rsidR="00985DDB">
              <w:t>vērošana</w:t>
            </w:r>
            <w:r w:rsidR="00F3219D">
              <w:t>.</w:t>
            </w:r>
            <w:r w:rsidR="00985DDB">
              <w:t xml:space="preserve"> Darbs notiek atbilstoši skolas pasākumu, mācību un audzināšanas darba plānam</w:t>
            </w:r>
            <w:r w:rsidR="004E6106">
              <w:t>, kura</w:t>
            </w:r>
            <w:r w:rsidR="00920592">
              <w:rPr>
                <w:lang w:eastAsia="en-US"/>
              </w:rPr>
              <w:t xml:space="preserve"> </w:t>
            </w:r>
            <w:r w:rsidR="00722DA3">
              <w:rPr>
                <w:lang w:eastAsia="en-US"/>
              </w:rPr>
              <w:t xml:space="preserve">izstrādē un </w:t>
            </w:r>
            <w:r w:rsidR="00920592">
              <w:rPr>
                <w:lang w:eastAsia="en-US"/>
              </w:rPr>
              <w:t>realizēšanā</w:t>
            </w:r>
            <w:r w:rsidR="00722DA3">
              <w:rPr>
                <w:lang w:eastAsia="en-US"/>
              </w:rPr>
              <w:t>, kā arī budžeta plānošanā</w:t>
            </w:r>
            <w:r w:rsidR="00920592">
              <w:rPr>
                <w:lang w:eastAsia="en-US"/>
              </w:rPr>
              <w:t xml:space="preserve"> piedalās viss skolas kolektīvs. Tā īstenošana tiek regulāri uzraudzīta. 2017.gadā </w:t>
            </w:r>
            <w:r w:rsidR="004E6106">
              <w:rPr>
                <w:lang w:eastAsia="en-US"/>
              </w:rPr>
              <w:t>tika</w:t>
            </w:r>
            <w:r w:rsidR="00920592">
              <w:rPr>
                <w:lang w:eastAsia="en-US"/>
              </w:rPr>
              <w:t xml:space="preserve"> izstrādāts  Attīstības plāns</w:t>
            </w:r>
            <w:r>
              <w:rPr>
                <w:lang w:eastAsia="en-US"/>
              </w:rPr>
              <w:t xml:space="preserve"> 2018.-2020.g</w:t>
            </w:r>
            <w:r w:rsidR="00920592">
              <w:rPr>
                <w:lang w:eastAsia="en-US"/>
              </w:rPr>
              <w:t>.</w:t>
            </w:r>
            <w:r w:rsidR="00584FF7">
              <w:rPr>
                <w:lang w:eastAsia="en-US"/>
              </w:rPr>
              <w:t xml:space="preserve"> Tas tiek aktualizēts katru gadu.</w:t>
            </w:r>
          </w:p>
          <w:p w:rsidR="00920592" w:rsidRDefault="001E3543" w:rsidP="001B59F4">
            <w:pPr>
              <w:pStyle w:val="Sarakstarindkopa"/>
              <w:ind w:left="0"/>
              <w:jc w:val="both"/>
              <w:rPr>
                <w:lang w:eastAsia="en-US"/>
              </w:rPr>
            </w:pPr>
            <w:r>
              <w:rPr>
                <w:lang w:eastAsia="en-US"/>
              </w:rPr>
              <w:t xml:space="preserve">Skolā darbojas </w:t>
            </w:r>
            <w:r w:rsidR="00920592">
              <w:rPr>
                <w:lang w:eastAsia="en-US"/>
              </w:rPr>
              <w:t>Skolas padome</w:t>
            </w:r>
            <w:r w:rsidR="00985DDB">
              <w:rPr>
                <w:lang w:eastAsia="en-US"/>
              </w:rPr>
              <w:t xml:space="preserve">. </w:t>
            </w:r>
            <w:r w:rsidR="00920592">
              <w:rPr>
                <w:lang w:eastAsia="en-US"/>
              </w:rPr>
              <w:t xml:space="preserve">Skolas padomē vadība atskaitās </w:t>
            </w:r>
            <w:r w:rsidR="00ED0C55">
              <w:rPr>
                <w:lang w:eastAsia="en-US"/>
              </w:rPr>
              <w:t>par paveiktajiem darbiem, kopīgi tiek plānota skolas attīstība, tiek izteikti priekšlikumi budžeta plānošanā</w:t>
            </w:r>
            <w:r w:rsidR="00985DDB">
              <w:rPr>
                <w:lang w:eastAsia="en-US"/>
              </w:rPr>
              <w:t xml:space="preserve"> un dažādu problēmu risināšanā</w:t>
            </w:r>
            <w:r w:rsidR="00ED0C55">
              <w:rPr>
                <w:lang w:eastAsia="en-US"/>
              </w:rPr>
              <w:t>. Skolas padome un tās pārstāvji piedalās arī  skolas pasākum</w:t>
            </w:r>
            <w:r>
              <w:rPr>
                <w:lang w:eastAsia="en-US"/>
              </w:rPr>
              <w:t>os</w:t>
            </w:r>
            <w:r w:rsidR="00ED0C55">
              <w:rPr>
                <w:lang w:eastAsia="en-US"/>
              </w:rPr>
              <w:t>.</w:t>
            </w:r>
          </w:p>
        </w:tc>
      </w:tr>
    </w:tbl>
    <w:p w:rsidR="00871A82" w:rsidRPr="00871A82" w:rsidRDefault="00871A82" w:rsidP="00871A82">
      <w:pPr>
        <w:spacing w:line="276" w:lineRule="auto"/>
        <w:jc w:val="center"/>
        <w:rPr>
          <w:b/>
          <w:color w:val="FF0000"/>
          <w:sz w:val="28"/>
          <w:szCs w:val="28"/>
          <w:lang w:eastAsia="en-US"/>
        </w:rPr>
      </w:pPr>
    </w:p>
    <w:p w:rsidR="001034E4" w:rsidRPr="00EC0DED" w:rsidRDefault="00EC0DED" w:rsidP="00EC0DED">
      <w:pPr>
        <w:spacing w:line="276" w:lineRule="auto"/>
        <w:ind w:left="360"/>
        <w:jc w:val="center"/>
      </w:pPr>
      <w:r w:rsidRPr="00EC0DED">
        <w:rPr>
          <w:b/>
          <w:sz w:val="28"/>
          <w:szCs w:val="28"/>
          <w:lang w:eastAsia="en-US"/>
        </w:rPr>
        <w:t>3.</w:t>
      </w:r>
      <w:r w:rsidR="00871A82" w:rsidRPr="00EC0DED">
        <w:rPr>
          <w:b/>
          <w:sz w:val="28"/>
          <w:szCs w:val="28"/>
          <w:lang w:eastAsia="en-US"/>
        </w:rPr>
        <w:t>I</w:t>
      </w:r>
      <w:r w:rsidR="005B69AF" w:rsidRPr="00EC0DED">
        <w:rPr>
          <w:b/>
          <w:sz w:val="28"/>
          <w:szCs w:val="28"/>
          <w:lang w:eastAsia="en-US"/>
        </w:rPr>
        <w:t>epriekšējā vērtēšanas perioda ieteikumi un izpilde</w:t>
      </w:r>
    </w:p>
    <w:p w:rsidR="00E1102F" w:rsidRDefault="00E1102F" w:rsidP="00E1102F">
      <w:pPr>
        <w:spacing w:line="276" w:lineRule="auto"/>
        <w:ind w:left="360"/>
        <w:jc w:val="center"/>
      </w:pPr>
      <w:r>
        <w:t>Skolas akreditācija notika 2018.gada janvārī.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054"/>
        <w:gridCol w:w="2580"/>
        <w:gridCol w:w="4043"/>
      </w:tblGrid>
      <w:tr w:rsidR="001034E4" w:rsidTr="004A6BE5">
        <w:tc>
          <w:tcPr>
            <w:tcW w:w="675" w:type="dxa"/>
            <w:shd w:val="clear" w:color="auto" w:fill="auto"/>
          </w:tcPr>
          <w:p w:rsidR="001034E4" w:rsidRPr="009C5A09" w:rsidRDefault="001034E4" w:rsidP="004A6BE5">
            <w:pPr>
              <w:jc w:val="center"/>
            </w:pPr>
            <w:r w:rsidRPr="009C5A09">
              <w:t>Nr.</w:t>
            </w:r>
          </w:p>
        </w:tc>
        <w:tc>
          <w:tcPr>
            <w:tcW w:w="2410" w:type="dxa"/>
            <w:shd w:val="clear" w:color="auto" w:fill="auto"/>
          </w:tcPr>
          <w:p w:rsidR="001034E4" w:rsidRPr="009C5A09" w:rsidRDefault="001034E4" w:rsidP="004A6BE5">
            <w:pPr>
              <w:jc w:val="center"/>
            </w:pPr>
            <w:r w:rsidRPr="009C5A09">
              <w:t>Joma/kritērijs</w:t>
            </w:r>
          </w:p>
        </w:tc>
        <w:tc>
          <w:tcPr>
            <w:tcW w:w="3686" w:type="dxa"/>
            <w:shd w:val="clear" w:color="auto" w:fill="auto"/>
          </w:tcPr>
          <w:p w:rsidR="001034E4" w:rsidRPr="009C5A09" w:rsidRDefault="001034E4" w:rsidP="004A6BE5">
            <w:pPr>
              <w:autoSpaceDE w:val="0"/>
              <w:autoSpaceDN w:val="0"/>
              <w:adjustRightInd w:val="0"/>
              <w:jc w:val="center"/>
              <w:rPr>
                <w:bCs/>
              </w:rPr>
            </w:pPr>
            <w:r w:rsidRPr="009C5A09">
              <w:rPr>
                <w:bCs/>
              </w:rPr>
              <w:t>Ieteikumi izglītības iestādes darbības/izglītības programmas</w:t>
            </w:r>
          </w:p>
          <w:p w:rsidR="001034E4" w:rsidRPr="009C5A09" w:rsidRDefault="001034E4" w:rsidP="00584FF7">
            <w:pPr>
              <w:autoSpaceDE w:val="0"/>
              <w:autoSpaceDN w:val="0"/>
              <w:adjustRightInd w:val="0"/>
              <w:jc w:val="center"/>
            </w:pPr>
            <w:r w:rsidRPr="009C5A09">
              <w:rPr>
                <w:bCs/>
              </w:rPr>
              <w:t>(-u) īstenošanas uzlabošanai</w:t>
            </w:r>
          </w:p>
        </w:tc>
        <w:tc>
          <w:tcPr>
            <w:tcW w:w="7403" w:type="dxa"/>
            <w:shd w:val="clear" w:color="auto" w:fill="auto"/>
          </w:tcPr>
          <w:p w:rsidR="001034E4" w:rsidRPr="009C5A09" w:rsidRDefault="001034E4" w:rsidP="004A6BE5">
            <w:pPr>
              <w:jc w:val="center"/>
            </w:pPr>
            <w:r w:rsidRPr="009C5A09">
              <w:t>Izpilde</w:t>
            </w:r>
          </w:p>
        </w:tc>
      </w:tr>
      <w:tr w:rsidR="001034E4" w:rsidTr="004A6BE5">
        <w:tc>
          <w:tcPr>
            <w:tcW w:w="675" w:type="dxa"/>
            <w:shd w:val="clear" w:color="auto" w:fill="auto"/>
          </w:tcPr>
          <w:p w:rsidR="001034E4" w:rsidRPr="009C5A09" w:rsidRDefault="001034E4" w:rsidP="004A6BE5">
            <w:r w:rsidRPr="009C5A09">
              <w:t>1.</w:t>
            </w:r>
          </w:p>
        </w:tc>
        <w:tc>
          <w:tcPr>
            <w:tcW w:w="2410" w:type="dxa"/>
            <w:shd w:val="clear" w:color="auto" w:fill="auto"/>
          </w:tcPr>
          <w:p w:rsidR="001034E4" w:rsidRPr="009C5A09" w:rsidRDefault="001034E4" w:rsidP="004A6BE5">
            <w:pPr>
              <w:autoSpaceDE w:val="0"/>
              <w:autoSpaceDN w:val="0"/>
              <w:adjustRightInd w:val="0"/>
            </w:pPr>
            <w:r w:rsidRPr="009C5A09">
              <w:t>Mācību saturs,</w:t>
            </w:r>
          </w:p>
          <w:p w:rsidR="001034E4" w:rsidRPr="009C5A09" w:rsidRDefault="001034E4" w:rsidP="004A6BE5">
            <w:pPr>
              <w:autoSpaceDE w:val="0"/>
              <w:autoSpaceDN w:val="0"/>
              <w:adjustRightInd w:val="0"/>
            </w:pPr>
            <w:r w:rsidRPr="009C5A09">
              <w:t>programmas</w:t>
            </w:r>
          </w:p>
        </w:tc>
        <w:tc>
          <w:tcPr>
            <w:tcW w:w="3686" w:type="dxa"/>
            <w:shd w:val="clear" w:color="auto" w:fill="auto"/>
          </w:tcPr>
          <w:p w:rsidR="001034E4" w:rsidRPr="009C5A09" w:rsidRDefault="001034E4" w:rsidP="004A6BE5">
            <w:pPr>
              <w:autoSpaceDE w:val="0"/>
              <w:autoSpaceDN w:val="0"/>
              <w:adjustRightInd w:val="0"/>
            </w:pPr>
            <w:r w:rsidRPr="009C5A09">
              <w:rPr>
                <w:i/>
                <w:iCs/>
              </w:rPr>
              <w:t xml:space="preserve">Vizuāli plastiskās mākslas </w:t>
            </w:r>
            <w:r w:rsidRPr="009C5A09">
              <w:t>programmā paplašināt mūsdienīgu programmu piedāvājumu - koka darbi, datorprogrammas un to pielietošanas iespējas, foto, video.</w:t>
            </w:r>
          </w:p>
        </w:tc>
        <w:tc>
          <w:tcPr>
            <w:tcW w:w="7403" w:type="dxa"/>
            <w:shd w:val="clear" w:color="auto" w:fill="auto"/>
          </w:tcPr>
          <w:p w:rsidR="00294ABB" w:rsidRDefault="00294ABB" w:rsidP="001B59F4">
            <w:pPr>
              <w:jc w:val="both"/>
            </w:pPr>
            <w:r>
              <w:t>Izpildīts daļēji.</w:t>
            </w:r>
          </w:p>
          <w:p w:rsidR="001034E4" w:rsidRPr="009C5A09" w:rsidRDefault="004E6106" w:rsidP="00E1102F">
            <w:pPr>
              <w:tabs>
                <w:tab w:val="left" w:pos="0"/>
              </w:tabs>
              <w:jc w:val="both"/>
            </w:pPr>
            <w:r w:rsidRPr="009C5A09">
              <w:t xml:space="preserve">2018.gadā tika uzrakstīts projekts „Datorprogrammu iegāde mācību priekšmeta „Datorgrafika” īstenošanai”.  Ar VKKF atbalstu tika iegādātas 3gb  Adobe </w:t>
            </w:r>
            <w:proofErr w:type="spellStart"/>
            <w:r w:rsidRPr="009C5A09">
              <w:t>Photoshop</w:t>
            </w:r>
            <w:proofErr w:type="spellEnd"/>
            <w:r w:rsidRPr="009C5A09">
              <w:t xml:space="preserve"> un 3gb Adobe </w:t>
            </w:r>
            <w:proofErr w:type="spellStart"/>
            <w:r w:rsidRPr="009C5A09">
              <w:t>Illustrator</w:t>
            </w:r>
            <w:proofErr w:type="spellEnd"/>
            <w:r w:rsidRPr="009C5A09">
              <w:t xml:space="preserve"> programmu licences. Ar 01.09.2018. ir uzsākta programmu apguve mācību priekšmetā </w:t>
            </w:r>
            <w:proofErr w:type="spellStart"/>
            <w:r w:rsidRPr="009C5A09">
              <w:rPr>
                <w:i/>
              </w:rPr>
              <w:t>Datorgrafika.</w:t>
            </w:r>
            <w:r>
              <w:t>Ar</w:t>
            </w:r>
            <w:proofErr w:type="spellEnd"/>
            <w:r>
              <w:t xml:space="preserve"> 2019.gada 1.septembri ir plašāks piedāvājums mācību priekšmetā </w:t>
            </w:r>
            <w:r w:rsidRPr="00480F2E">
              <w:rPr>
                <w:i/>
              </w:rPr>
              <w:t>Keramika</w:t>
            </w:r>
            <w:r>
              <w:rPr>
                <w:i/>
              </w:rPr>
              <w:t>.</w:t>
            </w:r>
            <w:r>
              <w:t xml:space="preserve"> Sakarā ar to, ka skolā mācās maz zēnu, </w:t>
            </w:r>
            <w:r w:rsidRPr="00BA7575">
              <w:rPr>
                <w:i/>
              </w:rPr>
              <w:t>Koka māksla</w:t>
            </w:r>
            <w:r>
              <w:t xml:space="preserve"> netiek piedāvāta.</w:t>
            </w:r>
            <w:r w:rsidRPr="00480F2E">
              <w:rPr>
                <w:i/>
              </w:rPr>
              <w:t xml:space="preserve"> </w:t>
            </w:r>
          </w:p>
        </w:tc>
      </w:tr>
      <w:tr w:rsidR="001034E4" w:rsidTr="004A6BE5">
        <w:tc>
          <w:tcPr>
            <w:tcW w:w="675" w:type="dxa"/>
            <w:shd w:val="clear" w:color="auto" w:fill="auto"/>
          </w:tcPr>
          <w:p w:rsidR="001034E4" w:rsidRPr="009C5A09" w:rsidRDefault="001034E4" w:rsidP="004A6BE5">
            <w:r w:rsidRPr="009C5A09">
              <w:t>2.1</w:t>
            </w:r>
          </w:p>
        </w:tc>
        <w:tc>
          <w:tcPr>
            <w:tcW w:w="2410" w:type="dxa"/>
            <w:shd w:val="clear" w:color="auto" w:fill="auto"/>
          </w:tcPr>
          <w:p w:rsidR="001034E4" w:rsidRPr="009C5A09" w:rsidRDefault="001034E4" w:rsidP="004A6BE5">
            <w:pPr>
              <w:autoSpaceDE w:val="0"/>
              <w:autoSpaceDN w:val="0"/>
              <w:adjustRightInd w:val="0"/>
            </w:pPr>
            <w:r w:rsidRPr="009C5A09">
              <w:t>Mācīšanas</w:t>
            </w:r>
          </w:p>
          <w:p w:rsidR="001034E4" w:rsidRPr="009C5A09" w:rsidRDefault="001034E4" w:rsidP="004A6BE5">
            <w:pPr>
              <w:autoSpaceDE w:val="0"/>
              <w:autoSpaceDN w:val="0"/>
              <w:adjustRightInd w:val="0"/>
            </w:pPr>
            <w:r w:rsidRPr="009C5A09">
              <w:t>kvalitāte</w:t>
            </w:r>
          </w:p>
          <w:p w:rsidR="001034E4" w:rsidRPr="009C5A09" w:rsidRDefault="001034E4" w:rsidP="004A6BE5"/>
        </w:tc>
        <w:tc>
          <w:tcPr>
            <w:tcW w:w="3686" w:type="dxa"/>
            <w:shd w:val="clear" w:color="auto" w:fill="auto"/>
          </w:tcPr>
          <w:p w:rsidR="001034E4" w:rsidRPr="009C5A09" w:rsidRDefault="001034E4" w:rsidP="001B59F4">
            <w:pPr>
              <w:autoSpaceDE w:val="0"/>
              <w:autoSpaceDN w:val="0"/>
              <w:adjustRightInd w:val="0"/>
            </w:pPr>
            <w:r w:rsidRPr="009C5A09">
              <w:rPr>
                <w:i/>
                <w:iCs/>
              </w:rPr>
              <w:t xml:space="preserve">Klarnetes spēles </w:t>
            </w:r>
            <w:r w:rsidRPr="009C5A09">
              <w:t>programmas pedagogam papildināt profesionālās zināšanas un pilnveidot mācību stundas pasniegšanas metodiku.</w:t>
            </w:r>
          </w:p>
        </w:tc>
        <w:tc>
          <w:tcPr>
            <w:tcW w:w="7403" w:type="dxa"/>
            <w:shd w:val="clear" w:color="auto" w:fill="auto"/>
          </w:tcPr>
          <w:p w:rsidR="00294ABB" w:rsidRPr="009C5A09" w:rsidRDefault="00916D92" w:rsidP="001B59F4">
            <w:pPr>
              <w:jc w:val="both"/>
            </w:pPr>
            <w:r>
              <w:t>Skatīt šīs tabulas 6.2. daļā.</w:t>
            </w:r>
          </w:p>
        </w:tc>
      </w:tr>
      <w:tr w:rsidR="001034E4" w:rsidTr="004A6BE5">
        <w:tc>
          <w:tcPr>
            <w:tcW w:w="675" w:type="dxa"/>
            <w:shd w:val="clear" w:color="auto" w:fill="auto"/>
          </w:tcPr>
          <w:p w:rsidR="001034E4" w:rsidRPr="009C5A09" w:rsidRDefault="001034E4" w:rsidP="004A6BE5">
            <w:r w:rsidRPr="009C5A09">
              <w:lastRenderedPageBreak/>
              <w:t>3.1.</w:t>
            </w:r>
          </w:p>
        </w:tc>
        <w:tc>
          <w:tcPr>
            <w:tcW w:w="2410" w:type="dxa"/>
            <w:shd w:val="clear" w:color="auto" w:fill="auto"/>
          </w:tcPr>
          <w:p w:rsidR="001034E4" w:rsidRPr="009C5A09" w:rsidRDefault="001034E4" w:rsidP="004A6BE5">
            <w:pPr>
              <w:autoSpaceDE w:val="0"/>
              <w:autoSpaceDN w:val="0"/>
              <w:adjustRightInd w:val="0"/>
            </w:pPr>
            <w:r w:rsidRPr="009C5A09">
              <w:t>Izglītojamo</w:t>
            </w:r>
          </w:p>
          <w:p w:rsidR="001034E4" w:rsidRPr="009C5A09" w:rsidRDefault="001034E4" w:rsidP="004A6BE5">
            <w:pPr>
              <w:autoSpaceDE w:val="0"/>
              <w:autoSpaceDN w:val="0"/>
              <w:adjustRightInd w:val="0"/>
            </w:pPr>
            <w:r w:rsidRPr="009C5A09">
              <w:t>sasniegumi</w:t>
            </w:r>
          </w:p>
          <w:p w:rsidR="001034E4" w:rsidRPr="009C5A09" w:rsidRDefault="001034E4" w:rsidP="004A6BE5">
            <w:pPr>
              <w:autoSpaceDE w:val="0"/>
              <w:autoSpaceDN w:val="0"/>
              <w:adjustRightInd w:val="0"/>
            </w:pPr>
            <w:r w:rsidRPr="009C5A09">
              <w:t>ikdienas darbā</w:t>
            </w:r>
          </w:p>
          <w:p w:rsidR="001034E4" w:rsidRPr="009C5A09" w:rsidRDefault="001034E4" w:rsidP="004A6BE5"/>
        </w:tc>
        <w:tc>
          <w:tcPr>
            <w:tcW w:w="3686" w:type="dxa"/>
            <w:shd w:val="clear" w:color="auto" w:fill="auto"/>
          </w:tcPr>
          <w:p w:rsidR="001034E4" w:rsidRPr="009C5A09" w:rsidRDefault="001034E4" w:rsidP="004A6BE5">
            <w:pPr>
              <w:autoSpaceDE w:val="0"/>
              <w:autoSpaceDN w:val="0"/>
              <w:adjustRightInd w:val="0"/>
              <w:rPr>
                <w:i/>
                <w:iCs/>
              </w:rPr>
            </w:pPr>
            <w:r w:rsidRPr="009C5A09">
              <w:t xml:space="preserve">Rīkot atklātos mācību koncertus divas reizes mācību gadā, lai vecāki redzētu audzēkņu izaugsmi </w:t>
            </w:r>
            <w:r w:rsidRPr="009C5A09">
              <w:rPr>
                <w:i/>
                <w:iCs/>
              </w:rPr>
              <w:t>Sitaminstrumentu spēlē</w:t>
            </w:r>
          </w:p>
          <w:p w:rsidR="001034E4" w:rsidRPr="009C5A09" w:rsidRDefault="001034E4" w:rsidP="004A6BE5"/>
        </w:tc>
        <w:tc>
          <w:tcPr>
            <w:tcW w:w="7403" w:type="dxa"/>
            <w:shd w:val="clear" w:color="auto" w:fill="auto"/>
          </w:tcPr>
          <w:p w:rsidR="00916D92" w:rsidRPr="009C5A09" w:rsidRDefault="00916D92" w:rsidP="00916D92">
            <w:pPr>
              <w:jc w:val="both"/>
            </w:pPr>
            <w:r w:rsidRPr="009C5A09">
              <w:t>Sitaminstrumentu spēles audzēkņi uzstājušies atklātajos koncertos:</w:t>
            </w:r>
          </w:p>
          <w:p w:rsidR="00916D92" w:rsidRPr="009C5A09" w:rsidRDefault="00916D92" w:rsidP="00916D92">
            <w:pPr>
              <w:jc w:val="both"/>
            </w:pPr>
            <w:r w:rsidRPr="009C5A09">
              <w:t>29.03.2018. Ķeipenes, Taurupes un Mazozolu skolās;</w:t>
            </w:r>
          </w:p>
          <w:p w:rsidR="00916D92" w:rsidRPr="009C5A09" w:rsidRDefault="00916D92" w:rsidP="00916D92">
            <w:pPr>
              <w:jc w:val="both"/>
            </w:pPr>
            <w:r w:rsidRPr="009C5A09">
              <w:t>15.11.2018. Latvijas simtgadei veltītajā koncertā „Latvija manā sirdī”;</w:t>
            </w:r>
          </w:p>
          <w:p w:rsidR="00916D92" w:rsidRPr="009C5A09" w:rsidRDefault="00916D92" w:rsidP="00916D92">
            <w:pPr>
              <w:jc w:val="both"/>
            </w:pPr>
            <w:r w:rsidRPr="009C5A09">
              <w:t>17.11.2018. Koncertā Meņģelē;</w:t>
            </w:r>
          </w:p>
          <w:p w:rsidR="00916D92" w:rsidRDefault="00916D92" w:rsidP="00916D92">
            <w:r w:rsidRPr="009C5A09">
              <w:t>16.01.2019. Valsts konkursa II kārtā Cēsīs</w:t>
            </w:r>
            <w:r>
              <w:t>;</w:t>
            </w:r>
          </w:p>
          <w:p w:rsidR="00916D92" w:rsidRDefault="00916D92" w:rsidP="00916D92">
            <w:r>
              <w:t>11.04</w:t>
            </w:r>
            <w:r w:rsidRPr="009C5A09">
              <w:t>.201</w:t>
            </w:r>
            <w:r>
              <w:t>9</w:t>
            </w:r>
            <w:r w:rsidRPr="009C5A09">
              <w:t>. Ķeipenes, Taurupes un Mazozolu skolās</w:t>
            </w:r>
            <w:r>
              <w:t>;</w:t>
            </w:r>
          </w:p>
          <w:p w:rsidR="00916D92" w:rsidRDefault="00916D92" w:rsidP="00916D92">
            <w:r>
              <w:t>09.05.2019. „Ģimeņu dienas” koncertā;</w:t>
            </w:r>
          </w:p>
          <w:p w:rsidR="001034E4" w:rsidRPr="009C5A09" w:rsidRDefault="00916D92" w:rsidP="00916D92">
            <w:pPr>
              <w:jc w:val="both"/>
            </w:pPr>
            <w:r>
              <w:t>14.11 un 30.11. 2019. Skolas 30g. jubilejas koncertos</w:t>
            </w:r>
          </w:p>
        </w:tc>
      </w:tr>
      <w:tr w:rsidR="001034E4" w:rsidTr="004A6BE5">
        <w:tc>
          <w:tcPr>
            <w:tcW w:w="675" w:type="dxa"/>
            <w:shd w:val="clear" w:color="auto" w:fill="auto"/>
          </w:tcPr>
          <w:p w:rsidR="001034E4" w:rsidRPr="009C5A09" w:rsidRDefault="001034E4" w:rsidP="004A6BE5">
            <w:r w:rsidRPr="009C5A09">
              <w:t>3.2</w:t>
            </w:r>
          </w:p>
        </w:tc>
        <w:tc>
          <w:tcPr>
            <w:tcW w:w="2410" w:type="dxa"/>
            <w:shd w:val="clear" w:color="auto" w:fill="auto"/>
          </w:tcPr>
          <w:p w:rsidR="001034E4" w:rsidRPr="009C5A09" w:rsidRDefault="001034E4" w:rsidP="004A6BE5">
            <w:pPr>
              <w:autoSpaceDE w:val="0"/>
              <w:autoSpaceDN w:val="0"/>
              <w:adjustRightInd w:val="0"/>
            </w:pPr>
            <w:r w:rsidRPr="009C5A09">
              <w:t>Izglītojamo</w:t>
            </w:r>
          </w:p>
          <w:p w:rsidR="001034E4" w:rsidRPr="009C5A09" w:rsidRDefault="001034E4" w:rsidP="004A6BE5">
            <w:pPr>
              <w:autoSpaceDE w:val="0"/>
              <w:autoSpaceDN w:val="0"/>
              <w:adjustRightInd w:val="0"/>
            </w:pPr>
            <w:r w:rsidRPr="009C5A09">
              <w:t>sasniegumi valsts</w:t>
            </w:r>
          </w:p>
          <w:p w:rsidR="001034E4" w:rsidRPr="009C5A09" w:rsidRDefault="001034E4" w:rsidP="004A6BE5">
            <w:pPr>
              <w:autoSpaceDE w:val="0"/>
              <w:autoSpaceDN w:val="0"/>
              <w:adjustRightInd w:val="0"/>
            </w:pPr>
            <w:r w:rsidRPr="009C5A09">
              <w:t>pārbaudes darbos</w:t>
            </w:r>
          </w:p>
          <w:p w:rsidR="001034E4" w:rsidRPr="009C5A09" w:rsidRDefault="001034E4" w:rsidP="004A6BE5"/>
        </w:tc>
        <w:tc>
          <w:tcPr>
            <w:tcW w:w="3686" w:type="dxa"/>
            <w:shd w:val="clear" w:color="auto" w:fill="auto"/>
          </w:tcPr>
          <w:p w:rsidR="001034E4" w:rsidRPr="009C5A09" w:rsidRDefault="001034E4" w:rsidP="004A6BE5">
            <w:pPr>
              <w:autoSpaceDE w:val="0"/>
              <w:autoSpaceDN w:val="0"/>
              <w:adjustRightInd w:val="0"/>
            </w:pPr>
            <w:r w:rsidRPr="009C5A09">
              <w:rPr>
                <w:i/>
                <w:iCs/>
              </w:rPr>
              <w:t xml:space="preserve">Vizuāli plastiskās mākslas </w:t>
            </w:r>
            <w:r w:rsidRPr="009C5A09">
              <w:t>programmā izvēlēties vienotu tematiku skolas noslēguma darbiem (diplomdarbiem) mākslā. Tas veicinātu satura, stilistikas,</w:t>
            </w:r>
          </w:p>
          <w:p w:rsidR="001034E4" w:rsidRPr="009C5A09" w:rsidRDefault="001034E4" w:rsidP="004A6BE5">
            <w:pPr>
              <w:autoSpaceDE w:val="0"/>
              <w:autoSpaceDN w:val="0"/>
              <w:adjustRightInd w:val="0"/>
            </w:pPr>
            <w:r w:rsidRPr="009C5A09">
              <w:t>atbilstošu izteiksmes līdzekļu izvēli noteiktās tēmas un idejas atspoguļojumam.</w:t>
            </w:r>
          </w:p>
          <w:p w:rsidR="001034E4" w:rsidRPr="009C5A09" w:rsidRDefault="001034E4" w:rsidP="004A6BE5">
            <w:pPr>
              <w:autoSpaceDE w:val="0"/>
              <w:autoSpaceDN w:val="0"/>
              <w:adjustRightInd w:val="0"/>
            </w:pPr>
            <w:r w:rsidRPr="009C5A09">
              <w:t>Rezultātā gan pedagogiem, gan bērniem, gan vecākiem vieglāk saprast un izvērtēt īstenotā darba dažādos aspektus – atbilstību iecerei, tematikai un estētiski mākslinieciskās kvalitātes.</w:t>
            </w:r>
          </w:p>
        </w:tc>
        <w:tc>
          <w:tcPr>
            <w:tcW w:w="7403" w:type="dxa"/>
            <w:shd w:val="clear" w:color="auto" w:fill="auto"/>
          </w:tcPr>
          <w:p w:rsidR="001034E4" w:rsidRPr="009C5A09" w:rsidRDefault="004E6106" w:rsidP="004A6BE5">
            <w:pPr>
              <w:jc w:val="both"/>
            </w:pPr>
            <w:r w:rsidRPr="009C5A09">
              <w:t xml:space="preserve">2018.gada noslēguma darbi tika izstrādāti pēc vienotas tematikas „Latviskā dzīves ziņa”, bet sakarā ar skolas 30 gadu jubileju 2019.gadā noslēguma darbu tēma </w:t>
            </w:r>
            <w:r>
              <w:t>bija</w:t>
            </w:r>
            <w:r w:rsidRPr="009C5A09">
              <w:t xml:space="preserve"> „Mūzika mākslā” .</w:t>
            </w:r>
          </w:p>
        </w:tc>
      </w:tr>
      <w:tr w:rsidR="001034E4" w:rsidTr="004A6BE5">
        <w:tc>
          <w:tcPr>
            <w:tcW w:w="675" w:type="dxa"/>
            <w:shd w:val="clear" w:color="auto" w:fill="auto"/>
          </w:tcPr>
          <w:p w:rsidR="001034E4" w:rsidRPr="009C5A09" w:rsidRDefault="001034E4" w:rsidP="004A6BE5">
            <w:r w:rsidRPr="009C5A09">
              <w:t>4.4</w:t>
            </w:r>
          </w:p>
        </w:tc>
        <w:tc>
          <w:tcPr>
            <w:tcW w:w="2410" w:type="dxa"/>
            <w:shd w:val="clear" w:color="auto" w:fill="auto"/>
          </w:tcPr>
          <w:p w:rsidR="001034E4" w:rsidRPr="009C5A09" w:rsidRDefault="001034E4" w:rsidP="004A6BE5">
            <w:pPr>
              <w:autoSpaceDE w:val="0"/>
              <w:autoSpaceDN w:val="0"/>
              <w:adjustRightInd w:val="0"/>
            </w:pPr>
            <w:r w:rsidRPr="009C5A09">
              <w:t>Atbalsts</w:t>
            </w:r>
          </w:p>
          <w:p w:rsidR="001034E4" w:rsidRPr="009C5A09" w:rsidRDefault="001034E4" w:rsidP="004A6BE5">
            <w:pPr>
              <w:autoSpaceDE w:val="0"/>
              <w:autoSpaceDN w:val="0"/>
              <w:adjustRightInd w:val="0"/>
            </w:pPr>
            <w:r w:rsidRPr="009C5A09">
              <w:t>karjeras izglītībā</w:t>
            </w:r>
          </w:p>
          <w:p w:rsidR="001034E4" w:rsidRPr="009C5A09" w:rsidRDefault="001034E4" w:rsidP="004A6BE5"/>
        </w:tc>
        <w:tc>
          <w:tcPr>
            <w:tcW w:w="3686" w:type="dxa"/>
            <w:shd w:val="clear" w:color="auto" w:fill="auto"/>
          </w:tcPr>
          <w:p w:rsidR="001034E4" w:rsidRPr="009C5A09" w:rsidRDefault="001034E4" w:rsidP="004A6BE5">
            <w:pPr>
              <w:autoSpaceDE w:val="0"/>
              <w:autoSpaceDN w:val="0"/>
              <w:adjustRightInd w:val="0"/>
            </w:pPr>
            <w:r w:rsidRPr="009C5A09">
              <w:t>Veidot ciešāku sadarbību ar profesionālajām vidējām mākslas un dizaina izglītības iestādēm, lai izglītojamos ieinteresētu turpināt mācības tālāk, ļautu saskatīt profesijas perspektīvas.</w:t>
            </w:r>
          </w:p>
          <w:p w:rsidR="001034E4" w:rsidRPr="009C5A09" w:rsidRDefault="001034E4" w:rsidP="004A6BE5"/>
        </w:tc>
        <w:tc>
          <w:tcPr>
            <w:tcW w:w="7403" w:type="dxa"/>
            <w:shd w:val="clear" w:color="auto" w:fill="auto"/>
          </w:tcPr>
          <w:p w:rsidR="001034E4" w:rsidRPr="009C5A09" w:rsidRDefault="004E6106" w:rsidP="004A6BE5">
            <w:pPr>
              <w:jc w:val="both"/>
            </w:pPr>
            <w:r w:rsidRPr="009C5A09">
              <w:t xml:space="preserve">Skolā pie informācijas stenda izlikts Latvijas mūzikas un mākslas vidusskolu saraksts, kā arī izvietotas skolu uzņemšanas un iestājpārbaudījumu reklāmas. </w:t>
            </w:r>
            <w:r>
              <w:t xml:space="preserve">Pedagogi informē audzēkņus par karjeras iespējām Latvijā. </w:t>
            </w:r>
            <w:r w:rsidRPr="009C5A09">
              <w:t xml:space="preserve">2018.gada 19.aprīlī </w:t>
            </w:r>
            <w:r>
              <w:t xml:space="preserve">un 2019.gada 4.aprīlī </w:t>
            </w:r>
            <w:r w:rsidRPr="009C5A09">
              <w:t xml:space="preserve">skolā viesojās </w:t>
            </w:r>
            <w:proofErr w:type="spellStart"/>
            <w:r w:rsidRPr="009C5A09">
              <w:t>Alfr</w:t>
            </w:r>
            <w:proofErr w:type="spellEnd"/>
            <w:r w:rsidRPr="009C5A09">
              <w:t xml:space="preserve">. Kalniņa Cēsu mūzikas vidusskolas audzēkņi un pedagogi ar </w:t>
            </w:r>
            <w:proofErr w:type="spellStart"/>
            <w:r w:rsidRPr="009C5A09">
              <w:t>koncertlekciju</w:t>
            </w:r>
            <w:proofErr w:type="spellEnd"/>
            <w:r w:rsidRPr="009C5A09">
              <w:t xml:space="preserve"> un skolas prezentāciju. Vizuālās mākslas konkursa laikā audzēkņi apmeklējuši Valmieras mākslas vidusskolu.</w:t>
            </w:r>
          </w:p>
        </w:tc>
      </w:tr>
      <w:tr w:rsidR="001034E4" w:rsidTr="004A6BE5">
        <w:tc>
          <w:tcPr>
            <w:tcW w:w="675" w:type="dxa"/>
            <w:shd w:val="clear" w:color="auto" w:fill="auto"/>
          </w:tcPr>
          <w:p w:rsidR="001034E4" w:rsidRPr="009C5A09" w:rsidRDefault="001034E4" w:rsidP="004A6BE5">
            <w:r w:rsidRPr="009C5A09">
              <w:lastRenderedPageBreak/>
              <w:t>6.1</w:t>
            </w:r>
          </w:p>
        </w:tc>
        <w:tc>
          <w:tcPr>
            <w:tcW w:w="2410" w:type="dxa"/>
            <w:shd w:val="clear" w:color="auto" w:fill="auto"/>
          </w:tcPr>
          <w:p w:rsidR="001034E4" w:rsidRPr="009C5A09" w:rsidRDefault="001034E4" w:rsidP="004A6BE5">
            <w:pPr>
              <w:autoSpaceDE w:val="0"/>
              <w:autoSpaceDN w:val="0"/>
              <w:adjustRightInd w:val="0"/>
            </w:pPr>
            <w:r w:rsidRPr="009C5A09">
              <w:t>Iekārtas un</w:t>
            </w:r>
          </w:p>
          <w:p w:rsidR="001034E4" w:rsidRPr="009C5A09" w:rsidRDefault="001034E4" w:rsidP="004A6BE5">
            <w:pPr>
              <w:autoSpaceDE w:val="0"/>
              <w:autoSpaceDN w:val="0"/>
              <w:adjustRightInd w:val="0"/>
            </w:pPr>
            <w:r w:rsidRPr="009C5A09">
              <w:t>materiāltehniskie</w:t>
            </w:r>
          </w:p>
          <w:p w:rsidR="001034E4" w:rsidRPr="009C5A09" w:rsidRDefault="001034E4" w:rsidP="004A6BE5">
            <w:pPr>
              <w:autoSpaceDE w:val="0"/>
              <w:autoSpaceDN w:val="0"/>
              <w:adjustRightInd w:val="0"/>
            </w:pPr>
            <w:r w:rsidRPr="009C5A09">
              <w:t>resursi</w:t>
            </w:r>
          </w:p>
          <w:p w:rsidR="001034E4" w:rsidRPr="009C5A09" w:rsidRDefault="001034E4" w:rsidP="004A6BE5"/>
        </w:tc>
        <w:tc>
          <w:tcPr>
            <w:tcW w:w="3686" w:type="dxa"/>
            <w:shd w:val="clear" w:color="auto" w:fill="auto"/>
          </w:tcPr>
          <w:p w:rsidR="001034E4" w:rsidRPr="009C5A09" w:rsidRDefault="001034E4" w:rsidP="004A6BE5">
            <w:pPr>
              <w:autoSpaceDE w:val="0"/>
              <w:autoSpaceDN w:val="0"/>
              <w:adjustRightInd w:val="0"/>
            </w:pPr>
            <w:r w:rsidRPr="009C5A09">
              <w:t>Nepieciešams iegādāties grāmatas un žurnālus par dizainu. Gan mācību, gan valsts konkursu uzdevumi vistiešākajā mērā ir saistīti ar izpratnes par dizainu,</w:t>
            </w:r>
          </w:p>
          <w:p w:rsidR="001034E4" w:rsidRPr="009C5A09" w:rsidRDefault="001034E4" w:rsidP="004A6BE5">
            <w:pPr>
              <w:autoSpaceDE w:val="0"/>
              <w:autoSpaceDN w:val="0"/>
              <w:adjustRightInd w:val="0"/>
            </w:pPr>
            <w:r w:rsidRPr="009C5A09">
              <w:t>dizaina domāšanas veidošanu, tāpēc, papildinot skolas bibliotēkas resursus, šai jomai būtu jāvelta lielāka uzmanība. Papildināt nošu resursus sitaminstrumentu spēlē.</w:t>
            </w:r>
          </w:p>
        </w:tc>
        <w:tc>
          <w:tcPr>
            <w:tcW w:w="7403" w:type="dxa"/>
            <w:shd w:val="clear" w:color="auto" w:fill="auto"/>
          </w:tcPr>
          <w:p w:rsidR="001034E4" w:rsidRDefault="001034E4" w:rsidP="004A6BE5">
            <w:pPr>
              <w:jc w:val="both"/>
            </w:pPr>
            <w:r w:rsidRPr="009C5A09">
              <w:t xml:space="preserve">2018.gadā ir iegādāti metodiskie materiāli, nošu (tajā skaitā sitaminstrumentiem)  un mākslas grāmatas par 207,00 EUR. Iegādāta </w:t>
            </w:r>
            <w:proofErr w:type="spellStart"/>
            <w:r w:rsidRPr="009C5A09">
              <w:t>Stīvena</w:t>
            </w:r>
            <w:proofErr w:type="spellEnd"/>
            <w:r w:rsidRPr="009C5A09">
              <w:t xml:space="preserve"> </w:t>
            </w:r>
            <w:proofErr w:type="spellStart"/>
            <w:r w:rsidRPr="009C5A09">
              <w:t>Hellera</w:t>
            </w:r>
            <w:proofErr w:type="spellEnd"/>
            <w:r w:rsidRPr="009C5A09">
              <w:t xml:space="preserve"> un </w:t>
            </w:r>
            <w:proofErr w:type="spellStart"/>
            <w:r w:rsidRPr="009C5A09">
              <w:t>Geilas</w:t>
            </w:r>
            <w:proofErr w:type="spellEnd"/>
            <w:r w:rsidRPr="009C5A09">
              <w:t xml:space="preserve"> Andersones grāmata „Grafiskā dizaina rokasgrāmata”.  Skolai tiek abonēti žurnāli un laikraksti „Latvijas </w:t>
            </w:r>
            <w:proofErr w:type="spellStart"/>
            <w:r w:rsidRPr="009C5A09">
              <w:t>Architektūra</w:t>
            </w:r>
            <w:proofErr w:type="spellEnd"/>
            <w:r w:rsidRPr="009C5A09">
              <w:t>”, „</w:t>
            </w:r>
            <w:proofErr w:type="spellStart"/>
            <w:r w:rsidRPr="009C5A09">
              <w:t>Deko</w:t>
            </w:r>
            <w:proofErr w:type="spellEnd"/>
            <w:r w:rsidRPr="009C5A09">
              <w:t xml:space="preserve">”, „Čaklās Rokas”, „Praktiskie </w:t>
            </w:r>
            <w:r>
              <w:t>R</w:t>
            </w:r>
            <w:r w:rsidRPr="009C5A09">
              <w:t>okdarbi</w:t>
            </w:r>
            <w:r>
              <w:t xml:space="preserve"> + </w:t>
            </w:r>
            <w:r w:rsidRPr="009C5A09">
              <w:t xml:space="preserve">Pielikums”, „Mazajam Floristam”. Pedagogi plaši izmanto arī interneta vidē pieejamos resursus. </w:t>
            </w:r>
          </w:p>
          <w:p w:rsidR="001B59F4" w:rsidRDefault="001B59F4" w:rsidP="004A6BE5">
            <w:pPr>
              <w:jc w:val="both"/>
            </w:pPr>
          </w:p>
          <w:p w:rsidR="001B59F4" w:rsidRDefault="001B59F4" w:rsidP="004A6BE5">
            <w:pPr>
              <w:jc w:val="both"/>
            </w:pPr>
          </w:p>
          <w:p w:rsidR="001B59F4" w:rsidRDefault="001B59F4" w:rsidP="004A6BE5">
            <w:pPr>
              <w:jc w:val="both"/>
            </w:pPr>
          </w:p>
          <w:p w:rsidR="001B59F4" w:rsidRPr="009C5A09" w:rsidRDefault="001B59F4" w:rsidP="004A6BE5">
            <w:pPr>
              <w:jc w:val="both"/>
            </w:pPr>
          </w:p>
        </w:tc>
      </w:tr>
      <w:tr w:rsidR="001034E4" w:rsidTr="004A6BE5">
        <w:trPr>
          <w:trHeight w:val="1169"/>
        </w:trPr>
        <w:tc>
          <w:tcPr>
            <w:tcW w:w="675" w:type="dxa"/>
            <w:vMerge w:val="restart"/>
            <w:shd w:val="clear" w:color="auto" w:fill="auto"/>
          </w:tcPr>
          <w:p w:rsidR="001034E4" w:rsidRPr="009C5A09" w:rsidRDefault="001034E4" w:rsidP="004A6BE5">
            <w:r w:rsidRPr="009C5A09">
              <w:t>6.1</w:t>
            </w:r>
          </w:p>
        </w:tc>
        <w:tc>
          <w:tcPr>
            <w:tcW w:w="2410" w:type="dxa"/>
            <w:vMerge w:val="restart"/>
            <w:shd w:val="clear" w:color="auto" w:fill="auto"/>
          </w:tcPr>
          <w:p w:rsidR="001034E4" w:rsidRPr="009C5A09" w:rsidRDefault="001034E4" w:rsidP="004A6BE5">
            <w:pPr>
              <w:autoSpaceDE w:val="0"/>
              <w:autoSpaceDN w:val="0"/>
              <w:adjustRightInd w:val="0"/>
            </w:pPr>
            <w:r w:rsidRPr="009C5A09">
              <w:t>Iekārtas un</w:t>
            </w:r>
          </w:p>
          <w:p w:rsidR="001034E4" w:rsidRPr="009C5A09" w:rsidRDefault="001034E4" w:rsidP="004A6BE5">
            <w:pPr>
              <w:autoSpaceDE w:val="0"/>
              <w:autoSpaceDN w:val="0"/>
              <w:adjustRightInd w:val="0"/>
            </w:pPr>
            <w:r w:rsidRPr="009C5A09">
              <w:t>materiāltehniskie</w:t>
            </w:r>
          </w:p>
          <w:p w:rsidR="001034E4" w:rsidRPr="009C5A09" w:rsidRDefault="001034E4" w:rsidP="004A6BE5">
            <w:pPr>
              <w:autoSpaceDE w:val="0"/>
              <w:autoSpaceDN w:val="0"/>
              <w:adjustRightInd w:val="0"/>
            </w:pPr>
            <w:r w:rsidRPr="009C5A09">
              <w:t>resursi</w:t>
            </w:r>
          </w:p>
          <w:p w:rsidR="001034E4" w:rsidRPr="009C5A09" w:rsidRDefault="001034E4" w:rsidP="004A6BE5"/>
        </w:tc>
        <w:tc>
          <w:tcPr>
            <w:tcW w:w="3686" w:type="dxa"/>
            <w:shd w:val="clear" w:color="auto" w:fill="auto"/>
          </w:tcPr>
          <w:p w:rsidR="001034E4" w:rsidRDefault="001034E4" w:rsidP="004A6BE5">
            <w:pPr>
              <w:autoSpaceDE w:val="0"/>
              <w:autoSpaceDN w:val="0"/>
              <w:adjustRightInd w:val="0"/>
            </w:pPr>
            <w:r>
              <w:t>1.</w:t>
            </w:r>
            <w:r w:rsidRPr="009C5A09">
              <w:t>Ieteicams iegādāties 48 basu akordeonu un 96 basu akordeonu.</w:t>
            </w:r>
          </w:p>
          <w:p w:rsidR="001034E4" w:rsidRDefault="001034E4" w:rsidP="004A6BE5">
            <w:pPr>
              <w:autoSpaceDE w:val="0"/>
              <w:autoSpaceDN w:val="0"/>
              <w:adjustRightInd w:val="0"/>
            </w:pPr>
          </w:p>
          <w:p w:rsidR="001034E4" w:rsidRPr="009C5A09" w:rsidRDefault="001034E4" w:rsidP="004A6BE5"/>
        </w:tc>
        <w:tc>
          <w:tcPr>
            <w:tcW w:w="7403" w:type="dxa"/>
            <w:shd w:val="clear" w:color="auto" w:fill="auto"/>
          </w:tcPr>
          <w:p w:rsidR="001034E4" w:rsidRDefault="00916D92" w:rsidP="004A6BE5">
            <w:pPr>
              <w:jc w:val="both"/>
            </w:pPr>
            <w:r>
              <w:t xml:space="preserve">Nav </w:t>
            </w:r>
            <w:proofErr w:type="spellStart"/>
            <w:r>
              <w:t>izpildīts.</w:t>
            </w:r>
            <w:r w:rsidRPr="009C5A09">
              <w:t>Skolā</w:t>
            </w:r>
            <w:proofErr w:type="spellEnd"/>
            <w:r w:rsidRPr="009C5A09">
              <w:t xml:space="preserve"> ir 9 dažādu basu akordeoni, bet uz 01.09.2018.  māc</w:t>
            </w:r>
            <w:r>
              <w:t>ījās</w:t>
            </w:r>
            <w:r w:rsidRPr="009C5A09">
              <w:t xml:space="preserve">  5 akordeona klases audzēkņi, no kuriem tika</w:t>
            </w:r>
            <w:r>
              <w:t xml:space="preserve">i vienam nav sava instrumenta, bet </w:t>
            </w:r>
            <w:r w:rsidRPr="009C5A09">
              <w:t>2019</w:t>
            </w:r>
            <w:r>
              <w:t>./2020.m</w:t>
            </w:r>
            <w:r w:rsidRPr="009C5A09">
              <w:t>.g</w:t>
            </w:r>
            <w:r>
              <w:t>. mācās tikai 2 audzēkņi. I</w:t>
            </w:r>
            <w:r w:rsidRPr="009C5A09">
              <w:t xml:space="preserve">r </w:t>
            </w:r>
            <w:r>
              <w:t>veikts remonts 1 akordeonam</w:t>
            </w:r>
            <w:r w:rsidRPr="009C5A09">
              <w:t>.</w:t>
            </w:r>
            <w:r>
              <w:t xml:space="preserve"> Uzskatām, ka šobrīd nav ekonomiski lietderīgi iegādāties vēl 2 akordeonus.</w:t>
            </w:r>
          </w:p>
          <w:p w:rsidR="001B59F4" w:rsidRPr="009C5A09" w:rsidRDefault="001B59F4" w:rsidP="004A6BE5">
            <w:pPr>
              <w:jc w:val="both"/>
            </w:pPr>
          </w:p>
        </w:tc>
      </w:tr>
      <w:tr w:rsidR="001034E4" w:rsidTr="004A6BE5">
        <w:trPr>
          <w:trHeight w:val="1200"/>
        </w:trPr>
        <w:tc>
          <w:tcPr>
            <w:tcW w:w="675" w:type="dxa"/>
            <w:vMerge/>
            <w:shd w:val="clear" w:color="auto" w:fill="auto"/>
          </w:tcPr>
          <w:p w:rsidR="001034E4" w:rsidRPr="009C5A09" w:rsidRDefault="001034E4" w:rsidP="004A6BE5"/>
        </w:tc>
        <w:tc>
          <w:tcPr>
            <w:tcW w:w="2410" w:type="dxa"/>
            <w:vMerge/>
            <w:shd w:val="clear" w:color="auto" w:fill="auto"/>
          </w:tcPr>
          <w:p w:rsidR="001034E4" w:rsidRPr="009C5A09" w:rsidRDefault="001034E4" w:rsidP="004A6BE5">
            <w:pPr>
              <w:autoSpaceDE w:val="0"/>
              <w:autoSpaceDN w:val="0"/>
              <w:adjustRightInd w:val="0"/>
            </w:pPr>
          </w:p>
        </w:tc>
        <w:tc>
          <w:tcPr>
            <w:tcW w:w="3686" w:type="dxa"/>
            <w:shd w:val="clear" w:color="auto" w:fill="auto"/>
          </w:tcPr>
          <w:p w:rsidR="001034E4" w:rsidRDefault="001034E4" w:rsidP="004A6BE5">
            <w:pPr>
              <w:autoSpaceDE w:val="0"/>
              <w:autoSpaceDN w:val="0"/>
              <w:adjustRightInd w:val="0"/>
            </w:pPr>
            <w:r>
              <w:t xml:space="preserve">2. </w:t>
            </w:r>
            <w:r w:rsidRPr="009C5A09">
              <w:t>Lai veicinātu saksofona ansambļa veidošanu, būtu nepieciešams iegādāties baritona saksofonu.</w:t>
            </w:r>
          </w:p>
        </w:tc>
        <w:tc>
          <w:tcPr>
            <w:tcW w:w="7403" w:type="dxa"/>
            <w:shd w:val="clear" w:color="auto" w:fill="auto"/>
          </w:tcPr>
          <w:p w:rsidR="001034E4" w:rsidRDefault="00916D92" w:rsidP="004A6BE5">
            <w:pPr>
              <w:jc w:val="both"/>
            </w:pPr>
            <w:r>
              <w:t xml:space="preserve">Izpildīts. </w:t>
            </w:r>
            <w:r w:rsidR="001034E4" w:rsidRPr="009C5A09">
              <w:t>2018.gadā tika uzrakstīts projekts „</w:t>
            </w:r>
            <w:r w:rsidR="001034E4">
              <w:t>Baritona saksofona iegāde Kārļa Kažociņa Madlienas mūzikas un mākslas skolai”</w:t>
            </w:r>
            <w:r w:rsidR="001034E4" w:rsidRPr="009C5A09">
              <w:t>.  Ar VKKF atbalstu tika iegādāts</w:t>
            </w:r>
            <w:r w:rsidR="001034E4">
              <w:t xml:space="preserve"> Baritona saksofons par 2000,00 EUR. Ir uzsākta baritona saksofona apguve un tā piesaiste kolektīvajā muzicēšanā.</w:t>
            </w:r>
          </w:p>
          <w:p w:rsidR="001B59F4" w:rsidRDefault="001B59F4" w:rsidP="004A6BE5">
            <w:pPr>
              <w:jc w:val="both"/>
            </w:pPr>
          </w:p>
        </w:tc>
      </w:tr>
      <w:tr w:rsidR="001034E4" w:rsidTr="004A6BE5">
        <w:trPr>
          <w:trHeight w:val="864"/>
        </w:trPr>
        <w:tc>
          <w:tcPr>
            <w:tcW w:w="675" w:type="dxa"/>
            <w:vMerge/>
            <w:shd w:val="clear" w:color="auto" w:fill="auto"/>
          </w:tcPr>
          <w:p w:rsidR="001034E4" w:rsidRPr="009C5A09" w:rsidRDefault="001034E4" w:rsidP="004A6BE5"/>
        </w:tc>
        <w:tc>
          <w:tcPr>
            <w:tcW w:w="2410" w:type="dxa"/>
            <w:vMerge/>
            <w:shd w:val="clear" w:color="auto" w:fill="auto"/>
          </w:tcPr>
          <w:p w:rsidR="001034E4" w:rsidRPr="009C5A09" w:rsidRDefault="001034E4" w:rsidP="004A6BE5">
            <w:pPr>
              <w:autoSpaceDE w:val="0"/>
              <w:autoSpaceDN w:val="0"/>
              <w:adjustRightInd w:val="0"/>
            </w:pPr>
          </w:p>
        </w:tc>
        <w:tc>
          <w:tcPr>
            <w:tcW w:w="3686" w:type="dxa"/>
            <w:shd w:val="clear" w:color="auto" w:fill="auto"/>
          </w:tcPr>
          <w:p w:rsidR="001034E4" w:rsidRDefault="001034E4" w:rsidP="004A6BE5">
            <w:pPr>
              <w:autoSpaceDE w:val="0"/>
              <w:autoSpaceDN w:val="0"/>
              <w:adjustRightInd w:val="0"/>
            </w:pPr>
            <w:r>
              <w:t>3.</w:t>
            </w:r>
            <w:r w:rsidRPr="009C5A09">
              <w:t>Apskaņošanas aparatūru sitaminstrumentu spēles vajadzībām un bungu trenažierus.</w:t>
            </w:r>
          </w:p>
        </w:tc>
        <w:tc>
          <w:tcPr>
            <w:tcW w:w="7403" w:type="dxa"/>
            <w:shd w:val="clear" w:color="auto" w:fill="auto"/>
          </w:tcPr>
          <w:p w:rsidR="001034E4" w:rsidRDefault="00916D92" w:rsidP="004A6BE5">
            <w:pPr>
              <w:jc w:val="both"/>
            </w:pPr>
            <w:r>
              <w:t xml:space="preserve">Daļēji izpildīts. 2019.gadā iegādāts Sitamo instrumentu atskaņotājs ar </w:t>
            </w:r>
            <w:proofErr w:type="spellStart"/>
            <w:r>
              <w:t>bluetooth</w:t>
            </w:r>
            <w:proofErr w:type="spellEnd"/>
            <w:r>
              <w:t xml:space="preserve"> funkciju par 200 EUR. 2020.gada budžetā iekļauta bungu trenažieru, statīva, bungu plēvju, vālīšu  un </w:t>
            </w:r>
            <w:proofErr w:type="spellStart"/>
            <w:r>
              <w:t>marimbas</w:t>
            </w:r>
            <w:proofErr w:type="spellEnd"/>
            <w:r>
              <w:t xml:space="preserve"> iegāde.</w:t>
            </w:r>
          </w:p>
          <w:p w:rsidR="001B59F4" w:rsidRDefault="001B59F4" w:rsidP="004A6BE5">
            <w:pPr>
              <w:jc w:val="both"/>
            </w:pPr>
          </w:p>
        </w:tc>
      </w:tr>
      <w:tr w:rsidR="001034E4" w:rsidTr="004A6BE5">
        <w:trPr>
          <w:trHeight w:val="1349"/>
        </w:trPr>
        <w:tc>
          <w:tcPr>
            <w:tcW w:w="675" w:type="dxa"/>
            <w:vMerge/>
            <w:shd w:val="clear" w:color="auto" w:fill="auto"/>
          </w:tcPr>
          <w:p w:rsidR="001034E4" w:rsidRPr="009C5A09" w:rsidRDefault="001034E4" w:rsidP="004A6BE5"/>
        </w:tc>
        <w:tc>
          <w:tcPr>
            <w:tcW w:w="2410" w:type="dxa"/>
            <w:vMerge/>
            <w:shd w:val="clear" w:color="auto" w:fill="auto"/>
          </w:tcPr>
          <w:p w:rsidR="001034E4" w:rsidRPr="009C5A09" w:rsidRDefault="001034E4" w:rsidP="004A6BE5">
            <w:pPr>
              <w:autoSpaceDE w:val="0"/>
              <w:autoSpaceDN w:val="0"/>
              <w:adjustRightInd w:val="0"/>
            </w:pPr>
          </w:p>
        </w:tc>
        <w:tc>
          <w:tcPr>
            <w:tcW w:w="3686" w:type="dxa"/>
            <w:shd w:val="clear" w:color="auto" w:fill="auto"/>
          </w:tcPr>
          <w:p w:rsidR="001034E4" w:rsidRDefault="001034E4" w:rsidP="004A6BE5">
            <w:pPr>
              <w:autoSpaceDE w:val="0"/>
              <w:autoSpaceDN w:val="0"/>
              <w:adjustRightInd w:val="0"/>
            </w:pPr>
            <w:r>
              <w:t>4.</w:t>
            </w:r>
            <w:r w:rsidRPr="009C5A09">
              <w:t>Ieteikums telpu, kurā notiek sitaminstrumentu spēles apguve, aprīkot ar skaņas izolāciju, kā arī aprīkot telpu ar uzskates materiāliem.</w:t>
            </w:r>
          </w:p>
        </w:tc>
        <w:tc>
          <w:tcPr>
            <w:tcW w:w="7403" w:type="dxa"/>
            <w:shd w:val="clear" w:color="auto" w:fill="auto"/>
          </w:tcPr>
          <w:p w:rsidR="001B59F4" w:rsidRDefault="00916D92" w:rsidP="001B59F4">
            <w:pPr>
              <w:jc w:val="both"/>
            </w:pPr>
            <w:r>
              <w:t>Daļēji izpildīts. 2019.gadā pie sitaminstrumentu klases sienas pielikts metodiskais uzskates materiāls, novietots  tepiķis zem bungām, bet 2020.gada budžetā iekļauta aizkaru stangu, biezo aizkaru un klases tepiķa iegāde skaņas absorbēšanai.</w:t>
            </w:r>
          </w:p>
        </w:tc>
      </w:tr>
      <w:tr w:rsidR="001034E4" w:rsidTr="004A6BE5">
        <w:tc>
          <w:tcPr>
            <w:tcW w:w="675" w:type="dxa"/>
            <w:shd w:val="clear" w:color="auto" w:fill="auto"/>
          </w:tcPr>
          <w:p w:rsidR="001034E4" w:rsidRPr="009C5A09" w:rsidRDefault="001034E4" w:rsidP="004A6BE5">
            <w:r w:rsidRPr="009C5A09">
              <w:lastRenderedPageBreak/>
              <w:t>6.2</w:t>
            </w:r>
          </w:p>
        </w:tc>
        <w:tc>
          <w:tcPr>
            <w:tcW w:w="2410" w:type="dxa"/>
            <w:shd w:val="clear" w:color="auto" w:fill="auto"/>
          </w:tcPr>
          <w:p w:rsidR="001034E4" w:rsidRPr="009C5A09" w:rsidRDefault="001034E4" w:rsidP="004A6BE5">
            <w:pPr>
              <w:autoSpaceDE w:val="0"/>
              <w:autoSpaceDN w:val="0"/>
              <w:adjustRightInd w:val="0"/>
            </w:pPr>
            <w:r w:rsidRPr="009C5A09">
              <w:t>Personālresursi</w:t>
            </w:r>
          </w:p>
          <w:p w:rsidR="001034E4" w:rsidRPr="009C5A09" w:rsidRDefault="001034E4" w:rsidP="004A6BE5"/>
        </w:tc>
        <w:tc>
          <w:tcPr>
            <w:tcW w:w="3686" w:type="dxa"/>
            <w:shd w:val="clear" w:color="auto" w:fill="auto"/>
          </w:tcPr>
          <w:p w:rsidR="001034E4" w:rsidRPr="009C5A09" w:rsidRDefault="001034E4" w:rsidP="004A6BE5">
            <w:pPr>
              <w:autoSpaceDE w:val="0"/>
              <w:autoSpaceDN w:val="0"/>
              <w:adjustRightInd w:val="0"/>
            </w:pPr>
            <w:proofErr w:type="spellStart"/>
            <w:r w:rsidRPr="009C5A09">
              <w:t>Pūšaminstrumentu</w:t>
            </w:r>
            <w:proofErr w:type="spellEnd"/>
            <w:r w:rsidRPr="009C5A09">
              <w:t xml:space="preserve"> spēles pedagogiem būtu nepieciešami papildus profesionālās pilnveides kursi metodikā.</w:t>
            </w:r>
          </w:p>
          <w:p w:rsidR="001034E4" w:rsidRPr="009C5A09" w:rsidRDefault="001034E4" w:rsidP="004A6BE5"/>
        </w:tc>
        <w:tc>
          <w:tcPr>
            <w:tcW w:w="7403" w:type="dxa"/>
            <w:shd w:val="clear" w:color="auto" w:fill="auto"/>
          </w:tcPr>
          <w:p w:rsidR="00916D92" w:rsidRPr="0085253C" w:rsidRDefault="00916D92" w:rsidP="00916D92">
            <w:r w:rsidRPr="0085253C">
              <w:rPr>
                <w:b/>
              </w:rPr>
              <w:t>Klarnetes un  saksofona spēles</w:t>
            </w:r>
            <w:r w:rsidRPr="0085253C">
              <w:t xml:space="preserve"> pedagogs 2018.gadā apmeklējis :</w:t>
            </w:r>
          </w:p>
          <w:p w:rsidR="00916D92" w:rsidRPr="009C5A09" w:rsidRDefault="00916D92" w:rsidP="001B59F4">
            <w:r w:rsidRPr="0085253C">
              <w:t xml:space="preserve">1. 24.03.2018. Jāzepa Vītola Latvijas mūzikas akadēmija rīkotās 8 </w:t>
            </w:r>
            <w:proofErr w:type="spellStart"/>
            <w:r w:rsidRPr="0085253C">
              <w:t>st</w:t>
            </w:r>
            <w:proofErr w:type="spellEnd"/>
            <w:r w:rsidRPr="0085253C">
              <w:t xml:space="preserve">  Rīgas</w:t>
            </w:r>
            <w:r w:rsidRPr="009C5A09">
              <w:t xml:space="preserve"> Saksofonu kvarteta (RSK) dalībnieku vadītās meistarklases un koncertu ciklu Latvijas reģionos “Nāc, muzicēsim kopā”;</w:t>
            </w:r>
          </w:p>
          <w:p w:rsidR="00916D92" w:rsidRPr="009C5A09" w:rsidRDefault="00916D92" w:rsidP="001B59F4">
            <w:r w:rsidRPr="009C5A09">
              <w:t xml:space="preserve">2. 11.04.2018. </w:t>
            </w:r>
            <w:proofErr w:type="spellStart"/>
            <w:r w:rsidRPr="009C5A09">
              <w:t>J.Cimzes</w:t>
            </w:r>
            <w:proofErr w:type="spellEnd"/>
            <w:r w:rsidRPr="009C5A09">
              <w:t xml:space="preserve"> Valkas Mūzikas skola organizētos 6 </w:t>
            </w:r>
            <w:proofErr w:type="spellStart"/>
            <w:r w:rsidRPr="009C5A09">
              <w:t>st</w:t>
            </w:r>
            <w:proofErr w:type="spellEnd"/>
            <w:r w:rsidRPr="009C5A09">
              <w:t xml:space="preserve"> kursus „Aleksandra tehnikas teorija un prakse mūzikas pedagoģijā”;</w:t>
            </w:r>
          </w:p>
          <w:p w:rsidR="00916D92" w:rsidRPr="009C5A09" w:rsidRDefault="00916D92" w:rsidP="001B59F4">
            <w:r w:rsidRPr="009C5A09">
              <w:t xml:space="preserve">3. 11.05. Ozolnieku mūzikas skolas rīkotos 8 </w:t>
            </w:r>
            <w:proofErr w:type="spellStart"/>
            <w:r w:rsidRPr="009C5A09">
              <w:t>st</w:t>
            </w:r>
            <w:proofErr w:type="spellEnd"/>
            <w:r w:rsidRPr="009C5A09">
              <w:t xml:space="preserve"> kursus „VIII mazpilsētu un lauku mūzikas skolu </w:t>
            </w:r>
            <w:proofErr w:type="spellStart"/>
            <w:r w:rsidRPr="009C5A09">
              <w:t>Pūšaminstrumentu</w:t>
            </w:r>
            <w:proofErr w:type="spellEnd"/>
            <w:r w:rsidRPr="009C5A09">
              <w:t xml:space="preserve"> spēles audzēkņu konkursa izvērtēšana”;</w:t>
            </w:r>
          </w:p>
          <w:p w:rsidR="00916D92" w:rsidRPr="009C5A09" w:rsidRDefault="00916D92" w:rsidP="001B59F4">
            <w:pPr>
              <w:rPr>
                <w:lang w:val="en-US"/>
              </w:rPr>
            </w:pPr>
            <w:r w:rsidRPr="009C5A09">
              <w:t xml:space="preserve">4. 02.-03.11.2018. </w:t>
            </w:r>
            <w:proofErr w:type="spellStart"/>
            <w:r w:rsidRPr="009C5A09">
              <w:rPr>
                <w:lang w:val="en-US"/>
              </w:rPr>
              <w:t>Latvijas</w:t>
            </w:r>
            <w:proofErr w:type="spellEnd"/>
            <w:r w:rsidRPr="009C5A09">
              <w:rPr>
                <w:lang w:val="en-US"/>
              </w:rPr>
              <w:t xml:space="preserve"> </w:t>
            </w:r>
            <w:proofErr w:type="spellStart"/>
            <w:r w:rsidRPr="009C5A09">
              <w:rPr>
                <w:lang w:val="en-US"/>
              </w:rPr>
              <w:t>Nacionālais</w:t>
            </w:r>
            <w:proofErr w:type="spellEnd"/>
            <w:r w:rsidRPr="009C5A09">
              <w:rPr>
                <w:lang w:val="en-US"/>
              </w:rPr>
              <w:t xml:space="preserve"> </w:t>
            </w:r>
            <w:proofErr w:type="spellStart"/>
            <w:r w:rsidRPr="009C5A09">
              <w:rPr>
                <w:lang w:val="en-US"/>
              </w:rPr>
              <w:t>kultūras</w:t>
            </w:r>
            <w:proofErr w:type="spellEnd"/>
            <w:r w:rsidRPr="009C5A09">
              <w:rPr>
                <w:lang w:val="en-US"/>
              </w:rPr>
              <w:t xml:space="preserve"> </w:t>
            </w:r>
            <w:proofErr w:type="spellStart"/>
            <w:r w:rsidRPr="009C5A09">
              <w:rPr>
                <w:lang w:val="en-US"/>
              </w:rPr>
              <w:t>centra</w:t>
            </w:r>
            <w:proofErr w:type="spellEnd"/>
            <w:r w:rsidRPr="009C5A09">
              <w:rPr>
                <w:lang w:val="en-US"/>
              </w:rPr>
              <w:t xml:space="preserve"> </w:t>
            </w:r>
            <w:proofErr w:type="spellStart"/>
            <w:r w:rsidRPr="009C5A09">
              <w:rPr>
                <w:lang w:val="en-US"/>
              </w:rPr>
              <w:t>organizētos</w:t>
            </w:r>
            <w:proofErr w:type="spellEnd"/>
            <w:r w:rsidRPr="009C5A09">
              <w:rPr>
                <w:lang w:val="en-US"/>
              </w:rPr>
              <w:t xml:space="preserve"> 6 </w:t>
            </w:r>
            <w:proofErr w:type="spellStart"/>
            <w:r w:rsidRPr="009C5A09">
              <w:rPr>
                <w:lang w:val="en-US"/>
              </w:rPr>
              <w:t>st</w:t>
            </w:r>
            <w:proofErr w:type="spellEnd"/>
            <w:r w:rsidRPr="009C5A09">
              <w:rPr>
                <w:lang w:val="en-US"/>
              </w:rPr>
              <w:t xml:space="preserve"> </w:t>
            </w:r>
            <w:proofErr w:type="spellStart"/>
            <w:r w:rsidRPr="009C5A09">
              <w:rPr>
                <w:lang w:val="en-US"/>
              </w:rPr>
              <w:t>kursus</w:t>
            </w:r>
            <w:proofErr w:type="spellEnd"/>
            <w:r w:rsidRPr="009C5A09">
              <w:rPr>
                <w:lang w:val="en-US"/>
              </w:rPr>
              <w:t xml:space="preserve"> “Mācību </w:t>
            </w:r>
            <w:proofErr w:type="spellStart"/>
            <w:r w:rsidRPr="009C5A09">
              <w:rPr>
                <w:lang w:val="en-US"/>
              </w:rPr>
              <w:t>satura</w:t>
            </w:r>
            <w:proofErr w:type="spellEnd"/>
            <w:r w:rsidRPr="009C5A09">
              <w:rPr>
                <w:lang w:val="en-US"/>
              </w:rPr>
              <w:t xml:space="preserve"> un </w:t>
            </w:r>
            <w:proofErr w:type="spellStart"/>
            <w:r w:rsidRPr="009C5A09">
              <w:rPr>
                <w:lang w:val="en-US"/>
              </w:rPr>
              <w:t>metožu</w:t>
            </w:r>
            <w:proofErr w:type="spellEnd"/>
            <w:r w:rsidRPr="009C5A09">
              <w:rPr>
                <w:lang w:val="en-US"/>
              </w:rPr>
              <w:t xml:space="preserve"> </w:t>
            </w:r>
            <w:proofErr w:type="spellStart"/>
            <w:r w:rsidRPr="009C5A09">
              <w:rPr>
                <w:lang w:val="en-US"/>
              </w:rPr>
              <w:t>aktualitātes</w:t>
            </w:r>
            <w:proofErr w:type="spellEnd"/>
            <w:r w:rsidRPr="009C5A09">
              <w:rPr>
                <w:lang w:val="en-US"/>
              </w:rPr>
              <w:t xml:space="preserve">, </w:t>
            </w:r>
            <w:proofErr w:type="spellStart"/>
            <w:r w:rsidRPr="009C5A09">
              <w:rPr>
                <w:lang w:val="en-US"/>
              </w:rPr>
              <w:t>gatavojoties</w:t>
            </w:r>
            <w:proofErr w:type="spellEnd"/>
            <w:r w:rsidRPr="009C5A09">
              <w:rPr>
                <w:lang w:val="en-US"/>
              </w:rPr>
              <w:t xml:space="preserve"> Valsts </w:t>
            </w:r>
            <w:proofErr w:type="spellStart"/>
            <w:r w:rsidRPr="009C5A09">
              <w:rPr>
                <w:lang w:val="en-US"/>
              </w:rPr>
              <w:t>konkursam</w:t>
            </w:r>
            <w:proofErr w:type="spellEnd"/>
            <w:r w:rsidRPr="009C5A09">
              <w:rPr>
                <w:lang w:val="en-US"/>
              </w:rPr>
              <w:t>”;</w:t>
            </w:r>
          </w:p>
          <w:p w:rsidR="00916D92" w:rsidRDefault="00916D92" w:rsidP="001B59F4">
            <w:pPr>
              <w:rPr>
                <w:u w:val="single"/>
                <w:lang w:val="en-US"/>
              </w:rPr>
            </w:pPr>
          </w:p>
          <w:p w:rsidR="00916D92" w:rsidRPr="0085253C" w:rsidRDefault="00916D92" w:rsidP="001B59F4">
            <w:pPr>
              <w:rPr>
                <w:lang w:val="en-US"/>
              </w:rPr>
            </w:pPr>
            <w:r w:rsidRPr="0085253C">
              <w:rPr>
                <w:u w:val="single"/>
                <w:lang w:val="en-US"/>
              </w:rPr>
              <w:t xml:space="preserve">2019.gadā </w:t>
            </w:r>
            <w:proofErr w:type="spellStart"/>
            <w:r w:rsidRPr="0085253C">
              <w:rPr>
                <w:u w:val="single"/>
                <w:lang w:val="en-US"/>
              </w:rPr>
              <w:t>apmeklējis</w:t>
            </w:r>
            <w:proofErr w:type="spellEnd"/>
            <w:r w:rsidRPr="0085253C">
              <w:rPr>
                <w:lang w:val="en-US"/>
              </w:rPr>
              <w:t>:</w:t>
            </w:r>
          </w:p>
          <w:p w:rsidR="00916D92" w:rsidRDefault="00916D92" w:rsidP="001B59F4">
            <w:pPr>
              <w:rPr>
                <w:lang w:val="en-US"/>
              </w:rPr>
            </w:pPr>
            <w:r>
              <w:rPr>
                <w:lang w:val="en-US"/>
              </w:rPr>
              <w:t>1</w:t>
            </w:r>
            <w:r w:rsidRPr="009C5A09">
              <w:rPr>
                <w:lang w:val="en-US"/>
              </w:rPr>
              <w:t xml:space="preserve">. </w:t>
            </w:r>
            <w:proofErr w:type="spellStart"/>
            <w:r w:rsidRPr="009C5A09">
              <w:rPr>
                <w:lang w:val="en-US"/>
              </w:rPr>
              <w:t>Alfr</w:t>
            </w:r>
            <w:proofErr w:type="spellEnd"/>
            <w:r w:rsidRPr="009C5A09">
              <w:rPr>
                <w:lang w:val="en-US"/>
              </w:rPr>
              <w:t xml:space="preserve">. Kalniņa Cēsu Mūzikas </w:t>
            </w:r>
            <w:proofErr w:type="spellStart"/>
            <w:r w:rsidRPr="009C5A09">
              <w:rPr>
                <w:lang w:val="en-US"/>
              </w:rPr>
              <w:t>vidusskolas</w:t>
            </w:r>
            <w:proofErr w:type="spellEnd"/>
            <w:r w:rsidRPr="009C5A09">
              <w:rPr>
                <w:lang w:val="en-US"/>
              </w:rPr>
              <w:t xml:space="preserve"> </w:t>
            </w:r>
            <w:proofErr w:type="spellStart"/>
            <w:r w:rsidRPr="009C5A09">
              <w:rPr>
                <w:lang w:val="en-US"/>
              </w:rPr>
              <w:t>organizēto</w:t>
            </w:r>
            <w:proofErr w:type="spellEnd"/>
            <w:r w:rsidRPr="009C5A09">
              <w:rPr>
                <w:lang w:val="en-US"/>
              </w:rPr>
              <w:t xml:space="preserve"> 6 </w:t>
            </w:r>
            <w:proofErr w:type="spellStart"/>
            <w:r w:rsidRPr="009C5A09">
              <w:rPr>
                <w:lang w:val="en-US"/>
              </w:rPr>
              <w:t>st</w:t>
            </w:r>
            <w:proofErr w:type="spellEnd"/>
            <w:r w:rsidRPr="009C5A09">
              <w:rPr>
                <w:lang w:val="en-US"/>
              </w:rPr>
              <w:t xml:space="preserve"> </w:t>
            </w:r>
            <w:proofErr w:type="spellStart"/>
            <w:r w:rsidRPr="009C5A09">
              <w:rPr>
                <w:lang w:val="en-US"/>
              </w:rPr>
              <w:t>pilnveides</w:t>
            </w:r>
            <w:proofErr w:type="spellEnd"/>
            <w:r w:rsidRPr="009C5A09">
              <w:rPr>
                <w:lang w:val="en-US"/>
              </w:rPr>
              <w:t xml:space="preserve"> </w:t>
            </w:r>
            <w:proofErr w:type="spellStart"/>
            <w:r w:rsidRPr="009C5A09">
              <w:rPr>
                <w:lang w:val="en-US"/>
              </w:rPr>
              <w:t>programmu</w:t>
            </w:r>
            <w:proofErr w:type="spellEnd"/>
            <w:r w:rsidRPr="009C5A09">
              <w:rPr>
                <w:lang w:val="en-US"/>
              </w:rPr>
              <w:t xml:space="preserve">  “</w:t>
            </w:r>
            <w:proofErr w:type="spellStart"/>
            <w:r w:rsidRPr="009C5A09">
              <w:rPr>
                <w:lang w:val="en-US"/>
              </w:rPr>
              <w:t>Latvijas</w:t>
            </w:r>
            <w:proofErr w:type="spellEnd"/>
            <w:r w:rsidRPr="009C5A09">
              <w:rPr>
                <w:lang w:val="en-US"/>
              </w:rPr>
              <w:t xml:space="preserve"> </w:t>
            </w:r>
            <w:proofErr w:type="spellStart"/>
            <w:r w:rsidRPr="009C5A09">
              <w:rPr>
                <w:lang w:val="en-US"/>
              </w:rPr>
              <w:t>profesionālās</w:t>
            </w:r>
            <w:proofErr w:type="spellEnd"/>
            <w:r w:rsidRPr="009C5A09">
              <w:rPr>
                <w:lang w:val="en-US"/>
              </w:rPr>
              <w:t xml:space="preserve"> </w:t>
            </w:r>
            <w:proofErr w:type="spellStart"/>
            <w:r w:rsidRPr="009C5A09">
              <w:rPr>
                <w:lang w:val="en-US"/>
              </w:rPr>
              <w:t>ievirzes</w:t>
            </w:r>
            <w:proofErr w:type="spellEnd"/>
            <w:r w:rsidRPr="009C5A09">
              <w:rPr>
                <w:lang w:val="en-US"/>
              </w:rPr>
              <w:t xml:space="preserve"> mūzikas Izglītības </w:t>
            </w:r>
            <w:proofErr w:type="spellStart"/>
            <w:r w:rsidRPr="009C5A09">
              <w:rPr>
                <w:lang w:val="en-US"/>
              </w:rPr>
              <w:t>iestā</w:t>
            </w:r>
            <w:r>
              <w:rPr>
                <w:lang w:val="en-US"/>
              </w:rPr>
              <w:t>ž</w:t>
            </w:r>
            <w:r w:rsidRPr="009C5A09">
              <w:rPr>
                <w:lang w:val="en-US"/>
              </w:rPr>
              <w:t>u</w:t>
            </w:r>
            <w:proofErr w:type="spellEnd"/>
            <w:r w:rsidRPr="009C5A09">
              <w:rPr>
                <w:lang w:val="en-US"/>
              </w:rPr>
              <w:t xml:space="preserve"> Izglītības </w:t>
            </w:r>
            <w:proofErr w:type="spellStart"/>
            <w:r w:rsidRPr="009C5A09">
              <w:rPr>
                <w:lang w:val="en-US"/>
              </w:rPr>
              <w:t>programmas</w:t>
            </w:r>
            <w:proofErr w:type="spellEnd"/>
            <w:r w:rsidRPr="009C5A09">
              <w:rPr>
                <w:lang w:val="en-US"/>
              </w:rPr>
              <w:t xml:space="preserve"> </w:t>
            </w:r>
            <w:proofErr w:type="spellStart"/>
            <w:r w:rsidRPr="009C5A09">
              <w:rPr>
                <w:i/>
                <w:lang w:val="en-US"/>
              </w:rPr>
              <w:t>Pūšaminstrumentu</w:t>
            </w:r>
            <w:proofErr w:type="spellEnd"/>
            <w:r w:rsidRPr="009C5A09">
              <w:rPr>
                <w:i/>
                <w:lang w:val="en-US"/>
              </w:rPr>
              <w:t xml:space="preserve"> </w:t>
            </w:r>
            <w:proofErr w:type="spellStart"/>
            <w:r w:rsidRPr="009C5A09">
              <w:rPr>
                <w:i/>
                <w:lang w:val="en-US"/>
              </w:rPr>
              <w:t>spēle</w:t>
            </w:r>
            <w:proofErr w:type="spellEnd"/>
            <w:r w:rsidRPr="009C5A09">
              <w:rPr>
                <w:i/>
                <w:lang w:val="en-US"/>
              </w:rPr>
              <w:t xml:space="preserve"> un </w:t>
            </w:r>
            <w:proofErr w:type="spellStart"/>
            <w:r w:rsidRPr="009C5A09">
              <w:rPr>
                <w:i/>
                <w:lang w:val="en-US"/>
              </w:rPr>
              <w:t>Sitaminstrumentu</w:t>
            </w:r>
            <w:proofErr w:type="spellEnd"/>
            <w:r w:rsidRPr="009C5A09">
              <w:rPr>
                <w:i/>
                <w:lang w:val="en-US"/>
              </w:rPr>
              <w:t xml:space="preserve"> </w:t>
            </w:r>
            <w:proofErr w:type="spellStart"/>
            <w:r w:rsidRPr="009C5A09">
              <w:rPr>
                <w:i/>
                <w:lang w:val="en-US"/>
              </w:rPr>
              <w:t>spēle</w:t>
            </w:r>
            <w:proofErr w:type="spellEnd"/>
            <w:r w:rsidRPr="009C5A09">
              <w:rPr>
                <w:lang w:val="en-US"/>
              </w:rPr>
              <w:t xml:space="preserve"> Valsts </w:t>
            </w:r>
            <w:proofErr w:type="spellStart"/>
            <w:r w:rsidRPr="009C5A09">
              <w:rPr>
                <w:lang w:val="en-US"/>
              </w:rPr>
              <w:t>konkursa</w:t>
            </w:r>
            <w:proofErr w:type="spellEnd"/>
            <w:r w:rsidRPr="009C5A09">
              <w:rPr>
                <w:lang w:val="en-US"/>
              </w:rPr>
              <w:t xml:space="preserve"> II </w:t>
            </w:r>
            <w:proofErr w:type="spellStart"/>
            <w:r w:rsidRPr="009C5A09">
              <w:rPr>
                <w:lang w:val="en-US"/>
              </w:rPr>
              <w:t>kārtas</w:t>
            </w:r>
            <w:proofErr w:type="spellEnd"/>
            <w:r w:rsidRPr="009C5A09">
              <w:rPr>
                <w:lang w:val="en-US"/>
              </w:rPr>
              <w:t xml:space="preserve"> </w:t>
            </w:r>
            <w:proofErr w:type="spellStart"/>
            <w:r w:rsidRPr="009C5A09">
              <w:rPr>
                <w:lang w:val="en-US"/>
              </w:rPr>
              <w:t>programmas</w:t>
            </w:r>
            <w:proofErr w:type="spellEnd"/>
            <w:r>
              <w:rPr>
                <w:lang w:val="en-US"/>
              </w:rPr>
              <w:t>,</w:t>
            </w:r>
          </w:p>
          <w:p w:rsidR="00916D92" w:rsidRDefault="00916D92" w:rsidP="001B59F4">
            <w:pPr>
              <w:rPr>
                <w:lang w:val="en-US"/>
              </w:rPr>
            </w:pPr>
            <w:r w:rsidRPr="009C5A09">
              <w:rPr>
                <w:lang w:val="en-US"/>
              </w:rPr>
              <w:t xml:space="preserve"> </w:t>
            </w:r>
            <w:proofErr w:type="spellStart"/>
            <w:r w:rsidRPr="009C5A09">
              <w:rPr>
                <w:lang w:val="en-US"/>
              </w:rPr>
              <w:t>noklausīšanās</w:t>
            </w:r>
            <w:proofErr w:type="spellEnd"/>
            <w:r w:rsidRPr="009C5A09">
              <w:rPr>
                <w:lang w:val="en-US"/>
              </w:rPr>
              <w:t xml:space="preserve"> un </w:t>
            </w:r>
            <w:proofErr w:type="spellStart"/>
            <w:r w:rsidRPr="009C5A09">
              <w:rPr>
                <w:lang w:val="en-US"/>
              </w:rPr>
              <w:t>analīze</w:t>
            </w:r>
            <w:proofErr w:type="spellEnd"/>
            <w:r w:rsidRPr="009C5A09">
              <w:rPr>
                <w:lang w:val="en-US"/>
              </w:rPr>
              <w:t>”.</w:t>
            </w:r>
          </w:p>
          <w:p w:rsidR="00916D92" w:rsidRDefault="00916D92" w:rsidP="001B59F4">
            <w:pPr>
              <w:rPr>
                <w:lang w:val="en-US"/>
              </w:rPr>
            </w:pPr>
            <w:r>
              <w:rPr>
                <w:lang w:val="en-US"/>
              </w:rPr>
              <w:t xml:space="preserve">2.ESF </w:t>
            </w:r>
            <w:proofErr w:type="spellStart"/>
            <w:r>
              <w:rPr>
                <w:lang w:val="en-US"/>
              </w:rPr>
              <w:t>projekta</w:t>
            </w:r>
            <w:proofErr w:type="spellEnd"/>
            <w:r>
              <w:rPr>
                <w:lang w:val="en-US"/>
              </w:rPr>
              <w:t xml:space="preserve">  “</w:t>
            </w:r>
            <w:proofErr w:type="spellStart"/>
            <w:r>
              <w:rPr>
                <w:lang w:val="en-US"/>
              </w:rPr>
              <w:t>Profesionālās</w:t>
            </w:r>
            <w:proofErr w:type="spellEnd"/>
            <w:r>
              <w:rPr>
                <w:lang w:val="en-US"/>
              </w:rPr>
              <w:t xml:space="preserve"> Izglītības </w:t>
            </w:r>
            <w:proofErr w:type="spellStart"/>
            <w:r>
              <w:rPr>
                <w:lang w:val="en-US"/>
              </w:rPr>
              <w:t>iestāžu</w:t>
            </w:r>
            <w:proofErr w:type="spellEnd"/>
            <w:r>
              <w:rPr>
                <w:lang w:val="en-US"/>
              </w:rPr>
              <w:t xml:space="preserve"> </w:t>
            </w:r>
            <w:proofErr w:type="spellStart"/>
            <w:r>
              <w:rPr>
                <w:lang w:val="en-US"/>
              </w:rPr>
              <w:t>efektīva</w:t>
            </w:r>
            <w:proofErr w:type="spellEnd"/>
            <w:r>
              <w:rPr>
                <w:lang w:val="en-US"/>
              </w:rPr>
              <w:t xml:space="preserve"> </w:t>
            </w:r>
            <w:proofErr w:type="spellStart"/>
            <w:r>
              <w:rPr>
                <w:lang w:val="en-US"/>
              </w:rPr>
              <w:t>pārvaldība</w:t>
            </w:r>
            <w:proofErr w:type="spellEnd"/>
            <w:r>
              <w:rPr>
                <w:lang w:val="en-US"/>
              </w:rPr>
              <w:t xml:space="preserve"> un </w:t>
            </w:r>
            <w:proofErr w:type="spellStart"/>
            <w:r>
              <w:rPr>
                <w:lang w:val="en-US"/>
              </w:rPr>
              <w:t>profesionāla</w:t>
            </w:r>
            <w:proofErr w:type="spellEnd"/>
            <w:r>
              <w:rPr>
                <w:lang w:val="en-US"/>
              </w:rPr>
              <w:t xml:space="preserve"> </w:t>
            </w:r>
            <w:proofErr w:type="spellStart"/>
            <w:r>
              <w:rPr>
                <w:lang w:val="en-US"/>
              </w:rPr>
              <w:t>kompetences</w:t>
            </w:r>
            <w:proofErr w:type="spellEnd"/>
            <w:r>
              <w:rPr>
                <w:lang w:val="en-US"/>
              </w:rPr>
              <w:t xml:space="preserve"> </w:t>
            </w:r>
            <w:proofErr w:type="spellStart"/>
            <w:r>
              <w:rPr>
                <w:lang w:val="en-US"/>
              </w:rPr>
              <w:t>pilnviede</w:t>
            </w:r>
            <w:proofErr w:type="spellEnd"/>
            <w:r>
              <w:rPr>
                <w:lang w:val="en-US"/>
              </w:rPr>
              <w:t xml:space="preserve">” 36 </w:t>
            </w:r>
            <w:proofErr w:type="spellStart"/>
            <w:r>
              <w:rPr>
                <w:lang w:val="en-US"/>
              </w:rPr>
              <w:t>st.</w:t>
            </w:r>
            <w:proofErr w:type="spellEnd"/>
            <w:r>
              <w:rPr>
                <w:lang w:val="en-US"/>
              </w:rPr>
              <w:t xml:space="preserve"> </w:t>
            </w:r>
            <w:proofErr w:type="spellStart"/>
            <w:r>
              <w:rPr>
                <w:lang w:val="en-US"/>
              </w:rPr>
              <w:t>kursos</w:t>
            </w:r>
            <w:proofErr w:type="spellEnd"/>
            <w:r>
              <w:rPr>
                <w:lang w:val="en-US"/>
              </w:rPr>
              <w:t>,</w:t>
            </w:r>
          </w:p>
          <w:p w:rsidR="00916D92" w:rsidRDefault="00916D92" w:rsidP="001B59F4">
            <w:r>
              <w:t>3.„Pūšaminstrumentu un sitaminstrumentu spēles metodika un iespējas”.</w:t>
            </w:r>
          </w:p>
          <w:p w:rsidR="00916D92" w:rsidRDefault="00916D92" w:rsidP="001B59F4"/>
          <w:p w:rsidR="00916D92" w:rsidRPr="0085253C" w:rsidRDefault="00916D92" w:rsidP="001B59F4">
            <w:r>
              <w:t xml:space="preserve">2019.gada 1.septembrī darbu uzsācis jauns </w:t>
            </w:r>
            <w:r w:rsidRPr="0085253C">
              <w:rPr>
                <w:b/>
              </w:rPr>
              <w:t>klarnetes spēles</w:t>
            </w:r>
            <w:r w:rsidRPr="0085253C">
              <w:t xml:space="preserve"> pedagogs, kurš apmeklējis kursus:</w:t>
            </w:r>
          </w:p>
          <w:p w:rsidR="00916D92" w:rsidRDefault="00916D92" w:rsidP="001B59F4">
            <w:r>
              <w:t>1.„Pūšaminstrumentu un sitaminstrumentu spēles metodika un iespējas”,</w:t>
            </w:r>
          </w:p>
          <w:p w:rsidR="00916D92" w:rsidRDefault="00916D92" w:rsidP="001B59F4">
            <w:r>
              <w:t>2.XI Baltijas valstu pūtēju orķestru diriģentu un ansambļu vadītāju forums,</w:t>
            </w:r>
          </w:p>
          <w:p w:rsidR="00916D92" w:rsidRDefault="00916D92" w:rsidP="001B59F4">
            <w:r>
              <w:t>3.Ievads jaunajiem pedagogiem</w:t>
            </w:r>
          </w:p>
          <w:p w:rsidR="00916D92" w:rsidRDefault="00916D92" w:rsidP="001B59F4"/>
          <w:p w:rsidR="00916D92" w:rsidRDefault="00916D92" w:rsidP="001B59F4">
            <w:r w:rsidRPr="009C5A09">
              <w:t xml:space="preserve">2018.gada 1.septembrī skolā darbu </w:t>
            </w:r>
            <w:r w:rsidRPr="009C5A09">
              <w:lastRenderedPageBreak/>
              <w:t xml:space="preserve">uzsāka jauns </w:t>
            </w:r>
            <w:r w:rsidRPr="0085253C">
              <w:rPr>
                <w:b/>
              </w:rPr>
              <w:t>flautas spēles</w:t>
            </w:r>
            <w:r w:rsidRPr="0085253C">
              <w:t xml:space="preserve"> pedagogs</w:t>
            </w:r>
            <w:r>
              <w:t>, kas 2019.g. apmeklēja kursus 1.„Mūsdienīga pieeja instrumenta spēles apguvē. Improvizācija. Tehnoloģijas.”,</w:t>
            </w:r>
          </w:p>
          <w:p w:rsidR="00916D92" w:rsidRDefault="00916D92" w:rsidP="001B59F4">
            <w:r>
              <w:t>2.</w:t>
            </w:r>
            <w:r w:rsidRPr="00A83A55">
              <w:t xml:space="preserve">Alfr. Kalniņa Cēsu Mūzikas vidusskolas organizēto 6 </w:t>
            </w:r>
            <w:proofErr w:type="spellStart"/>
            <w:r w:rsidRPr="00A83A55">
              <w:t>st</w:t>
            </w:r>
            <w:proofErr w:type="spellEnd"/>
            <w:r w:rsidRPr="00A83A55">
              <w:t xml:space="preserve"> pilnveides programmu  “Latvijas profesionālās ievirzes mūzikas Izglītības iestāžu Izglītības programmas </w:t>
            </w:r>
            <w:proofErr w:type="spellStart"/>
            <w:r w:rsidRPr="00A83A55">
              <w:rPr>
                <w:i/>
              </w:rPr>
              <w:t>Pūšaminstrumentu</w:t>
            </w:r>
            <w:proofErr w:type="spellEnd"/>
            <w:r w:rsidRPr="00A83A55">
              <w:rPr>
                <w:i/>
              </w:rPr>
              <w:t xml:space="preserve"> spēle un Sitaminstrumentu spēle</w:t>
            </w:r>
            <w:r w:rsidRPr="00A83A55">
              <w:t xml:space="preserve"> Valsts konkursa II kārtas programmas noklausīšanās un analīze”</w:t>
            </w:r>
            <w:r>
              <w:t>,</w:t>
            </w:r>
          </w:p>
          <w:p w:rsidR="00916D92" w:rsidRDefault="00916D92" w:rsidP="001B59F4">
            <w:r>
              <w:t xml:space="preserve">3.„V Ziemeļvidzemes </w:t>
            </w:r>
            <w:proofErr w:type="spellStart"/>
            <w:r>
              <w:t>pūšaminstr</w:t>
            </w:r>
            <w:proofErr w:type="spellEnd"/>
            <w:r>
              <w:t>. spēles audzēkņu konkursa programmas noklausīšanās un programmas analīze”</w:t>
            </w:r>
            <w:r w:rsidRPr="00A83A55">
              <w:t>.</w:t>
            </w:r>
          </w:p>
          <w:p w:rsidR="00916D92" w:rsidRDefault="00916D92" w:rsidP="001B59F4">
            <w:r>
              <w:t xml:space="preserve">4.„Profesionāla repertuāra izvēle </w:t>
            </w:r>
            <w:proofErr w:type="spellStart"/>
            <w:r>
              <w:t>konklursam</w:t>
            </w:r>
            <w:proofErr w:type="spellEnd"/>
            <w:r>
              <w:t>, interpretācija un mākslinieciskā atklāsme”.</w:t>
            </w:r>
          </w:p>
          <w:p w:rsidR="00916D92" w:rsidRDefault="00916D92" w:rsidP="001B59F4">
            <w:r>
              <w:t xml:space="preserve">2019.gada 1.septembrī notikusi </w:t>
            </w:r>
            <w:r w:rsidRPr="0085253C">
              <w:rPr>
                <w:b/>
              </w:rPr>
              <w:t>flautas spēles</w:t>
            </w:r>
            <w:r>
              <w:t xml:space="preserve"> pedagoga maiņa. Apmeklēti kursi:</w:t>
            </w:r>
          </w:p>
          <w:p w:rsidR="00916D92" w:rsidRDefault="00916D92" w:rsidP="001B59F4">
            <w:r>
              <w:t>1. „</w:t>
            </w:r>
            <w:proofErr w:type="spellStart"/>
            <w:r>
              <w:t>Pūšaminstrumentu</w:t>
            </w:r>
            <w:proofErr w:type="spellEnd"/>
            <w:r>
              <w:t xml:space="preserve"> un sitaminstrumentu spēles metodika un iespējas”,</w:t>
            </w:r>
          </w:p>
          <w:p w:rsidR="001034E4" w:rsidRPr="009C5A09" w:rsidRDefault="00916D92" w:rsidP="001B59F4">
            <w:r>
              <w:t>2. „Daudzveidīgas mācību metodes darbā ar mūzikas skolu mācību programmas „Flautas spēle” audzēkņiem”.</w:t>
            </w:r>
          </w:p>
        </w:tc>
      </w:tr>
    </w:tbl>
    <w:p w:rsidR="00FB539D" w:rsidRDefault="00FB539D" w:rsidP="0055272D">
      <w:pPr>
        <w:pStyle w:val="Sarakstarindkopa"/>
        <w:spacing w:line="276" w:lineRule="auto"/>
        <w:ind w:left="465"/>
        <w:jc w:val="both"/>
        <w:rPr>
          <w:b/>
          <w:sz w:val="28"/>
          <w:szCs w:val="28"/>
          <w:lang w:eastAsia="en-US"/>
        </w:rPr>
      </w:pPr>
    </w:p>
    <w:p w:rsidR="005B69AF" w:rsidRPr="00EC0DED" w:rsidRDefault="005B69AF" w:rsidP="0071425F">
      <w:pPr>
        <w:pStyle w:val="Sarakstarindkopa"/>
        <w:numPr>
          <w:ilvl w:val="0"/>
          <w:numId w:val="27"/>
        </w:numPr>
        <w:tabs>
          <w:tab w:val="num" w:pos="465"/>
        </w:tabs>
        <w:spacing w:before="240" w:after="240" w:line="276" w:lineRule="auto"/>
        <w:jc w:val="center"/>
        <w:rPr>
          <w:b/>
          <w:lang w:eastAsia="en-US"/>
        </w:rPr>
      </w:pPr>
      <w:r w:rsidRPr="00EC0DED">
        <w:rPr>
          <w:b/>
          <w:sz w:val="28"/>
          <w:szCs w:val="28"/>
          <w:lang w:eastAsia="en-US"/>
        </w:rPr>
        <w:t>Iestādes sniegums kvalitātes rādītājos visu jomu atbilstošajos kritērijos</w:t>
      </w:r>
    </w:p>
    <w:p w:rsidR="005B69AF" w:rsidRPr="00EC0DED" w:rsidRDefault="001750AD" w:rsidP="00D87B99">
      <w:pPr>
        <w:spacing w:before="240" w:after="240" w:line="276" w:lineRule="auto"/>
        <w:jc w:val="center"/>
        <w:rPr>
          <w:b/>
          <w:lang w:eastAsia="en-US"/>
        </w:rPr>
      </w:pPr>
      <w:r w:rsidRPr="00EC0DED">
        <w:rPr>
          <w:b/>
          <w:lang w:eastAsia="en-US"/>
        </w:rPr>
        <w:t>4.</w:t>
      </w:r>
      <w:r w:rsidR="005B69AF" w:rsidRPr="00EC0DED">
        <w:rPr>
          <w:b/>
          <w:lang w:eastAsia="en-US"/>
        </w:rPr>
        <w:t>1. Mācību saturs</w:t>
      </w:r>
    </w:p>
    <w:p w:rsidR="005B69AF" w:rsidRPr="0055272D" w:rsidRDefault="00FE5BB8" w:rsidP="00672761">
      <w:pPr>
        <w:spacing w:line="360" w:lineRule="auto"/>
        <w:ind w:firstLine="567"/>
        <w:rPr>
          <w:lang w:eastAsia="en-US"/>
        </w:rPr>
      </w:pPr>
      <w:r>
        <w:rPr>
          <w:lang w:eastAsia="en-US"/>
        </w:rPr>
        <w:t>Kārļa Kažociņa Madlienas mūzikas un mākslas skola</w:t>
      </w:r>
      <w:r w:rsidR="00745D5E" w:rsidRPr="0055272D">
        <w:rPr>
          <w:lang w:eastAsia="en-US"/>
        </w:rPr>
        <w:t xml:space="preserve"> īsteno 8</w:t>
      </w:r>
      <w:r w:rsidR="005B69AF" w:rsidRPr="0055272D">
        <w:rPr>
          <w:lang w:eastAsia="en-US"/>
        </w:rPr>
        <w:t xml:space="preserve"> profesionālās ievirzes izglītības programmas mūzikā</w:t>
      </w:r>
      <w:r>
        <w:rPr>
          <w:lang w:eastAsia="en-US"/>
        </w:rPr>
        <w:t xml:space="preserve"> un mākslā</w:t>
      </w:r>
      <w:r w:rsidR="005B69AF" w:rsidRPr="0055272D">
        <w:rPr>
          <w:lang w:eastAsia="en-US"/>
        </w:rPr>
        <w:t>, kuras izstrādātas atbilstoši Izglītības likuma un Profesionālās izglītības likuma prasībām. Programmas ir licencējis Izglītības kvalitātes</w:t>
      </w:r>
      <w:r w:rsidR="007A27FB">
        <w:rPr>
          <w:lang w:eastAsia="en-US"/>
        </w:rPr>
        <w:t xml:space="preserve"> valsts</w:t>
      </w:r>
      <w:r w:rsidR="005B69AF" w:rsidRPr="0055272D">
        <w:rPr>
          <w:lang w:eastAsia="en-US"/>
        </w:rPr>
        <w:t xml:space="preserve"> dienests, un tās ir spēkā </w:t>
      </w:r>
      <w:r w:rsidR="007A27FB">
        <w:rPr>
          <w:lang w:eastAsia="en-US"/>
        </w:rPr>
        <w:t>uz nenoteikt</w:t>
      </w:r>
      <w:r w:rsidR="00B43F76">
        <w:rPr>
          <w:lang w:eastAsia="en-US"/>
        </w:rPr>
        <w:t>u</w:t>
      </w:r>
      <w:r w:rsidR="007A27FB">
        <w:rPr>
          <w:lang w:eastAsia="en-US"/>
        </w:rPr>
        <w:t xml:space="preserve"> laiku:</w:t>
      </w:r>
    </w:p>
    <w:p w:rsidR="005B69AF" w:rsidRPr="0055272D" w:rsidRDefault="005B69AF" w:rsidP="004D42B8">
      <w:pPr>
        <w:pStyle w:val="Sarakstarindkopa"/>
        <w:spacing w:line="360" w:lineRule="auto"/>
        <w:ind w:left="426" w:hanging="426"/>
        <w:rPr>
          <w:u w:val="single"/>
          <w:lang w:eastAsia="en-US"/>
        </w:rPr>
      </w:pPr>
      <w:proofErr w:type="spellStart"/>
      <w:r w:rsidRPr="0055272D">
        <w:rPr>
          <w:u w:val="single"/>
          <w:lang w:eastAsia="en-US"/>
        </w:rPr>
        <w:t>Taustiņinstrumentu</w:t>
      </w:r>
      <w:proofErr w:type="spellEnd"/>
      <w:r w:rsidRPr="0055272D">
        <w:rPr>
          <w:u w:val="single"/>
          <w:lang w:eastAsia="en-US"/>
        </w:rPr>
        <w:t xml:space="preserve"> spēle</w:t>
      </w:r>
    </w:p>
    <w:p w:rsidR="005B69AF" w:rsidRPr="0055272D" w:rsidRDefault="005B69AF" w:rsidP="004D42B8">
      <w:pPr>
        <w:pStyle w:val="Sarakstarindkopa"/>
        <w:numPr>
          <w:ilvl w:val="0"/>
          <w:numId w:val="6"/>
        </w:numPr>
        <w:tabs>
          <w:tab w:val="left" w:pos="2977"/>
        </w:tabs>
        <w:spacing w:line="360" w:lineRule="auto"/>
        <w:ind w:left="426" w:hanging="426"/>
        <w:rPr>
          <w:lang w:eastAsia="en-US"/>
        </w:rPr>
      </w:pPr>
      <w:r w:rsidRPr="0055272D">
        <w:rPr>
          <w:lang w:eastAsia="en-US"/>
        </w:rPr>
        <w:t>Klavierspēle</w:t>
      </w:r>
      <w:r w:rsidRPr="0055272D">
        <w:rPr>
          <w:lang w:eastAsia="en-US"/>
        </w:rPr>
        <w:tab/>
        <w:t>kods 20V 212 01</w:t>
      </w:r>
      <w:r w:rsidR="00FA5BFC">
        <w:rPr>
          <w:lang w:eastAsia="en-US"/>
        </w:rPr>
        <w:t xml:space="preserve"> 1</w:t>
      </w:r>
      <w:r w:rsidRPr="0055272D">
        <w:rPr>
          <w:lang w:eastAsia="en-US"/>
        </w:rPr>
        <w:t>, Licences Nr. P-</w:t>
      </w:r>
      <w:r w:rsidR="00FA5BFC">
        <w:rPr>
          <w:lang w:eastAsia="en-US"/>
        </w:rPr>
        <w:t>1</w:t>
      </w:r>
      <w:r w:rsidR="00FE5BB8">
        <w:rPr>
          <w:lang w:eastAsia="en-US"/>
        </w:rPr>
        <w:t>2955</w:t>
      </w:r>
      <w:r w:rsidRPr="0055272D">
        <w:rPr>
          <w:lang w:eastAsia="en-US"/>
        </w:rPr>
        <w:t xml:space="preserve"> ( 2030 stundas);</w:t>
      </w:r>
    </w:p>
    <w:p w:rsidR="00FA5BFC" w:rsidRDefault="005B69AF" w:rsidP="004D42B8">
      <w:pPr>
        <w:pStyle w:val="Sarakstarindkopa"/>
        <w:numPr>
          <w:ilvl w:val="0"/>
          <w:numId w:val="6"/>
        </w:numPr>
        <w:tabs>
          <w:tab w:val="left" w:pos="2977"/>
        </w:tabs>
        <w:spacing w:line="360" w:lineRule="auto"/>
        <w:ind w:left="426" w:hanging="426"/>
        <w:rPr>
          <w:lang w:eastAsia="en-US"/>
        </w:rPr>
      </w:pPr>
      <w:r w:rsidRPr="0055272D">
        <w:rPr>
          <w:lang w:eastAsia="en-US"/>
        </w:rPr>
        <w:t>Akordeona spēle</w:t>
      </w:r>
      <w:r w:rsidRPr="0055272D">
        <w:rPr>
          <w:lang w:eastAsia="en-US"/>
        </w:rPr>
        <w:tab/>
        <w:t>kods 20V 212 01</w:t>
      </w:r>
      <w:r w:rsidR="00FA5BFC">
        <w:rPr>
          <w:lang w:eastAsia="en-US"/>
        </w:rPr>
        <w:t xml:space="preserve"> 1, Licences Nr. P-1</w:t>
      </w:r>
      <w:r w:rsidR="00FE5BB8">
        <w:rPr>
          <w:lang w:eastAsia="en-US"/>
        </w:rPr>
        <w:t>2956</w:t>
      </w:r>
      <w:r w:rsidRPr="0055272D">
        <w:rPr>
          <w:lang w:eastAsia="en-US"/>
        </w:rPr>
        <w:t xml:space="preserve"> ( 1697 </w:t>
      </w:r>
      <w:r w:rsidR="00FA5BFC">
        <w:rPr>
          <w:lang w:eastAsia="en-US"/>
        </w:rPr>
        <w:t>stundas);</w:t>
      </w:r>
    </w:p>
    <w:p w:rsidR="00FA5BFC" w:rsidRPr="0055272D" w:rsidRDefault="00FA5BFC" w:rsidP="004D42B8">
      <w:pPr>
        <w:spacing w:line="360" w:lineRule="auto"/>
        <w:ind w:left="426" w:hanging="426"/>
        <w:rPr>
          <w:u w:val="single"/>
          <w:lang w:eastAsia="en-US"/>
        </w:rPr>
      </w:pPr>
      <w:r w:rsidRPr="0055272D">
        <w:rPr>
          <w:u w:val="single"/>
          <w:lang w:eastAsia="en-US"/>
        </w:rPr>
        <w:t>Stīgu instrumentu spēle</w:t>
      </w:r>
    </w:p>
    <w:p w:rsidR="00FA5BFC" w:rsidRPr="0055272D" w:rsidRDefault="00FA5BFC" w:rsidP="004D42B8">
      <w:pPr>
        <w:pStyle w:val="Sarakstarindkopa"/>
        <w:numPr>
          <w:ilvl w:val="0"/>
          <w:numId w:val="6"/>
        </w:numPr>
        <w:spacing w:line="360" w:lineRule="auto"/>
        <w:ind w:left="426" w:hanging="426"/>
        <w:rPr>
          <w:lang w:eastAsia="en-US"/>
        </w:rPr>
      </w:pPr>
      <w:r w:rsidRPr="0055272D">
        <w:rPr>
          <w:lang w:eastAsia="en-US"/>
        </w:rPr>
        <w:t>Vijo</w:t>
      </w:r>
      <w:r w:rsidR="00FE5BB8">
        <w:rPr>
          <w:lang w:eastAsia="en-US"/>
        </w:rPr>
        <w:t xml:space="preserve">les </w:t>
      </w:r>
      <w:r w:rsidRPr="0055272D">
        <w:rPr>
          <w:lang w:eastAsia="en-US"/>
        </w:rPr>
        <w:t>spēle</w:t>
      </w:r>
      <w:r w:rsidRPr="0055272D">
        <w:rPr>
          <w:lang w:eastAsia="en-US"/>
        </w:rPr>
        <w:tab/>
      </w:r>
      <w:r w:rsidRPr="0055272D">
        <w:rPr>
          <w:lang w:eastAsia="en-US"/>
        </w:rPr>
        <w:tab/>
        <w:t xml:space="preserve">  kods 20V 212 02</w:t>
      </w:r>
      <w:r>
        <w:rPr>
          <w:lang w:eastAsia="en-US"/>
        </w:rPr>
        <w:t xml:space="preserve"> 1</w:t>
      </w:r>
      <w:r w:rsidRPr="0055272D">
        <w:rPr>
          <w:lang w:eastAsia="en-US"/>
        </w:rPr>
        <w:t>, Lice</w:t>
      </w:r>
      <w:r>
        <w:rPr>
          <w:lang w:eastAsia="en-US"/>
        </w:rPr>
        <w:t>nce Nr. P- 1</w:t>
      </w:r>
      <w:r w:rsidR="00FE5BB8">
        <w:rPr>
          <w:lang w:eastAsia="en-US"/>
        </w:rPr>
        <w:t>2957</w:t>
      </w:r>
      <w:r>
        <w:rPr>
          <w:lang w:eastAsia="en-US"/>
        </w:rPr>
        <w:t xml:space="preserve"> ( 2152) stundas;</w:t>
      </w:r>
    </w:p>
    <w:p w:rsidR="005B69AF" w:rsidRPr="0055272D" w:rsidRDefault="005B69AF" w:rsidP="004D42B8">
      <w:pPr>
        <w:spacing w:line="360" w:lineRule="auto"/>
        <w:ind w:left="426" w:hanging="426"/>
        <w:rPr>
          <w:u w:val="single"/>
          <w:lang w:eastAsia="en-US"/>
        </w:rPr>
      </w:pPr>
      <w:proofErr w:type="spellStart"/>
      <w:r w:rsidRPr="0055272D">
        <w:rPr>
          <w:u w:val="single"/>
          <w:lang w:eastAsia="en-US"/>
        </w:rPr>
        <w:lastRenderedPageBreak/>
        <w:t>Pūšaminstrumentu</w:t>
      </w:r>
      <w:proofErr w:type="spellEnd"/>
      <w:r w:rsidRPr="0055272D">
        <w:rPr>
          <w:u w:val="single"/>
          <w:lang w:eastAsia="en-US"/>
        </w:rPr>
        <w:t xml:space="preserve"> spēle</w:t>
      </w:r>
    </w:p>
    <w:p w:rsidR="005B69AF" w:rsidRDefault="005B69AF" w:rsidP="004D42B8">
      <w:pPr>
        <w:pStyle w:val="Sarakstarindkopa"/>
        <w:numPr>
          <w:ilvl w:val="0"/>
          <w:numId w:val="7"/>
        </w:numPr>
        <w:tabs>
          <w:tab w:val="left" w:pos="2977"/>
        </w:tabs>
        <w:spacing w:line="360" w:lineRule="auto"/>
        <w:ind w:left="426" w:hanging="426"/>
        <w:rPr>
          <w:lang w:eastAsia="en-US"/>
        </w:rPr>
      </w:pPr>
      <w:r w:rsidRPr="0055272D">
        <w:rPr>
          <w:lang w:eastAsia="en-US"/>
        </w:rPr>
        <w:t>Flautas spēle</w:t>
      </w:r>
      <w:r w:rsidRPr="0055272D">
        <w:rPr>
          <w:lang w:eastAsia="en-US"/>
        </w:rPr>
        <w:tab/>
        <w:t>kods 20V 212 03</w:t>
      </w:r>
      <w:r w:rsidR="00FA5BFC">
        <w:rPr>
          <w:lang w:eastAsia="en-US"/>
        </w:rPr>
        <w:t xml:space="preserve"> 1</w:t>
      </w:r>
      <w:r w:rsidRPr="0055272D">
        <w:rPr>
          <w:lang w:eastAsia="en-US"/>
        </w:rPr>
        <w:t xml:space="preserve">, Licences </w:t>
      </w:r>
      <w:r w:rsidR="00FA5BFC">
        <w:rPr>
          <w:lang w:eastAsia="en-US"/>
        </w:rPr>
        <w:t>Nr. P- 1</w:t>
      </w:r>
      <w:r w:rsidR="00FE5BB8">
        <w:rPr>
          <w:lang w:eastAsia="en-US"/>
        </w:rPr>
        <w:t>2958</w:t>
      </w:r>
      <w:r w:rsidRPr="0055272D">
        <w:rPr>
          <w:lang w:eastAsia="en-US"/>
        </w:rPr>
        <w:t xml:space="preserve"> ( 1697 stundas);</w:t>
      </w:r>
    </w:p>
    <w:p w:rsidR="00FE5BB8" w:rsidRPr="0055272D" w:rsidRDefault="00FE5BB8" w:rsidP="004D42B8">
      <w:pPr>
        <w:pStyle w:val="Sarakstarindkopa"/>
        <w:numPr>
          <w:ilvl w:val="0"/>
          <w:numId w:val="7"/>
        </w:numPr>
        <w:tabs>
          <w:tab w:val="left" w:pos="2977"/>
        </w:tabs>
        <w:spacing w:line="360" w:lineRule="auto"/>
        <w:ind w:left="426" w:hanging="426"/>
        <w:rPr>
          <w:lang w:eastAsia="en-US"/>
        </w:rPr>
      </w:pPr>
      <w:r>
        <w:rPr>
          <w:lang w:eastAsia="en-US"/>
        </w:rPr>
        <w:t>Klarnetes spēle</w:t>
      </w:r>
      <w:r w:rsidRPr="00FE5BB8">
        <w:rPr>
          <w:lang w:eastAsia="en-US"/>
        </w:rPr>
        <w:t xml:space="preserve"> </w:t>
      </w:r>
      <w:r>
        <w:rPr>
          <w:lang w:eastAsia="en-US"/>
        </w:rPr>
        <w:t xml:space="preserve">         </w:t>
      </w:r>
      <w:r w:rsidR="004D42B8">
        <w:rPr>
          <w:lang w:eastAsia="en-US"/>
        </w:rPr>
        <w:t xml:space="preserve">       </w:t>
      </w:r>
      <w:r>
        <w:rPr>
          <w:lang w:eastAsia="en-US"/>
        </w:rPr>
        <w:t xml:space="preserve"> </w:t>
      </w:r>
      <w:r w:rsidRPr="0055272D">
        <w:rPr>
          <w:lang w:eastAsia="en-US"/>
        </w:rPr>
        <w:t>kods 20V 212 03</w:t>
      </w:r>
      <w:r>
        <w:rPr>
          <w:lang w:eastAsia="en-US"/>
        </w:rPr>
        <w:t xml:space="preserve"> 1</w:t>
      </w:r>
      <w:r w:rsidRPr="0055272D">
        <w:rPr>
          <w:lang w:eastAsia="en-US"/>
        </w:rPr>
        <w:t xml:space="preserve">, Licences </w:t>
      </w:r>
      <w:r>
        <w:rPr>
          <w:lang w:eastAsia="en-US"/>
        </w:rPr>
        <w:t>Nr. P- 12959</w:t>
      </w:r>
      <w:r w:rsidRPr="0055272D">
        <w:rPr>
          <w:lang w:eastAsia="en-US"/>
        </w:rPr>
        <w:t xml:space="preserve"> ( 1697 stundas);</w:t>
      </w:r>
    </w:p>
    <w:p w:rsidR="005B69AF" w:rsidRPr="0055272D" w:rsidRDefault="005B69AF" w:rsidP="004D42B8">
      <w:pPr>
        <w:pStyle w:val="Sarakstarindkopa"/>
        <w:numPr>
          <w:ilvl w:val="0"/>
          <w:numId w:val="7"/>
        </w:numPr>
        <w:tabs>
          <w:tab w:val="left" w:pos="2977"/>
        </w:tabs>
        <w:spacing w:line="360" w:lineRule="auto"/>
        <w:ind w:left="426" w:hanging="426"/>
        <w:rPr>
          <w:lang w:eastAsia="en-US"/>
        </w:rPr>
      </w:pPr>
      <w:r w:rsidRPr="0055272D">
        <w:rPr>
          <w:lang w:eastAsia="en-US"/>
        </w:rPr>
        <w:t>Saksofona spēle</w:t>
      </w:r>
      <w:r w:rsidRPr="0055272D">
        <w:rPr>
          <w:lang w:eastAsia="en-US"/>
        </w:rPr>
        <w:tab/>
        <w:t>kods 20V 212 03</w:t>
      </w:r>
      <w:r w:rsidR="00FA5BFC">
        <w:rPr>
          <w:lang w:eastAsia="en-US"/>
        </w:rPr>
        <w:t xml:space="preserve"> 1</w:t>
      </w:r>
      <w:r w:rsidRPr="0055272D">
        <w:rPr>
          <w:lang w:eastAsia="en-US"/>
        </w:rPr>
        <w:t xml:space="preserve">, Licences Nr. P- </w:t>
      </w:r>
      <w:r w:rsidR="00FA5BFC">
        <w:rPr>
          <w:lang w:eastAsia="en-US"/>
        </w:rPr>
        <w:t>1</w:t>
      </w:r>
      <w:r w:rsidR="00FE5BB8">
        <w:rPr>
          <w:lang w:eastAsia="en-US"/>
        </w:rPr>
        <w:t>2960</w:t>
      </w:r>
      <w:r w:rsidRPr="0055272D">
        <w:rPr>
          <w:lang w:eastAsia="en-US"/>
        </w:rPr>
        <w:t xml:space="preserve"> ( 1697 stundas);</w:t>
      </w:r>
    </w:p>
    <w:p w:rsidR="005B69AF" w:rsidRPr="0055272D" w:rsidRDefault="00FE5BB8" w:rsidP="004D42B8">
      <w:pPr>
        <w:pStyle w:val="Sarakstarindkopa"/>
        <w:numPr>
          <w:ilvl w:val="0"/>
          <w:numId w:val="7"/>
        </w:numPr>
        <w:tabs>
          <w:tab w:val="left" w:pos="2977"/>
        </w:tabs>
        <w:spacing w:line="360" w:lineRule="auto"/>
        <w:ind w:left="426" w:hanging="426"/>
        <w:rPr>
          <w:lang w:eastAsia="en-US"/>
        </w:rPr>
      </w:pPr>
      <w:r>
        <w:rPr>
          <w:lang w:eastAsia="en-US"/>
        </w:rPr>
        <w:t>Sitaminstrumentu spēle</w:t>
      </w:r>
      <w:r w:rsidR="005B69AF" w:rsidRPr="0055272D">
        <w:rPr>
          <w:lang w:eastAsia="en-US"/>
        </w:rPr>
        <w:tab/>
        <w:t>kods 20V 212 0</w:t>
      </w:r>
      <w:r>
        <w:rPr>
          <w:lang w:eastAsia="en-US"/>
        </w:rPr>
        <w:t>4</w:t>
      </w:r>
      <w:r w:rsidR="00FA5BFC">
        <w:rPr>
          <w:lang w:eastAsia="en-US"/>
        </w:rPr>
        <w:t xml:space="preserve"> 1</w:t>
      </w:r>
      <w:r w:rsidR="005B69AF" w:rsidRPr="0055272D">
        <w:rPr>
          <w:lang w:eastAsia="en-US"/>
        </w:rPr>
        <w:t xml:space="preserve">, Licences Nr. P- </w:t>
      </w:r>
      <w:r w:rsidR="00FA5BFC">
        <w:rPr>
          <w:lang w:eastAsia="en-US"/>
        </w:rPr>
        <w:t>1</w:t>
      </w:r>
      <w:r>
        <w:rPr>
          <w:lang w:eastAsia="en-US"/>
        </w:rPr>
        <w:t>4744</w:t>
      </w:r>
      <w:r w:rsidR="005B69AF" w:rsidRPr="0055272D">
        <w:rPr>
          <w:lang w:eastAsia="en-US"/>
        </w:rPr>
        <w:t xml:space="preserve"> ( 1697 stundas);</w:t>
      </w:r>
    </w:p>
    <w:p w:rsidR="005B69AF" w:rsidRPr="0055272D" w:rsidRDefault="004D42B8" w:rsidP="004D42B8">
      <w:pPr>
        <w:pStyle w:val="Sarakstarindkopa"/>
        <w:numPr>
          <w:ilvl w:val="0"/>
          <w:numId w:val="7"/>
        </w:numPr>
        <w:tabs>
          <w:tab w:val="left" w:pos="2977"/>
        </w:tabs>
        <w:spacing w:line="360" w:lineRule="auto"/>
        <w:ind w:left="426" w:hanging="426"/>
        <w:rPr>
          <w:lang w:eastAsia="en-US"/>
        </w:rPr>
      </w:pPr>
      <w:r>
        <w:rPr>
          <w:lang w:eastAsia="en-US"/>
        </w:rPr>
        <w:t>Vizuāli plastiskā māksla</w:t>
      </w:r>
      <w:r w:rsidR="005B69AF" w:rsidRPr="0055272D">
        <w:rPr>
          <w:lang w:eastAsia="en-US"/>
        </w:rPr>
        <w:tab/>
        <w:t>kods 20V 21</w:t>
      </w:r>
      <w:r>
        <w:rPr>
          <w:lang w:eastAsia="en-US"/>
        </w:rPr>
        <w:t>1</w:t>
      </w:r>
      <w:r w:rsidR="005B69AF" w:rsidRPr="0055272D">
        <w:rPr>
          <w:lang w:eastAsia="en-US"/>
        </w:rPr>
        <w:t xml:space="preserve"> 0</w:t>
      </w:r>
      <w:r>
        <w:rPr>
          <w:lang w:eastAsia="en-US"/>
        </w:rPr>
        <w:t>0</w:t>
      </w:r>
      <w:r w:rsidR="00FA5BFC">
        <w:rPr>
          <w:lang w:eastAsia="en-US"/>
        </w:rPr>
        <w:t xml:space="preserve"> 1</w:t>
      </w:r>
      <w:r w:rsidR="005B69AF" w:rsidRPr="0055272D">
        <w:rPr>
          <w:lang w:eastAsia="en-US"/>
        </w:rPr>
        <w:t xml:space="preserve">, Licences Nr. </w:t>
      </w:r>
      <w:r w:rsidR="00FA5BFC">
        <w:rPr>
          <w:lang w:eastAsia="en-US"/>
        </w:rPr>
        <w:t>P-1</w:t>
      </w:r>
      <w:r>
        <w:rPr>
          <w:lang w:eastAsia="en-US"/>
        </w:rPr>
        <w:t>2954</w:t>
      </w:r>
      <w:r w:rsidR="005B69AF" w:rsidRPr="0055272D">
        <w:rPr>
          <w:lang w:eastAsia="en-US"/>
        </w:rPr>
        <w:t xml:space="preserve"> ( </w:t>
      </w:r>
      <w:r>
        <w:rPr>
          <w:lang w:eastAsia="en-US"/>
        </w:rPr>
        <w:t>2455</w:t>
      </w:r>
      <w:r w:rsidR="005B69AF" w:rsidRPr="0055272D">
        <w:rPr>
          <w:lang w:eastAsia="en-US"/>
        </w:rPr>
        <w:t xml:space="preserve"> stundas);</w:t>
      </w:r>
    </w:p>
    <w:p w:rsidR="00E24810" w:rsidRPr="0055272D" w:rsidRDefault="00E24810" w:rsidP="00FE0957">
      <w:pPr>
        <w:spacing w:line="360" w:lineRule="auto"/>
        <w:ind w:firstLine="567"/>
        <w:jc w:val="both"/>
      </w:pPr>
      <w:r w:rsidRPr="0055272D">
        <w:t>Profesionālās ievirzes izglītības programmās katram mācību priekšmetam ir</w:t>
      </w:r>
      <w:r w:rsidR="00B67961" w:rsidRPr="0055272D">
        <w:t xml:space="preserve"> izstrādātas</w:t>
      </w:r>
      <w:r w:rsidRPr="0055272D">
        <w:t xml:space="preserve"> mācību programmas, </w:t>
      </w:r>
      <w:r w:rsidR="00A45EF1" w:rsidRPr="0055272D">
        <w:t xml:space="preserve">kurās iekļauti programmas mērķi, </w:t>
      </w:r>
      <w:r w:rsidR="00E520FD" w:rsidRPr="0055272D">
        <w:t>uzdevumi un saturs, izmantojamās literatūras un ieteicamo skaņdarbu saraksts, kurš tiek regu</w:t>
      </w:r>
      <w:r w:rsidR="00147826">
        <w:t xml:space="preserve">lāri aktualizēts un papildināts. Arī pārbaudījumu </w:t>
      </w:r>
      <w:r w:rsidR="001E488D">
        <w:t>prasības,</w:t>
      </w:r>
      <w:r w:rsidR="00745D5E" w:rsidRPr="0055272D">
        <w:t xml:space="preserve"> kas atbilst apgūstamās programmas m</w:t>
      </w:r>
      <w:r w:rsidR="001E488D">
        <w:t>ērķiem, uzdevumiem un iegūstamajai</w:t>
      </w:r>
      <w:r w:rsidR="00745D5E" w:rsidRPr="0055272D">
        <w:t xml:space="preserve"> p</w:t>
      </w:r>
      <w:r w:rsidR="001E488D">
        <w:t>rofesionālās ievirzes izglītībai, katru mācību gadu tiek pārskatītas un pielāgotas izglītojamo zināšanu un spēju līmenim</w:t>
      </w:r>
      <w:r w:rsidR="00745D5E" w:rsidRPr="0055272D">
        <w:t>.</w:t>
      </w:r>
      <w:r w:rsidR="00876B74" w:rsidRPr="0055272D">
        <w:t xml:space="preserve"> </w:t>
      </w:r>
    </w:p>
    <w:p w:rsidR="00E31937" w:rsidRPr="0055272D" w:rsidRDefault="00E31937" w:rsidP="00FE0957">
      <w:pPr>
        <w:spacing w:line="360" w:lineRule="auto"/>
        <w:ind w:firstLine="567"/>
        <w:jc w:val="both"/>
      </w:pPr>
      <w:r w:rsidRPr="0055272D">
        <w:t xml:space="preserve">Mācību priekšmetu programmas ir izstrādājuši pedagogi, </w:t>
      </w:r>
      <w:r w:rsidR="003D2127" w:rsidRPr="0055272D">
        <w:t xml:space="preserve">sadarbojoties gan paši, gan </w:t>
      </w:r>
      <w:r w:rsidRPr="0055272D">
        <w:t>konsultējoties un daloties pieredzē ar reģiona teritorijā esošajām mūzikas skolām. Programmas regulāri tiek aktualizētas un pārskatītas metodisko komisiju sēdēs pirms katra mācību gada sākuma, nepieciešamības gadījumā veicot izmaiņas vai papildinājumus, programmas apstiprina direktors.</w:t>
      </w:r>
    </w:p>
    <w:p w:rsidR="001C3B04" w:rsidRPr="0055272D" w:rsidRDefault="001C3B04" w:rsidP="00FE0957">
      <w:pPr>
        <w:spacing w:line="360" w:lineRule="auto"/>
        <w:jc w:val="both"/>
      </w:pPr>
      <w:r w:rsidRPr="0055272D">
        <w:t xml:space="preserve">Skolā </w:t>
      </w:r>
      <w:r w:rsidR="00CB6314">
        <w:t>darbojas</w:t>
      </w:r>
      <w:r w:rsidRPr="0055272D">
        <w:t>:</w:t>
      </w:r>
    </w:p>
    <w:p w:rsidR="00CB6314" w:rsidRDefault="00CB6314" w:rsidP="00CB6314">
      <w:pPr>
        <w:pStyle w:val="Sarakstarindkopa"/>
        <w:numPr>
          <w:ilvl w:val="0"/>
          <w:numId w:val="8"/>
        </w:numPr>
        <w:spacing w:line="360" w:lineRule="auto"/>
        <w:jc w:val="both"/>
      </w:pPr>
      <w:r w:rsidRPr="003548A8">
        <w:t>Klavierspēles, akordeona spēles un vijoļspēles metodiskā apvienība</w:t>
      </w:r>
      <w:r>
        <w:t>;</w:t>
      </w:r>
    </w:p>
    <w:p w:rsidR="00CB6314" w:rsidRDefault="00CB6314" w:rsidP="00CB6314">
      <w:pPr>
        <w:pStyle w:val="Sarakstarindkopa"/>
        <w:numPr>
          <w:ilvl w:val="0"/>
          <w:numId w:val="8"/>
        </w:numPr>
        <w:spacing w:line="360" w:lineRule="auto"/>
      </w:pPr>
      <w:proofErr w:type="spellStart"/>
      <w:r w:rsidRPr="003548A8">
        <w:t>Pūšaminstrumentu</w:t>
      </w:r>
      <w:proofErr w:type="spellEnd"/>
      <w:r w:rsidRPr="003548A8">
        <w:t xml:space="preserve"> un sitaminstrumentu spēles metodiskā apvienība</w:t>
      </w:r>
      <w:r>
        <w:t>;</w:t>
      </w:r>
    </w:p>
    <w:p w:rsidR="00CB6314" w:rsidRDefault="00CB6314" w:rsidP="00CB6314">
      <w:pPr>
        <w:pStyle w:val="Sarakstarindkopa"/>
        <w:numPr>
          <w:ilvl w:val="0"/>
          <w:numId w:val="8"/>
        </w:numPr>
        <w:spacing w:line="360" w:lineRule="auto"/>
        <w:jc w:val="both"/>
      </w:pPr>
      <w:r w:rsidRPr="003548A8">
        <w:t>Mūzikas teorētisko priekšmetu metodiskā komisija</w:t>
      </w:r>
      <w:r>
        <w:t>;</w:t>
      </w:r>
    </w:p>
    <w:p w:rsidR="00CB6314" w:rsidRDefault="00CB6314" w:rsidP="00CB6314">
      <w:pPr>
        <w:pStyle w:val="Sarakstarindkopa"/>
        <w:numPr>
          <w:ilvl w:val="0"/>
          <w:numId w:val="8"/>
        </w:numPr>
        <w:spacing w:line="360" w:lineRule="auto"/>
        <w:jc w:val="both"/>
      </w:pPr>
      <w:r w:rsidRPr="003548A8">
        <w:t>Vizuāli plastiskās mākslas metodiskā komisija</w:t>
      </w:r>
      <w:r>
        <w:t>.</w:t>
      </w:r>
    </w:p>
    <w:p w:rsidR="001C3B04" w:rsidRPr="0055272D" w:rsidRDefault="001C3B04" w:rsidP="00FE0957">
      <w:pPr>
        <w:tabs>
          <w:tab w:val="left" w:pos="0"/>
          <w:tab w:val="left" w:pos="142"/>
          <w:tab w:val="left" w:pos="1276"/>
        </w:tabs>
        <w:spacing w:line="360" w:lineRule="auto"/>
        <w:jc w:val="both"/>
      </w:pPr>
      <w:r w:rsidRPr="0055272D">
        <w:tab/>
      </w:r>
      <w:r w:rsidR="006D1334">
        <w:tab/>
      </w:r>
      <w:r w:rsidRPr="0055272D">
        <w:t>Metodisko komisiju darbu vada pedagoģiskajā sēdē izvirzīti un direktora apstiprināti pedagogi. Metodisko komisiju sēdes tiek protokolētas. Komisiju sēdēs regulāri tiek analizēti mācību darba rezultāti,</w:t>
      </w:r>
      <w:r w:rsidR="001E488D">
        <w:t xml:space="preserve"> izglītojamo sasniegumi,</w:t>
      </w:r>
      <w:r w:rsidRPr="0055272D">
        <w:t xml:space="preserve"> pārrunāta mācību uzdevumu daudzveidība, kā arī tiek izskatītas jaunas mācību metodes un formas, kas saglabātu līdzsvaru starp tradicionālo un laikmetīgo mācību saturu.</w:t>
      </w:r>
    </w:p>
    <w:p w:rsidR="001B59F4" w:rsidRDefault="001C3B04" w:rsidP="001B59F4">
      <w:pPr>
        <w:tabs>
          <w:tab w:val="left" w:pos="0"/>
          <w:tab w:val="left" w:pos="142"/>
          <w:tab w:val="left" w:pos="1276"/>
        </w:tabs>
        <w:spacing w:line="360" w:lineRule="auto"/>
        <w:ind w:firstLine="567"/>
        <w:jc w:val="both"/>
      </w:pPr>
      <w:r w:rsidRPr="0055272D">
        <w:t>Vadība nodrošina nepieciešamās informācijas un resursu pieejamību. Izglītības programmas un mācību priekšmetu saturu izvērtē un pilnveido iestādes vadība sadarbībā ar metodisko komisiju vadītājiem. Pedagogi zina un izprot profesionālās ievirzes izglītības programmās noteiktos mērķus un uzdevumus, obligāti apgūstamo mācību saturu un ievēro vienotas izglītojamo sasniegu</w:t>
      </w:r>
      <w:r w:rsidR="003D2127" w:rsidRPr="0055272D">
        <w:t>mu vērtēšanas formas un kārtību.</w:t>
      </w:r>
      <w:r w:rsidRPr="0055272D">
        <w:t xml:space="preserve"> Visas izglītības programmas un izglītības procesu reglamentējošie dokument</w:t>
      </w:r>
      <w:r w:rsidR="00CB6314">
        <w:t>i</w:t>
      </w:r>
      <w:r w:rsidRPr="0055272D">
        <w:t xml:space="preserve"> </w:t>
      </w:r>
      <w:r w:rsidR="001B59F4">
        <w:t>pieejami</w:t>
      </w:r>
      <w:r w:rsidRPr="0055272D">
        <w:t xml:space="preserve"> direktora kabinetā</w:t>
      </w:r>
      <w:r w:rsidR="001B59F4">
        <w:t>.</w:t>
      </w:r>
    </w:p>
    <w:p w:rsidR="001C3B04" w:rsidRPr="0055272D" w:rsidRDefault="001B59F4" w:rsidP="001B59F4">
      <w:pPr>
        <w:tabs>
          <w:tab w:val="left" w:pos="0"/>
          <w:tab w:val="left" w:pos="142"/>
          <w:tab w:val="left" w:pos="1276"/>
        </w:tabs>
        <w:spacing w:line="360" w:lineRule="auto"/>
        <w:jc w:val="both"/>
      </w:pPr>
      <w:r>
        <w:lastRenderedPageBreak/>
        <w:t xml:space="preserve"> </w:t>
      </w:r>
      <w:r w:rsidR="00FB539D" w:rsidRPr="0055272D">
        <w:tab/>
      </w:r>
      <w:r w:rsidR="001C3B04" w:rsidRPr="0055272D">
        <w:t xml:space="preserve">Visi pedagogi ar izpratni un atbildību īsteno mācību priekšmetu mērķus un uzdevumus, mācību saturu, pilnveido </w:t>
      </w:r>
      <w:r w:rsidR="00FB5EEF">
        <w:t>audzēkņu</w:t>
      </w:r>
      <w:r w:rsidR="001C3B04" w:rsidRPr="0055272D">
        <w:t xml:space="preserve"> sasniegumu vērtēšanas formu un kārtību. </w:t>
      </w:r>
      <w:r w:rsidR="00FB5EEF">
        <w:t>Audzēkņu</w:t>
      </w:r>
      <w:r w:rsidR="001C3B04" w:rsidRPr="0055272D">
        <w:t xml:space="preserve"> zināšanas tiek regulāri un sistemātiski kontrolētas. Pedagogi izmanto dažādas pārbaudes formas- </w:t>
      </w:r>
      <w:r w:rsidR="00FB5EEF">
        <w:t xml:space="preserve">skates, </w:t>
      </w:r>
      <w:r w:rsidR="001C3B04" w:rsidRPr="0055272D">
        <w:t xml:space="preserve">ieskaites, mācību koncertus, konkursus, eksāmenus, kontroldarbus, mācību tēmu noslēdzot. </w:t>
      </w:r>
      <w:r w:rsidR="00564574" w:rsidRPr="0055272D">
        <w:t>Pēc katras pārbaudes metodiskajās komisijās tiek analizēti sasniegumi, salīdzināti rezultāti ar iepriekš paveikto, apsp</w:t>
      </w:r>
      <w:r w:rsidR="00FB5EEF">
        <w:t>riestas</w:t>
      </w:r>
      <w:r w:rsidR="00564574" w:rsidRPr="0055272D">
        <w:t xml:space="preserve"> problēm</w:t>
      </w:r>
      <w:r w:rsidR="00FB5EEF">
        <w:t>as</w:t>
      </w:r>
      <w:r w:rsidR="00564574" w:rsidRPr="0055272D">
        <w:t>, tiek meklēti risinājumi.</w:t>
      </w:r>
    </w:p>
    <w:p w:rsidR="005B69AF" w:rsidRPr="0055272D" w:rsidRDefault="00FB539D" w:rsidP="00FE0957">
      <w:pPr>
        <w:tabs>
          <w:tab w:val="left" w:pos="0"/>
          <w:tab w:val="left" w:pos="142"/>
          <w:tab w:val="left" w:pos="1276"/>
        </w:tabs>
        <w:spacing w:line="360" w:lineRule="auto"/>
        <w:jc w:val="both"/>
      </w:pPr>
      <w:r w:rsidRPr="0055272D">
        <w:tab/>
      </w:r>
      <w:r w:rsidR="005B69AF" w:rsidRPr="0055272D">
        <w:t>Nodarbības tiek plānotas un stundu saraksts tiek izveidots atbilstoši Izglītības likumā noteiktajām prasībām, ievērojot programmu apguv</w:t>
      </w:r>
      <w:r w:rsidR="00564574" w:rsidRPr="0055272D">
        <w:t>es specifiku.</w:t>
      </w:r>
      <w:r w:rsidR="00AE0657">
        <w:t xml:space="preserve"> </w:t>
      </w:r>
      <w:r w:rsidR="009760B8">
        <w:t xml:space="preserve">Mācību priekšmetu </w:t>
      </w:r>
      <w:r w:rsidR="005B69AF" w:rsidRPr="0055272D">
        <w:t>stundu sarakstu</w:t>
      </w:r>
      <w:r w:rsidR="00564574" w:rsidRPr="0055272D">
        <w:t>s</w:t>
      </w:r>
      <w:r w:rsidR="005B69AF" w:rsidRPr="0055272D">
        <w:t xml:space="preserve"> katru gadu pārskata un apsti</w:t>
      </w:r>
      <w:r w:rsidR="00564574" w:rsidRPr="0055272D">
        <w:t>prina direktor</w:t>
      </w:r>
      <w:r w:rsidR="00FB5EEF">
        <w:t>s</w:t>
      </w:r>
      <w:r w:rsidR="00564574" w:rsidRPr="0055272D">
        <w:t>. Stundu saraksti</w:t>
      </w:r>
      <w:r w:rsidR="005B69AF" w:rsidRPr="0055272D">
        <w:t xml:space="preserve"> atbilst licencētajām izglītības </w:t>
      </w:r>
      <w:r w:rsidR="00564574" w:rsidRPr="0055272D">
        <w:t>programmām. Grupu stundu saraksti ir brīvi pieejami</w:t>
      </w:r>
      <w:r w:rsidR="005B69AF" w:rsidRPr="0055272D">
        <w:t xml:space="preserve"> gan izglītojam</w:t>
      </w:r>
      <w:r w:rsidR="00564574" w:rsidRPr="0055272D">
        <w:t>ajiem, gan vecākiem un izvietoti</w:t>
      </w:r>
      <w:r w:rsidR="003034DC">
        <w:t xml:space="preserve"> skolas 1. stāvā pie</w:t>
      </w:r>
      <w:r w:rsidR="005B69AF" w:rsidRPr="0055272D">
        <w:t xml:space="preserve"> </w:t>
      </w:r>
      <w:r w:rsidR="00FB5EEF">
        <w:t>informācijas stenda</w:t>
      </w:r>
      <w:r w:rsidR="005B69AF" w:rsidRPr="0055272D">
        <w:t>. Par izmaiņām stundu sarakstā izglītojamie tiek savlaicīgi informēti.</w:t>
      </w:r>
      <w:r w:rsidR="00564574" w:rsidRPr="0055272D">
        <w:t xml:space="preserve"> Individuālo nodarbību stundu sarakstus pedagogi iesniedz katra mācību </w:t>
      </w:r>
      <w:r w:rsidR="00FB5EEF">
        <w:t>gada</w:t>
      </w:r>
      <w:r w:rsidR="00564574" w:rsidRPr="0055272D">
        <w:t xml:space="preserve"> sākumā un tos apstiprina direktor</w:t>
      </w:r>
      <w:r w:rsidR="00BF0FA1">
        <w:t>s</w:t>
      </w:r>
      <w:r w:rsidR="00564574" w:rsidRPr="0055272D">
        <w:t>. Saraksti tiek aktualizēti atbilstoši reālajai situācijai.</w:t>
      </w:r>
      <w:r w:rsidR="00BF0FA1">
        <w:t xml:space="preserve"> </w:t>
      </w:r>
      <w:r w:rsidR="005B69AF" w:rsidRPr="0055272D">
        <w:t>Stundu saraksta izstrādē tiek ņemts vērā:</w:t>
      </w:r>
    </w:p>
    <w:p w:rsidR="005B69AF" w:rsidRPr="0055272D" w:rsidRDefault="005B69AF" w:rsidP="0071425F">
      <w:pPr>
        <w:pStyle w:val="Sarakstarindkopa"/>
        <w:numPr>
          <w:ilvl w:val="0"/>
          <w:numId w:val="9"/>
        </w:numPr>
        <w:tabs>
          <w:tab w:val="left" w:pos="0"/>
          <w:tab w:val="left" w:pos="142"/>
          <w:tab w:val="left" w:pos="1276"/>
        </w:tabs>
        <w:spacing w:line="360" w:lineRule="auto"/>
        <w:jc w:val="both"/>
      </w:pPr>
      <w:r w:rsidRPr="0055272D">
        <w:t xml:space="preserve">Izglītības </w:t>
      </w:r>
      <w:r w:rsidR="00BF0FA1">
        <w:t xml:space="preserve">programmas </w:t>
      </w:r>
      <w:r w:rsidR="001B59F4">
        <w:t>mācību</w:t>
      </w:r>
      <w:r w:rsidR="00BF0FA1">
        <w:t xml:space="preserve"> plāns</w:t>
      </w:r>
      <w:r w:rsidRPr="0055272D">
        <w:t>;</w:t>
      </w:r>
    </w:p>
    <w:p w:rsidR="005B69AF" w:rsidRPr="0055272D" w:rsidRDefault="005B69AF" w:rsidP="0071425F">
      <w:pPr>
        <w:pStyle w:val="Sarakstarindkopa"/>
        <w:numPr>
          <w:ilvl w:val="0"/>
          <w:numId w:val="9"/>
        </w:numPr>
        <w:tabs>
          <w:tab w:val="left" w:pos="0"/>
          <w:tab w:val="left" w:pos="142"/>
          <w:tab w:val="left" w:pos="1276"/>
        </w:tabs>
        <w:spacing w:line="360" w:lineRule="auto"/>
        <w:jc w:val="both"/>
      </w:pPr>
      <w:r w:rsidRPr="0055272D">
        <w:t>Vispārizglītojošo skolu</w:t>
      </w:r>
      <w:r w:rsidR="00BF0FA1">
        <w:t xml:space="preserve"> un pulciņu</w:t>
      </w:r>
      <w:r w:rsidRPr="0055272D">
        <w:t xml:space="preserve"> darba grafiks;</w:t>
      </w:r>
    </w:p>
    <w:p w:rsidR="005B69AF" w:rsidRPr="0055272D" w:rsidRDefault="005B69AF" w:rsidP="0071425F">
      <w:pPr>
        <w:pStyle w:val="Sarakstarindkopa"/>
        <w:numPr>
          <w:ilvl w:val="0"/>
          <w:numId w:val="9"/>
        </w:numPr>
        <w:tabs>
          <w:tab w:val="left" w:pos="0"/>
          <w:tab w:val="left" w:pos="142"/>
          <w:tab w:val="left" w:pos="1276"/>
        </w:tabs>
        <w:spacing w:line="360" w:lineRule="auto"/>
        <w:jc w:val="both"/>
      </w:pPr>
      <w:r w:rsidRPr="0055272D">
        <w:t>Pedagogu plānotās mācības;</w:t>
      </w:r>
    </w:p>
    <w:p w:rsidR="00BF0FA1" w:rsidRDefault="005B69AF" w:rsidP="0071425F">
      <w:pPr>
        <w:pStyle w:val="Sarakstarindkopa"/>
        <w:numPr>
          <w:ilvl w:val="0"/>
          <w:numId w:val="9"/>
        </w:numPr>
        <w:tabs>
          <w:tab w:val="left" w:pos="0"/>
          <w:tab w:val="left" w:pos="142"/>
          <w:tab w:val="left" w:pos="1276"/>
        </w:tabs>
        <w:spacing w:line="360" w:lineRule="auto"/>
        <w:jc w:val="both"/>
      </w:pPr>
      <w:r w:rsidRPr="0055272D">
        <w:t>Svētki un pasākumi;</w:t>
      </w:r>
    </w:p>
    <w:p w:rsidR="005B69AF" w:rsidRPr="0055272D" w:rsidRDefault="005B69AF" w:rsidP="0071425F">
      <w:pPr>
        <w:pStyle w:val="Sarakstarindkopa"/>
        <w:numPr>
          <w:ilvl w:val="0"/>
          <w:numId w:val="9"/>
        </w:numPr>
        <w:tabs>
          <w:tab w:val="left" w:pos="0"/>
          <w:tab w:val="left" w:pos="142"/>
          <w:tab w:val="left" w:pos="1276"/>
        </w:tabs>
        <w:spacing w:line="360" w:lineRule="auto"/>
        <w:jc w:val="both"/>
      </w:pPr>
      <w:r w:rsidRPr="0055272D">
        <w:t>Autobusu saraksti, saistībā ar izglītojamo nokļūšanu mājās.</w:t>
      </w:r>
    </w:p>
    <w:p w:rsidR="005B69AF" w:rsidRDefault="004C6E2E" w:rsidP="00FE0957">
      <w:pPr>
        <w:tabs>
          <w:tab w:val="left" w:pos="0"/>
          <w:tab w:val="left" w:pos="142"/>
          <w:tab w:val="left" w:pos="1276"/>
        </w:tabs>
        <w:spacing w:line="360" w:lineRule="auto"/>
        <w:jc w:val="both"/>
      </w:pPr>
      <w:r w:rsidRPr="0055272D">
        <w:tab/>
      </w:r>
      <w:r w:rsidR="00BF0FA1">
        <w:t>P</w:t>
      </w:r>
      <w:r w:rsidR="005B69AF" w:rsidRPr="0055272D">
        <w:t xml:space="preserve">edagogi regulāri paaugstina kvalifikāciju </w:t>
      </w:r>
      <w:r w:rsidR="003D2127" w:rsidRPr="0055272D">
        <w:t xml:space="preserve">un piedalās </w:t>
      </w:r>
      <w:r w:rsidR="009760B8">
        <w:t>tālākizglītības kursos,</w:t>
      </w:r>
      <w:r w:rsidR="00BF0FA1">
        <w:t xml:space="preserve"> tādēļ</w:t>
      </w:r>
      <w:r w:rsidR="009760B8">
        <w:t xml:space="preserve"> </w:t>
      </w:r>
      <w:r w:rsidR="005B69AF" w:rsidRPr="0055272D">
        <w:t>praksē</w:t>
      </w:r>
      <w:r w:rsidR="009760B8">
        <w:t xml:space="preserve"> tiek pielietotas </w:t>
      </w:r>
      <w:r w:rsidR="005B69AF" w:rsidRPr="0055272D">
        <w:t xml:space="preserve">tajos gūtās </w:t>
      </w:r>
      <w:r w:rsidR="009760B8">
        <w:t>zināšanas un prasmes</w:t>
      </w:r>
      <w:r w:rsidR="005B69AF" w:rsidRPr="0055272D">
        <w:t xml:space="preserve">, dažādojot pasniegšanas veidus. Darbs ar izglītojamajiem ir diferencēts un individuāls, ņemot vērā katra izglītojamā vajadzības un spējas, kā arī vecumposma īpatnības. Pedagogi papildus strādā ar izglītojamajiem, kuriem ir grūtības un problēmas mācībās, kā arī ar talantīgajiem un spējīgākajiem izglītojamajiem, gatavojot viņus konkursiem un festivāliem. </w:t>
      </w:r>
      <w:r w:rsidR="00FB5EEF">
        <w:t>Mūzikas teorijā tiek piedāvātas konsultāciju stundas un stunda kompozīcijā.</w:t>
      </w:r>
      <w:r w:rsidR="00913E7C">
        <w:t xml:space="preserve"> </w:t>
      </w:r>
    </w:p>
    <w:p w:rsidR="005B69AF" w:rsidRPr="0055272D" w:rsidRDefault="00913E7C" w:rsidP="00FE0957">
      <w:pPr>
        <w:tabs>
          <w:tab w:val="left" w:pos="0"/>
          <w:tab w:val="left" w:pos="142"/>
          <w:tab w:val="left" w:pos="1276"/>
        </w:tabs>
        <w:spacing w:line="360" w:lineRule="auto"/>
        <w:jc w:val="both"/>
      </w:pPr>
      <w:r>
        <w:tab/>
        <w:t>Mācību ietvaros notiek audzinošais darbs- patriotiskā audzināšana-Valsts svētku koncerti, izstādes, sava novada kultūrvēstures izzināšana, saskarsmes audzināšana- pieklājības un labas uzvedības skola, atbildības un attieksmes audzināšana- ikdienas darbā.</w:t>
      </w:r>
      <w:r w:rsidR="00FB5EEF">
        <w:tab/>
      </w:r>
      <w:r w:rsidR="005B69AF" w:rsidRPr="0055272D">
        <w:t>Izglītības iestāde pēc iespējām cenšas nodrošināt ar izglītības programmu īstenošanai atbilstošajiem mācību līdzekļiem</w:t>
      </w:r>
      <w:r>
        <w:t>, materiāliem</w:t>
      </w:r>
      <w:r w:rsidR="005B69AF" w:rsidRPr="0055272D">
        <w:t xml:space="preserve"> un mācību</w:t>
      </w:r>
      <w:r w:rsidR="00564574" w:rsidRPr="0055272D">
        <w:t xml:space="preserve"> literatūru, kā arī ar informāciju tehnoloģijām.</w:t>
      </w:r>
    </w:p>
    <w:p w:rsidR="005B69AF" w:rsidRPr="0055272D" w:rsidRDefault="005B69AF" w:rsidP="00FE0957">
      <w:pPr>
        <w:tabs>
          <w:tab w:val="left" w:pos="0"/>
          <w:tab w:val="left" w:pos="142"/>
          <w:tab w:val="left" w:pos="1276"/>
        </w:tabs>
        <w:spacing w:line="360" w:lineRule="auto"/>
        <w:jc w:val="right"/>
        <w:rPr>
          <w:b/>
          <w:i/>
        </w:rPr>
      </w:pPr>
      <w:r w:rsidRPr="0055272D">
        <w:rPr>
          <w:b/>
          <w:i/>
        </w:rPr>
        <w:t>Vērtējums- labi</w:t>
      </w:r>
    </w:p>
    <w:p w:rsidR="005B69AF" w:rsidRPr="0055272D" w:rsidRDefault="005B69AF" w:rsidP="0055272D">
      <w:pPr>
        <w:spacing w:line="276" w:lineRule="auto"/>
        <w:jc w:val="both"/>
      </w:pPr>
    </w:p>
    <w:p w:rsidR="001B59F4" w:rsidRDefault="001B59F4" w:rsidP="0055272D">
      <w:pPr>
        <w:pStyle w:val="Sarakstarindkopa"/>
        <w:spacing w:line="276" w:lineRule="auto"/>
        <w:ind w:left="0"/>
        <w:jc w:val="center"/>
        <w:rPr>
          <w:b/>
          <w:color w:val="1F497D" w:themeColor="text2"/>
        </w:rPr>
      </w:pPr>
    </w:p>
    <w:p w:rsidR="005B69AF" w:rsidRPr="00EC0DED" w:rsidRDefault="001750AD" w:rsidP="0055272D">
      <w:pPr>
        <w:pStyle w:val="Sarakstarindkopa"/>
        <w:spacing w:line="276" w:lineRule="auto"/>
        <w:ind w:left="0"/>
        <w:jc w:val="center"/>
        <w:rPr>
          <w:b/>
        </w:rPr>
      </w:pPr>
      <w:r w:rsidRPr="00EC0DED">
        <w:rPr>
          <w:b/>
        </w:rPr>
        <w:lastRenderedPageBreak/>
        <w:t>4.</w:t>
      </w:r>
      <w:r w:rsidR="005B69AF" w:rsidRPr="00EC0DED">
        <w:rPr>
          <w:b/>
        </w:rPr>
        <w:t xml:space="preserve">2. </w:t>
      </w:r>
      <w:r w:rsidR="004C6E2E" w:rsidRPr="00EC0DED">
        <w:rPr>
          <w:b/>
        </w:rPr>
        <w:t>Mācīšana un mācīšanās</w:t>
      </w:r>
    </w:p>
    <w:p w:rsidR="00400CC7" w:rsidRPr="00EC0DED" w:rsidRDefault="00400CC7" w:rsidP="0055272D">
      <w:pPr>
        <w:spacing w:line="276" w:lineRule="auto"/>
        <w:jc w:val="both"/>
        <w:rPr>
          <w:b/>
        </w:rPr>
      </w:pPr>
    </w:p>
    <w:p w:rsidR="005B69AF" w:rsidRPr="00EC0DED" w:rsidRDefault="001750AD" w:rsidP="0055272D">
      <w:pPr>
        <w:spacing w:line="276" w:lineRule="auto"/>
        <w:jc w:val="both"/>
        <w:rPr>
          <w:b/>
        </w:rPr>
      </w:pPr>
      <w:r w:rsidRPr="00EC0DED">
        <w:rPr>
          <w:b/>
        </w:rPr>
        <w:t>4.2</w:t>
      </w:r>
      <w:r w:rsidR="005B69AF" w:rsidRPr="00EC0DED">
        <w:rPr>
          <w:b/>
        </w:rPr>
        <w:t>.1. Mācīšanas kvalitāte</w:t>
      </w:r>
    </w:p>
    <w:p w:rsidR="00400CC7" w:rsidRPr="0055272D" w:rsidRDefault="00400CC7" w:rsidP="0055272D">
      <w:pPr>
        <w:spacing w:line="276" w:lineRule="auto"/>
        <w:jc w:val="both"/>
        <w:rPr>
          <w:b/>
        </w:rPr>
      </w:pPr>
    </w:p>
    <w:p w:rsidR="00913E7C" w:rsidRDefault="00400CC7" w:rsidP="00672761">
      <w:pPr>
        <w:spacing w:line="360" w:lineRule="auto"/>
        <w:ind w:firstLine="720"/>
        <w:jc w:val="both"/>
      </w:pPr>
      <w:r w:rsidRPr="0055272D">
        <w:t xml:space="preserve">Katras mācību stundas galvenās sastāvdaļas ir mācīšanas process un mācīšanās. Par tās kvalitāti ir atbildīgs katra priekšmeta pedagogs, jo visi strādā atbilstoši iegūtajai profesionālajai pedagoģiskajai izglītībai. </w:t>
      </w:r>
    </w:p>
    <w:p w:rsidR="00EE2CFA" w:rsidRPr="0055272D" w:rsidRDefault="00EE2CFA" w:rsidP="00913E7C">
      <w:pPr>
        <w:spacing w:line="360" w:lineRule="auto"/>
        <w:ind w:firstLine="720"/>
        <w:jc w:val="both"/>
      </w:pPr>
      <w:r w:rsidRPr="0055272D">
        <w:t>Pedagogi ir ar dažādu pieredzi pedagoģiskajā darbā, vairāki skolotāji ir jaunie speciālisti</w:t>
      </w:r>
      <w:r w:rsidR="00913E7C">
        <w:t xml:space="preserve"> (sk.5.tabulu)</w:t>
      </w:r>
      <w:r w:rsidR="00FB539D" w:rsidRPr="0055272D">
        <w:t>.</w:t>
      </w:r>
      <w:r w:rsidR="00913E7C" w:rsidRPr="0055272D">
        <w:t xml:space="preserve"> </w:t>
      </w:r>
    </w:p>
    <w:p w:rsidR="00EE2CFA" w:rsidRPr="0055272D" w:rsidRDefault="00EE2CFA" w:rsidP="00672761">
      <w:pPr>
        <w:spacing w:line="360" w:lineRule="auto"/>
        <w:ind w:firstLine="709"/>
        <w:jc w:val="both"/>
      </w:pPr>
      <w:r w:rsidRPr="0055272D">
        <w:t xml:space="preserve">Nodarbības tiek plānotas, un stundu saraksts tiek izveidots atbilstoši mācību plānam. Izglītojamiem tiek nodrošinātas visas </w:t>
      </w:r>
      <w:r w:rsidR="009760B8">
        <w:t>mācību plānā paredzētās stundas un prakse.</w:t>
      </w:r>
      <w:r w:rsidRPr="0055272D">
        <w:t xml:space="preserve"> Visiem </w:t>
      </w:r>
      <w:proofErr w:type="spellStart"/>
      <w:r w:rsidRPr="0055272D">
        <w:t>pūšaminstrumentu</w:t>
      </w:r>
      <w:proofErr w:type="spellEnd"/>
      <w:r w:rsidRPr="0055272D">
        <w:t xml:space="preserve"> spēl</w:t>
      </w:r>
      <w:r w:rsidR="009760B8">
        <w:t xml:space="preserve">es, </w:t>
      </w:r>
      <w:proofErr w:type="spellStart"/>
      <w:r w:rsidRPr="0055272D">
        <w:t>sitaminstrumentspēles</w:t>
      </w:r>
      <w:proofErr w:type="spellEnd"/>
      <w:r w:rsidR="009760B8">
        <w:t xml:space="preserve"> un vijoles spēles</w:t>
      </w:r>
      <w:r w:rsidRPr="0055272D">
        <w:t xml:space="preserve"> audzēkņiem tiek apmaksātas arī koncertmeistara stundas, tādējādi nodrošinot kvalitatīvu repertuāra apguvi.</w:t>
      </w:r>
    </w:p>
    <w:p w:rsidR="007A2ECC" w:rsidRDefault="00EE2CFA" w:rsidP="00672761">
      <w:pPr>
        <w:spacing w:line="360" w:lineRule="auto"/>
        <w:ind w:firstLine="709"/>
        <w:jc w:val="both"/>
      </w:pPr>
      <w:r w:rsidRPr="0055272D">
        <w:t xml:space="preserve"> Iespēju robežās izglītojamie ir nodrošināti ar atbilstošām mācību darba burtnīcām mūzikas teorētiskajos priek</w:t>
      </w:r>
      <w:r w:rsidR="00FA032B" w:rsidRPr="0055272D">
        <w:t>šmetos un kopētiem mācību materiāliem.</w:t>
      </w:r>
      <w:r w:rsidR="002B58B8" w:rsidRPr="0055272D">
        <w:t xml:space="preserve"> Instrumentu spēles pedagogi savus izglītojamos nodrošina ar daudzveid</w:t>
      </w:r>
      <w:r w:rsidR="00B369F2" w:rsidRPr="0055272D">
        <w:t>īgiem</w:t>
      </w:r>
      <w:r w:rsidR="002B58B8" w:rsidRPr="0055272D">
        <w:t xml:space="preserve"> </w:t>
      </w:r>
      <w:r w:rsidR="00B369F2" w:rsidRPr="0055272D">
        <w:t xml:space="preserve">nošu </w:t>
      </w:r>
      <w:r w:rsidR="002B58B8" w:rsidRPr="0055272D">
        <w:t>materi</w:t>
      </w:r>
      <w:r w:rsidR="00BF2D9B" w:rsidRPr="0055272D">
        <w:t xml:space="preserve">āliem </w:t>
      </w:r>
      <w:r w:rsidR="00B369F2" w:rsidRPr="0055272D">
        <w:t xml:space="preserve">instrumentu spēles apguvē </w:t>
      </w:r>
      <w:r w:rsidR="00BF2D9B" w:rsidRPr="0055272D">
        <w:t xml:space="preserve">gan no skolas nošu krātuves un pedagogu personīgām bibliotēkām, gan arī </w:t>
      </w:r>
      <w:r w:rsidR="00B369F2" w:rsidRPr="0055272D">
        <w:t xml:space="preserve">izmantojot interneta resursu piedāvātās iespējas. Pedagogi mācību procesā izmanto priekšmeta saturam un izglītojamo vecumam atbilstošas mācību metodes, materiālus, </w:t>
      </w:r>
      <w:r w:rsidR="00CC7D87" w:rsidRPr="0055272D">
        <w:t>mācību līdzekļus</w:t>
      </w:r>
      <w:r w:rsidR="00B369F2" w:rsidRPr="0055272D">
        <w:t>, iekārtas un darba paņēmienus.</w:t>
      </w:r>
      <w:r w:rsidR="00BA65C7">
        <w:t xml:space="preserve"> </w:t>
      </w:r>
      <w:proofErr w:type="spellStart"/>
      <w:r w:rsidR="00BA65C7">
        <w:t>Pūšaminstrumen</w:t>
      </w:r>
      <w:r w:rsidR="007A2ECC">
        <w:t>t</w:t>
      </w:r>
      <w:r w:rsidR="00BA65C7">
        <w:t>u</w:t>
      </w:r>
      <w:proofErr w:type="spellEnd"/>
      <w:r w:rsidR="00BA65C7">
        <w:t xml:space="preserve"> spēles </w:t>
      </w:r>
      <w:r w:rsidR="00E37C0C">
        <w:t>pedagogi</w:t>
      </w:r>
      <w:r w:rsidR="00BA65C7">
        <w:t xml:space="preserve"> </w:t>
      </w:r>
      <w:r w:rsidR="00E37C0C">
        <w:t>audzēkņu pareizākas elpas apguvei izmanto elpas trenažierus.</w:t>
      </w:r>
      <w:r w:rsidR="00BA65C7">
        <w:t xml:space="preserve"> </w:t>
      </w:r>
      <w:r w:rsidR="00DF6B6B" w:rsidRPr="0055272D">
        <w:t xml:space="preserve"> </w:t>
      </w:r>
      <w:r w:rsidR="00BF0FA1">
        <w:t>T</w:t>
      </w:r>
      <w:r w:rsidR="00CC7D87" w:rsidRPr="0055272D">
        <w:t xml:space="preserve">iek izmantota </w:t>
      </w:r>
      <w:r w:rsidR="00BF0FA1">
        <w:t xml:space="preserve">arī </w:t>
      </w:r>
      <w:r w:rsidR="007A2ECC">
        <w:t xml:space="preserve">mācību </w:t>
      </w:r>
      <w:r w:rsidR="00BF0FA1">
        <w:t>forma</w:t>
      </w:r>
      <w:r w:rsidR="007A2ECC">
        <w:t xml:space="preserve"> –mācību ekskursijas, meistardarbnīcas</w:t>
      </w:r>
      <w:r w:rsidR="00CC7D87" w:rsidRPr="0055272D">
        <w:t xml:space="preserve">. Mūzikas teorētiskajos priekšmetos skolā notiek </w:t>
      </w:r>
      <w:r w:rsidR="007A2ECC">
        <w:t xml:space="preserve">viktorīnas vai </w:t>
      </w:r>
      <w:r w:rsidR="00CC7D87" w:rsidRPr="0055272D">
        <w:t>erudīcijas konkurs</w:t>
      </w:r>
      <w:r w:rsidR="007A2ECC">
        <w:t>s</w:t>
      </w:r>
      <w:r w:rsidR="00CC7D87" w:rsidRPr="0055272D">
        <w:t>, kas veltīt</w:t>
      </w:r>
      <w:r w:rsidR="007A2ECC">
        <w:t>s</w:t>
      </w:r>
      <w:r w:rsidR="00CC7D87" w:rsidRPr="0055272D">
        <w:t xml:space="preserve"> kādam komponistam-jubilāram. Produktīvs, radošs un intensīvs darbs mācību stundās tiek papildināts ar pārdomātiem, metodiski pareizi izvēlētiem mājas uzdevumiem gan individuālajās, gan grupu stundās.</w:t>
      </w:r>
      <w:r w:rsidR="00E35FF3" w:rsidRPr="0055272D">
        <w:t xml:space="preserve"> </w:t>
      </w:r>
      <w:r w:rsidR="00CC7D87" w:rsidRPr="0055272D">
        <w:t>Mājas darbi tiek diferencēti, vadoties pēc katra izglītojamā vai grupas spējām un līmeņa.</w:t>
      </w:r>
      <w:r w:rsidR="00C323B6">
        <w:t xml:space="preserve"> </w:t>
      </w:r>
      <w:r w:rsidR="007A2ECC">
        <w:t xml:space="preserve">Audzēkņiem mūzikas teorijas priekšmetus ir iespēja padziļināti apgūt konsultāciju stundu laikā. </w:t>
      </w:r>
      <w:r w:rsidR="00C323B6">
        <w:t xml:space="preserve">Šobrīd </w:t>
      </w:r>
      <w:r w:rsidR="007A2ECC">
        <w:t xml:space="preserve">mācību procesā arvien vairāk </w:t>
      </w:r>
      <w:r w:rsidR="00C323B6">
        <w:t>izmanto</w:t>
      </w:r>
      <w:r w:rsidR="007A2ECC">
        <w:t>jam</w:t>
      </w:r>
      <w:r w:rsidR="00C323B6">
        <w:t xml:space="preserve"> dažādas informāciju tehnoloģijas</w:t>
      </w:r>
      <w:r w:rsidR="007A2ECC">
        <w:t>, kā arī ierastos mācību metodiskos materiālus, CD, DVD, grāmatas u.c.</w:t>
      </w:r>
      <w:r w:rsidR="00E37C0C">
        <w:t xml:space="preserve"> </w:t>
      </w:r>
    </w:p>
    <w:p w:rsidR="00C323B6" w:rsidRDefault="00AC6A59" w:rsidP="00672761">
      <w:pPr>
        <w:spacing w:line="360" w:lineRule="auto"/>
        <w:ind w:firstLine="709"/>
        <w:jc w:val="both"/>
      </w:pPr>
      <w:r w:rsidRPr="0055272D">
        <w:t xml:space="preserve">Skolā tiek hospitētas, vērtētas un analizētas mācību stundas un to pasniegšanas kvalitāte. Mācību gada beigās pedagogi veic pašvērtējumu, kuru iesniedz direktorei. Pēc izvērtēšanas procesa tiek veiktas savstarpējas pārrunas. Mācību nodarbību žurnālus </w:t>
      </w:r>
      <w:r w:rsidR="007A2ECC">
        <w:t>direktora vietnieki pārbauda pēc katra ceturkšņa</w:t>
      </w:r>
      <w:r w:rsidRPr="0055272D">
        <w:t xml:space="preserve">, veicot ierakstus par pārbaudes rezultātā konstatēto. </w:t>
      </w:r>
      <w:r w:rsidR="005B69AF" w:rsidRPr="0055272D">
        <w:t xml:space="preserve">Uzstāšanās </w:t>
      </w:r>
      <w:r w:rsidR="00E2246A">
        <w:t xml:space="preserve">prasmes, skatuves pieredzi, </w:t>
      </w:r>
      <w:r w:rsidR="005B69AF" w:rsidRPr="0055272D">
        <w:t xml:space="preserve">stāju </w:t>
      </w:r>
      <w:r w:rsidR="00266684">
        <w:t>audzēkņiem</w:t>
      </w:r>
      <w:r w:rsidR="005B69AF" w:rsidRPr="0055272D">
        <w:t xml:space="preserve"> attīsta piedalīšanā</w:t>
      </w:r>
      <w:r w:rsidR="004D2ABE" w:rsidRPr="0055272D">
        <w:t>s koncertos</w:t>
      </w:r>
      <w:r w:rsidR="008E08D1">
        <w:t xml:space="preserve"> gan skolā, gan ārpusskolas pasākumos</w:t>
      </w:r>
      <w:r w:rsidR="004D2ABE" w:rsidRPr="0055272D">
        <w:t xml:space="preserve">. </w:t>
      </w:r>
    </w:p>
    <w:p w:rsidR="005B69AF" w:rsidRPr="00772F10" w:rsidRDefault="00C323B6" w:rsidP="00672761">
      <w:pPr>
        <w:spacing w:line="360" w:lineRule="auto"/>
        <w:ind w:firstLine="709"/>
        <w:jc w:val="both"/>
      </w:pPr>
      <w:r w:rsidRPr="00772F10">
        <w:lastRenderedPageBreak/>
        <w:t xml:space="preserve">Lai vairāk motivētu </w:t>
      </w:r>
      <w:r w:rsidR="00C16796" w:rsidRPr="00772F10">
        <w:t>audzēkņus</w:t>
      </w:r>
      <w:r w:rsidRPr="00772F10">
        <w:t xml:space="preserve"> piedalīties un apmeklēt </w:t>
      </w:r>
      <w:r w:rsidR="00C16796" w:rsidRPr="00772F10">
        <w:t xml:space="preserve">koncertus, izstādes, mācību ekskursijas un </w:t>
      </w:r>
      <w:r w:rsidRPr="00772F10">
        <w:t xml:space="preserve">dažādus kultūras pasākumus, skolā ir izveidota “Prakses </w:t>
      </w:r>
      <w:r w:rsidR="008E08D1" w:rsidRPr="00772F10">
        <w:t>lapa</w:t>
      </w:r>
      <w:r w:rsidRPr="00772F10">
        <w:t>”</w:t>
      </w:r>
      <w:r w:rsidR="008E08D1" w:rsidRPr="00772F10">
        <w:t>, kuru aizpilda pedagogs par savu audzēkni un mācību gada noslēgumā to ievieto audzēkņa personas lietā</w:t>
      </w:r>
      <w:r w:rsidRPr="00772F10">
        <w:t xml:space="preserve">.  </w:t>
      </w:r>
      <w:r w:rsidR="005B69AF" w:rsidRPr="00772F10">
        <w:t>Apmeklējot profesionālu viesmākslinieku koncertus, izglītojamie iepazīstas ar</w:t>
      </w:r>
      <w:r w:rsidR="007F1376" w:rsidRPr="00772F10">
        <w:t xml:space="preserve"> </w:t>
      </w:r>
      <w:r w:rsidR="005B69AF" w:rsidRPr="00772F10">
        <w:t>daudzveidīgu mūziku, dzird un redz dažādus mūzikas instrumentus, iepazīst skatuves un</w:t>
      </w:r>
      <w:r w:rsidR="007F1376" w:rsidRPr="00772F10">
        <w:t xml:space="preserve"> </w:t>
      </w:r>
      <w:r w:rsidR="005B69AF" w:rsidRPr="00772F10">
        <w:t>uzstāšanās kultūru.</w:t>
      </w:r>
      <w:r w:rsidR="004D2ABE" w:rsidRPr="00772F10">
        <w:t xml:space="preserve"> </w:t>
      </w:r>
      <w:r w:rsidR="00C16796" w:rsidRPr="00772F10">
        <w:t>Tiekoties ar māksliniekiem, audzēkņi iepazīst savādāku skatījumu uz lietām, norisēm, iepazīst radoš</w:t>
      </w:r>
      <w:r w:rsidR="00CE3AAB" w:rsidRPr="00772F10">
        <w:t>o</w:t>
      </w:r>
      <w:r w:rsidR="00C16796" w:rsidRPr="00772F10">
        <w:t xml:space="preserve"> personību un viņa daiļradi</w:t>
      </w:r>
      <w:r w:rsidR="004D2ABE" w:rsidRPr="00772F10">
        <w:t>.</w:t>
      </w:r>
      <w:r w:rsidRPr="00772F10">
        <w:t xml:space="preserve"> </w:t>
      </w:r>
      <w:r w:rsidR="00B109E0" w:rsidRPr="00772F10">
        <w:t xml:space="preserve">2019.gadā </w:t>
      </w:r>
      <w:r w:rsidR="00170917" w:rsidRPr="00772F10">
        <w:t>audzēkņiem bijusi iespēja iepazīt „</w:t>
      </w:r>
      <w:proofErr w:type="spellStart"/>
      <w:r w:rsidR="00170917" w:rsidRPr="00772F10">
        <w:t>Xylem</w:t>
      </w:r>
      <w:proofErr w:type="spellEnd"/>
      <w:r w:rsidR="00170917" w:rsidRPr="00772F10">
        <w:t xml:space="preserve"> trio”, „Skaņu māju”, dzirdēt „</w:t>
      </w:r>
      <w:proofErr w:type="spellStart"/>
      <w:r w:rsidR="00170917" w:rsidRPr="00772F10">
        <w:t>Camerata</w:t>
      </w:r>
      <w:proofErr w:type="spellEnd"/>
      <w:r w:rsidR="00170917" w:rsidRPr="00772F10">
        <w:t xml:space="preserve"> RCO”, </w:t>
      </w:r>
      <w:proofErr w:type="spellStart"/>
      <w:r w:rsidR="00170917" w:rsidRPr="00772F10">
        <w:t>Alfr</w:t>
      </w:r>
      <w:proofErr w:type="spellEnd"/>
      <w:r w:rsidR="00170917" w:rsidRPr="00772F10">
        <w:t xml:space="preserve">. Kalniņa Cēsu mūzikas vidusskolas </w:t>
      </w:r>
      <w:proofErr w:type="spellStart"/>
      <w:r w:rsidR="00170917" w:rsidRPr="00772F10">
        <w:t>koncertlekciju</w:t>
      </w:r>
      <w:proofErr w:type="spellEnd"/>
      <w:r w:rsidR="00170917" w:rsidRPr="00772F10">
        <w:t xml:space="preserve"> „</w:t>
      </w:r>
      <w:proofErr w:type="spellStart"/>
      <w:r w:rsidR="00170917" w:rsidRPr="00772F10">
        <w:t>E.Grīgam</w:t>
      </w:r>
      <w:proofErr w:type="spellEnd"/>
      <w:r w:rsidR="00170917" w:rsidRPr="00772F10">
        <w:t xml:space="preserve"> 175”, iepazīt Venecuēlas mūziku </w:t>
      </w:r>
      <w:proofErr w:type="spellStart"/>
      <w:r w:rsidR="00170917" w:rsidRPr="00772F10">
        <w:t>Gio</w:t>
      </w:r>
      <w:proofErr w:type="spellEnd"/>
      <w:r w:rsidR="00170917" w:rsidRPr="00772F10">
        <w:t xml:space="preserve"> Saules </w:t>
      </w:r>
      <w:proofErr w:type="spellStart"/>
      <w:r w:rsidR="00170917" w:rsidRPr="00772F10">
        <w:t>Upnera</w:t>
      </w:r>
      <w:proofErr w:type="spellEnd"/>
      <w:r w:rsidR="00170917" w:rsidRPr="00772F10">
        <w:t xml:space="preserve"> atskaņojumā, apmeklēt koncertzāli „</w:t>
      </w:r>
      <w:proofErr w:type="spellStart"/>
      <w:r w:rsidR="00170917" w:rsidRPr="00772F10">
        <w:t>Gors</w:t>
      </w:r>
      <w:proofErr w:type="spellEnd"/>
      <w:r w:rsidR="00170917" w:rsidRPr="00772F10">
        <w:t xml:space="preserve">” un apmeklēt Latgales keramiķi, dzirdēt koklētāju kopu „Austras koks” Laimas </w:t>
      </w:r>
      <w:proofErr w:type="spellStart"/>
      <w:r w:rsidR="00170917" w:rsidRPr="00772F10">
        <w:t>Jansones</w:t>
      </w:r>
      <w:proofErr w:type="spellEnd"/>
      <w:r w:rsidR="00170917" w:rsidRPr="00772F10">
        <w:t xml:space="preserve"> vadībā un Cīrihes jauniešu </w:t>
      </w:r>
      <w:proofErr w:type="spellStart"/>
      <w:r w:rsidR="00170917" w:rsidRPr="00772F10">
        <w:t>simf</w:t>
      </w:r>
      <w:proofErr w:type="spellEnd"/>
      <w:r w:rsidR="00170917" w:rsidRPr="00772F10">
        <w:t>. orķestra koncertu</w:t>
      </w:r>
      <w:r w:rsidR="00727A17" w:rsidRPr="00772F10">
        <w:t>, apmeklēt Dekoratīvās mākslas muzeju</w:t>
      </w:r>
      <w:r w:rsidR="003C34FE" w:rsidRPr="00772F10">
        <w:t>.</w:t>
      </w:r>
      <w:r w:rsidR="00727A17" w:rsidRPr="00772F10">
        <w:t xml:space="preserve"> </w:t>
      </w:r>
      <w:r w:rsidR="00170917" w:rsidRPr="00772F10">
        <w:t xml:space="preserve"> </w:t>
      </w:r>
      <w:r w:rsidR="005B69AF" w:rsidRPr="00772F10">
        <w:t xml:space="preserve">Skolā ir sistematizēta informācija par katra pedagoga tālākizglītību. Profesionālo pilnveidi, apmaksājot kursus, seminārus, u.c., atbalsta pašvaldība. </w:t>
      </w:r>
      <w:r w:rsidR="00C1468C" w:rsidRPr="00772F10">
        <w:t>Daudzi</w:t>
      </w:r>
      <w:r w:rsidR="007F1376" w:rsidRPr="00772F10">
        <w:t xml:space="preserve"> </w:t>
      </w:r>
      <w:r w:rsidR="005B69AF" w:rsidRPr="00772F10">
        <w:t xml:space="preserve">pedagogi ir apmeklējuši ESF projekta </w:t>
      </w:r>
      <w:r w:rsidR="00727A17" w:rsidRPr="00772F10">
        <w:t>ietvaros rīkotos kurus</w:t>
      </w:r>
      <w:r w:rsidR="005B69AF" w:rsidRPr="00772F10">
        <w:t>.</w:t>
      </w:r>
    </w:p>
    <w:p w:rsidR="009C13B4" w:rsidRPr="00772F10" w:rsidRDefault="009C13B4" w:rsidP="00672761">
      <w:pPr>
        <w:spacing w:line="360" w:lineRule="auto"/>
        <w:jc w:val="right"/>
        <w:rPr>
          <w:b/>
          <w:i/>
        </w:rPr>
      </w:pPr>
    </w:p>
    <w:p w:rsidR="005B69AF" w:rsidRPr="00772F10" w:rsidRDefault="005B69AF" w:rsidP="00672761">
      <w:pPr>
        <w:spacing w:line="360" w:lineRule="auto"/>
        <w:jc w:val="right"/>
        <w:rPr>
          <w:b/>
          <w:i/>
        </w:rPr>
      </w:pPr>
      <w:r w:rsidRPr="00772F10">
        <w:rPr>
          <w:b/>
          <w:i/>
        </w:rPr>
        <w:t xml:space="preserve">Vērtējums – labi </w:t>
      </w:r>
    </w:p>
    <w:p w:rsidR="005B69AF" w:rsidRPr="00772F10" w:rsidRDefault="001750AD" w:rsidP="00651C60">
      <w:pPr>
        <w:spacing w:before="240" w:after="240" w:line="276" w:lineRule="auto"/>
        <w:jc w:val="both"/>
        <w:rPr>
          <w:b/>
        </w:rPr>
      </w:pPr>
      <w:r w:rsidRPr="00772F10">
        <w:rPr>
          <w:b/>
        </w:rPr>
        <w:t>4.</w:t>
      </w:r>
      <w:r w:rsidR="005B69AF" w:rsidRPr="00772F10">
        <w:rPr>
          <w:b/>
        </w:rPr>
        <w:t xml:space="preserve">2.2. </w:t>
      </w:r>
      <w:r w:rsidR="00651C60" w:rsidRPr="00772F10">
        <w:rPr>
          <w:b/>
        </w:rPr>
        <w:t>Mācīšanās kvalitāte</w:t>
      </w:r>
    </w:p>
    <w:p w:rsidR="005B69AF" w:rsidRPr="00772F10" w:rsidRDefault="00C1468C" w:rsidP="00672761">
      <w:pPr>
        <w:spacing w:line="360" w:lineRule="auto"/>
        <w:ind w:firstLine="720"/>
        <w:jc w:val="both"/>
      </w:pPr>
      <w:r w:rsidRPr="00772F10">
        <w:t>Uzsākot mācības, izglītojamie un vecāki tiek iepazīstināti ar mācību saturu, plānotajiem mācību pārbaudījumiem, skolas izglītības sniegtajām iespējām, pienākumiem un atbildību.</w:t>
      </w:r>
      <w:r w:rsidR="00CE3AAB" w:rsidRPr="00772F10">
        <w:t xml:space="preserve"> </w:t>
      </w:r>
      <w:r w:rsidR="005B69AF" w:rsidRPr="00772F10">
        <w:t xml:space="preserve"> Izglītojamie zina un izprot mācību darbam izvirzītās prasības, cenšoties apzinīgi pildīt visus mācību uzdevumus, aktīvi piedaloties mācību procesā, plānojot un izvērtējot savu darbu, uzņemoties līdzatbildību par mācību procesa norisi.</w:t>
      </w:r>
    </w:p>
    <w:p w:rsidR="005B69AF" w:rsidRPr="00772F10" w:rsidRDefault="005B69AF" w:rsidP="00672761">
      <w:pPr>
        <w:spacing w:line="360" w:lineRule="auto"/>
        <w:ind w:firstLine="720"/>
        <w:jc w:val="both"/>
      </w:pPr>
      <w:r w:rsidRPr="00772F10">
        <w:t>Pedagogi regulāri informē izglītojamos par mācību darbā izvirzītajiem mērķiem un prasībām, detalizēti izskaidrojot un demonstrējot mērķa sasniegšanas paņēmienus.</w:t>
      </w:r>
      <w:r w:rsidR="002140A5" w:rsidRPr="00772F10">
        <w:t xml:space="preserve"> Audzēkņi aktīvi iesaistās skolas un ārpusskolas pasākumos, mācību ekskursijās</w:t>
      </w:r>
      <w:r w:rsidR="00F05B54" w:rsidRPr="00772F10">
        <w:t>, projektos</w:t>
      </w:r>
      <w:r w:rsidR="002140A5" w:rsidRPr="00772F10">
        <w:t>.</w:t>
      </w:r>
      <w:r w:rsidR="00F2380A" w:rsidRPr="00772F10">
        <w:t xml:space="preserve"> Katrs pedagogs veic sava audzēkņa pasākumu dalības uzskaiti veidlapā „Prakses lapa”, kas tiek ievietota audzēkņa personas lietā.</w:t>
      </w:r>
    </w:p>
    <w:p w:rsidR="005B69AF" w:rsidRPr="00772F10" w:rsidRDefault="005B69AF" w:rsidP="00672761">
      <w:pPr>
        <w:spacing w:line="360" w:lineRule="auto"/>
        <w:ind w:firstLine="720"/>
        <w:jc w:val="both"/>
      </w:pPr>
      <w:r w:rsidRPr="00772F10">
        <w:t xml:space="preserve">Izglītojamo mācību process tiek balstīts uz sadarbību starp pedagogu, </w:t>
      </w:r>
      <w:r w:rsidR="002C0B31" w:rsidRPr="00772F10">
        <w:t>audzēkni</w:t>
      </w:r>
      <w:r w:rsidRPr="00772F10">
        <w:t xml:space="preserve"> un vecākiem</w:t>
      </w:r>
      <w:r w:rsidR="0067442C" w:rsidRPr="00772F10">
        <w:t>. S</w:t>
      </w:r>
      <w:r w:rsidRPr="00772F10">
        <w:t>ekmīgas mācību programmas apguvē</w:t>
      </w:r>
      <w:r w:rsidR="0067442C" w:rsidRPr="00772F10">
        <w:t>, īpaši mūzikas nodaļā,</w:t>
      </w:r>
      <w:r w:rsidRPr="00772F10">
        <w:t xml:space="preserve"> ir svarīgs ne tikai regulārs stundu apmeklējums, bet arī sistemātisks darbs mājās, mērķtiecīgi apgūstot nošu tekstu un nostiprinot stundās mācīto.</w:t>
      </w:r>
    </w:p>
    <w:p w:rsidR="00731CF3" w:rsidRPr="00772F10" w:rsidRDefault="00731CF3" w:rsidP="0067442C">
      <w:pPr>
        <w:spacing w:line="360" w:lineRule="auto"/>
        <w:ind w:firstLine="720"/>
        <w:jc w:val="both"/>
      </w:pPr>
      <w:r w:rsidRPr="00772F10">
        <w:t>Izglītojamiem ir iespēja gatavoties nodarbībām arī skolā, kur</w:t>
      </w:r>
      <w:r w:rsidR="005664C3" w:rsidRPr="00772F10">
        <w:t xml:space="preserve"> (izņemot pirmdienas un ceturtdienas)</w:t>
      </w:r>
      <w:r w:rsidRPr="00772F10">
        <w:t xml:space="preserve"> ir pieejami instrumenti un brīvas klases</w:t>
      </w:r>
      <w:r w:rsidR="0067442C" w:rsidRPr="00772F10">
        <w:t xml:space="preserve">, kā arī iznomāt skolas instrumentus </w:t>
      </w:r>
      <w:r w:rsidR="0067442C" w:rsidRPr="00772F10">
        <w:lastRenderedPageBreak/>
        <w:t>mājas darbam</w:t>
      </w:r>
      <w:r w:rsidR="00BF646E" w:rsidRPr="00772F10">
        <w:t>, izmantot skolas metodisko materiālu krātuvi (bibliot</w:t>
      </w:r>
      <w:r w:rsidR="0051580E" w:rsidRPr="00772F10">
        <w:t>ēku), interneta WF pieslēgumu</w:t>
      </w:r>
      <w:r w:rsidRPr="00772F10">
        <w:t>.</w:t>
      </w:r>
    </w:p>
    <w:p w:rsidR="00731CF3" w:rsidRPr="00772F10" w:rsidRDefault="005B69AF" w:rsidP="0067442C">
      <w:pPr>
        <w:spacing w:line="360" w:lineRule="auto"/>
        <w:ind w:firstLine="720"/>
        <w:jc w:val="both"/>
      </w:pPr>
      <w:r w:rsidRPr="00772F10">
        <w:t>Izglītības iestādē uzskaita mācību stundu kavējumus.</w:t>
      </w:r>
      <w:r w:rsidR="00E35FF3" w:rsidRPr="00772F10">
        <w:t xml:space="preserve"> </w:t>
      </w:r>
      <w:r w:rsidR="0067442C" w:rsidRPr="00772F10">
        <w:t>Direktora vietnieki</w:t>
      </w:r>
      <w:r w:rsidR="001C356C" w:rsidRPr="00772F10">
        <w:t xml:space="preserve"> regulāri </w:t>
      </w:r>
      <w:r w:rsidR="00024513" w:rsidRPr="00772F10">
        <w:t xml:space="preserve">seko </w:t>
      </w:r>
      <w:r w:rsidR="00E35FF3" w:rsidRPr="00772F10">
        <w:t xml:space="preserve">līdzi </w:t>
      </w:r>
      <w:r w:rsidR="00F05B54" w:rsidRPr="00772F10">
        <w:t>audzēkņu sekmēm visos mācību priekšmetos un</w:t>
      </w:r>
      <w:r w:rsidR="00024513" w:rsidRPr="00772F10">
        <w:t xml:space="preserve"> stundu apmeklējumam</w:t>
      </w:r>
      <w:r w:rsidR="00F05B54" w:rsidRPr="00772F10">
        <w:t>, veic to uzskaiti un rīkojas atbilstoši skolas kārtībai</w:t>
      </w:r>
      <w:r w:rsidR="00024513" w:rsidRPr="00772F10">
        <w:t xml:space="preserve">. Par kavējumiem un nepieciešamo atbalstu mācību vielas apguvē pedagogi savlaicīgi informē vecākus. </w:t>
      </w:r>
      <w:r w:rsidR="00731CF3" w:rsidRPr="00772F10">
        <w:t>Ja tomēr semestra beigās izglītojamajam slimības vai kādu citu iemeslu dēļ ir daudz kavējumu un nav nokārtotas ieskaites un pārbaudes darbi, gadījums tiek izskatīts Pedagoģiskās padomes sēdē, un ar tās lēmumu var tikt piešķirts mācību semestra pagarinājums.</w:t>
      </w:r>
    </w:p>
    <w:p w:rsidR="007D647A" w:rsidRPr="00772F10" w:rsidRDefault="005B69AF" w:rsidP="0067442C">
      <w:pPr>
        <w:spacing w:line="360" w:lineRule="auto"/>
        <w:ind w:firstLine="720"/>
        <w:jc w:val="both"/>
      </w:pPr>
      <w:r w:rsidRPr="00772F10">
        <w:t>Lai uzlabotu mācīšanās kvalitāti, skola regulāri plāno un organizē pasākumus vecākiem- vecāku sapulces</w:t>
      </w:r>
      <w:r w:rsidR="00727A17" w:rsidRPr="00772F10">
        <w:t xml:space="preserve"> ar lektoru iesaisti</w:t>
      </w:r>
      <w:r w:rsidRPr="00772F10">
        <w:t>, koncertus vecākiem</w:t>
      </w:r>
      <w:r w:rsidR="00C1468C" w:rsidRPr="00772F10">
        <w:t xml:space="preserve">, </w:t>
      </w:r>
      <w:r w:rsidR="0067442C" w:rsidRPr="00772F10">
        <w:t>individuālas tikšanās</w:t>
      </w:r>
      <w:r w:rsidRPr="00772F10">
        <w:t xml:space="preserve">. </w:t>
      </w:r>
    </w:p>
    <w:p w:rsidR="00024513" w:rsidRPr="00772F10" w:rsidRDefault="00024513" w:rsidP="00672761">
      <w:pPr>
        <w:spacing w:line="360" w:lineRule="auto"/>
        <w:ind w:firstLine="720"/>
        <w:jc w:val="both"/>
      </w:pPr>
      <w:r w:rsidRPr="00772F10">
        <w:t xml:space="preserve">Mācību pārbaudījumu un plānoto pasākumu grafiks tiek </w:t>
      </w:r>
      <w:r w:rsidR="0067442C" w:rsidRPr="00772F10">
        <w:t>izlikts pie informācijas stenda</w:t>
      </w:r>
      <w:r w:rsidRPr="00772F10">
        <w:t xml:space="preserve">. </w:t>
      </w:r>
      <w:r w:rsidR="005B69AF" w:rsidRPr="00772F10">
        <w:t>Informāciju par izglītojamo sasniegumiem vecāki saņem regulāri ar ierakstiem dienasgrāmatās un individuālajās pārrunās.</w:t>
      </w:r>
      <w:r w:rsidRPr="00772F10">
        <w:t xml:space="preserve"> </w:t>
      </w:r>
      <w:r w:rsidR="00727A17" w:rsidRPr="00772F10">
        <w:t>N</w:t>
      </w:r>
      <w:r w:rsidRPr="00772F10">
        <w:t xml:space="preserve">epieciešamā informācija par aktivitātēm un pasākumiem skolā vecākiem tiek nosūtīta arī uz e-pastu.  </w:t>
      </w:r>
    </w:p>
    <w:p w:rsidR="002140A5" w:rsidRPr="00772F10" w:rsidRDefault="0067442C" w:rsidP="0067442C">
      <w:pPr>
        <w:spacing w:line="360" w:lineRule="auto"/>
        <w:ind w:firstLine="720"/>
        <w:jc w:val="both"/>
      </w:pPr>
      <w:r w:rsidRPr="00772F10">
        <w:t xml:space="preserve">Mācību gada </w:t>
      </w:r>
      <w:r w:rsidR="005B69AF" w:rsidRPr="00772F10">
        <w:t xml:space="preserve">beigās par ļoti labām un teicamām sekmēm un par aktīvu piedalīšanos skolas sabiedriskajā dzīvē </w:t>
      </w:r>
      <w:r w:rsidR="00024513" w:rsidRPr="00772F10">
        <w:t xml:space="preserve">un dalību konkursos izglītojamie saņem </w:t>
      </w:r>
      <w:r w:rsidR="000B3662" w:rsidRPr="00772F10">
        <w:t>skolas atzinības rakstus</w:t>
      </w:r>
      <w:r w:rsidR="00024513" w:rsidRPr="00772F10">
        <w:t>. Pamatojoties uz šiem sasniegumiem, skola ar rīkojumu piešķir atbrīvojumu no vecāku līdzfinansējuma maksas nākamajā mācību semestrī.</w:t>
      </w:r>
      <w:r w:rsidRPr="00772F10">
        <w:t xml:space="preserve"> </w:t>
      </w:r>
      <w:r w:rsidR="00024513" w:rsidRPr="00772F10">
        <w:t xml:space="preserve"> </w:t>
      </w:r>
      <w:r w:rsidRPr="00772F10">
        <w:t>Maija beigās konkursu uzvarētāji</w:t>
      </w:r>
      <w:r w:rsidR="002140A5" w:rsidRPr="00772F10">
        <w:t>, kopā ar vispārizglītojošo skolu mācību priekšmetu olimpiāžu un sporta laureātiem</w:t>
      </w:r>
      <w:r w:rsidRPr="00772F10">
        <w:t xml:space="preserve"> tiek sveikti Madlienas pagasta pārvaldes rīkotajā pasākumā, kurā saņem naudas balvas. </w:t>
      </w:r>
      <w:r w:rsidR="002140A5" w:rsidRPr="00772F10">
        <w:t>Mācību gada noslēgumā labākie audzēkņi tiek vesti ekskursijā.</w:t>
      </w:r>
      <w:r w:rsidR="005B69AF" w:rsidRPr="00772F10">
        <w:tab/>
      </w:r>
    </w:p>
    <w:p w:rsidR="00651C60" w:rsidRPr="00772F10" w:rsidRDefault="005B69AF" w:rsidP="0067442C">
      <w:pPr>
        <w:spacing w:line="360" w:lineRule="auto"/>
        <w:ind w:firstLine="720"/>
        <w:jc w:val="both"/>
        <w:rPr>
          <w:b/>
          <w:i/>
        </w:rPr>
      </w:pPr>
      <w:r w:rsidRPr="00772F10">
        <w:t xml:space="preserve">Izglītības iestāde mācību darbu organizē mērķtiecīgi, veidojot motivāciju mācīties. Mācīšanas procesā tiek izmantotas tehnoloģijas. </w:t>
      </w:r>
      <w:r w:rsidR="00023BD0" w:rsidRPr="00772F10">
        <w:t xml:space="preserve">Vērtēšanas procesā tiek iesaistīti paši audzēkņi. </w:t>
      </w:r>
      <w:r w:rsidRPr="00772F10">
        <w:t>Izglītojamie ir iepazīstināti ar darba organizāciju, kārtību un noteikumiem.</w:t>
      </w:r>
    </w:p>
    <w:p w:rsidR="005B69AF" w:rsidRPr="00772F10" w:rsidRDefault="005B69AF" w:rsidP="00672761">
      <w:pPr>
        <w:spacing w:line="360" w:lineRule="auto"/>
        <w:jc w:val="right"/>
        <w:rPr>
          <w:b/>
          <w:i/>
        </w:rPr>
      </w:pPr>
      <w:r w:rsidRPr="00772F10">
        <w:rPr>
          <w:b/>
          <w:i/>
        </w:rPr>
        <w:t xml:space="preserve">Vērtējums – labi </w:t>
      </w:r>
    </w:p>
    <w:p w:rsidR="005B69AF" w:rsidRPr="00772F10" w:rsidRDefault="001750AD" w:rsidP="00651C60">
      <w:pPr>
        <w:spacing w:before="240" w:after="240" w:line="276" w:lineRule="auto"/>
        <w:jc w:val="both"/>
        <w:rPr>
          <w:b/>
        </w:rPr>
      </w:pPr>
      <w:r w:rsidRPr="00772F10">
        <w:rPr>
          <w:b/>
        </w:rPr>
        <w:t>4.</w:t>
      </w:r>
      <w:r w:rsidR="005B69AF" w:rsidRPr="00772F10">
        <w:rPr>
          <w:b/>
        </w:rPr>
        <w:t>2.3. Vērtēša</w:t>
      </w:r>
      <w:r w:rsidR="00651C60" w:rsidRPr="00772F10">
        <w:rPr>
          <w:b/>
        </w:rPr>
        <w:t>na kā mācību procesa sastāvdaļa</w:t>
      </w:r>
    </w:p>
    <w:p w:rsidR="005B69AF" w:rsidRPr="00772F10" w:rsidRDefault="005B69AF" w:rsidP="00672761">
      <w:pPr>
        <w:spacing w:line="360" w:lineRule="auto"/>
        <w:jc w:val="both"/>
      </w:pPr>
      <w:r w:rsidRPr="00772F10">
        <w:rPr>
          <w:b/>
        </w:rPr>
        <w:tab/>
      </w:r>
      <w:r w:rsidRPr="00772F10">
        <w:t xml:space="preserve">Audzēkņu mācību sasniegumi tiek vērtēti </w:t>
      </w:r>
      <w:r w:rsidR="00731CF3" w:rsidRPr="00772F10">
        <w:t xml:space="preserve">sistemātiski, </w:t>
      </w:r>
      <w:r w:rsidRPr="00772F10">
        <w:t>atbilstoši skolas izstrādāta</w:t>
      </w:r>
      <w:r w:rsidR="00786FBB" w:rsidRPr="00772F10">
        <w:t>jiem</w:t>
      </w:r>
      <w:r w:rsidRPr="00772F10">
        <w:t xml:space="preserve"> </w:t>
      </w:r>
      <w:r w:rsidR="00786FBB" w:rsidRPr="00772F10">
        <w:t xml:space="preserve">„Noteikumiem par izglītojamo zināšanu un prasmju vērtēšanas kritērijiem un kārtību, par izglītojamo pārcelšanu nākamajā klasē, izglītojamo atskaitīšanu”. </w:t>
      </w:r>
      <w:r w:rsidR="005777E7" w:rsidRPr="00772F10">
        <w:t xml:space="preserve">Ir izstrādāti atsevišķi vērtēšanas kritēriji </w:t>
      </w:r>
      <w:r w:rsidR="007A2FBF" w:rsidRPr="00772F10">
        <w:t>katram mācību priekšmetam, tie novietoti klasē redzamā vietā</w:t>
      </w:r>
      <w:r w:rsidR="005777E7" w:rsidRPr="00772F10">
        <w:t xml:space="preserve">. </w:t>
      </w:r>
      <w:r w:rsidRPr="00772F10">
        <w:t>Vērtēšanas metodes un vērtējuma kvalitāte atbilst valstī noteiktai mācību sasniegumu vērtēšanas kārtībai. Vērtēšana sākas jau no 1.klases un notiek 10 ballu sistēmā. Ar vērtēšanas sistēmu tiek</w:t>
      </w:r>
      <w:r w:rsidR="007638D4" w:rsidRPr="00772F10">
        <w:t xml:space="preserve"> </w:t>
      </w:r>
      <w:r w:rsidRPr="00772F10">
        <w:lastRenderedPageBreak/>
        <w:t>iepazīstināti gan izglītojamie, gan viņu vecā</w:t>
      </w:r>
      <w:r w:rsidR="007A2FBF" w:rsidRPr="00772F10">
        <w:t>ki</w:t>
      </w:r>
      <w:r w:rsidR="007D647A" w:rsidRPr="00772F10">
        <w:t xml:space="preserve">. </w:t>
      </w:r>
      <w:r w:rsidR="00AA7031" w:rsidRPr="00772F10">
        <w:t>Vērtēšanu kritēriji</w:t>
      </w:r>
      <w:r w:rsidR="002A7C40" w:rsidRPr="00772F10">
        <w:t xml:space="preserve"> un kārtība</w:t>
      </w:r>
      <w:r w:rsidR="00AA7031" w:rsidRPr="00772F10">
        <w:t xml:space="preserve"> atrodas pie priekšmetu pedagogiem un ir brīvi pieejami. </w:t>
      </w:r>
      <w:r w:rsidRPr="00772F10">
        <w:t>Audzēknim ir tiesības no mācību priekšmeta</w:t>
      </w:r>
      <w:r w:rsidR="007638D4" w:rsidRPr="00772F10">
        <w:t xml:space="preserve"> </w:t>
      </w:r>
      <w:r w:rsidRPr="00772F10">
        <w:t>pedagoga saņemt pilnu un savlaicīgu informāciju par zināšanu, prasmju pārbaudes norises kārtību,</w:t>
      </w:r>
      <w:r w:rsidR="007638D4" w:rsidRPr="00772F10">
        <w:t xml:space="preserve"> </w:t>
      </w:r>
      <w:r w:rsidRPr="00772F10">
        <w:t>vērtēšanas saturu un vērtēšanas kritērijiem.</w:t>
      </w:r>
    </w:p>
    <w:p w:rsidR="005B69AF" w:rsidRPr="00772F10" w:rsidRDefault="005B69AF" w:rsidP="00672761">
      <w:pPr>
        <w:spacing w:line="360" w:lineRule="auto"/>
        <w:jc w:val="both"/>
      </w:pPr>
      <w:r w:rsidRPr="00772F10">
        <w:tab/>
        <w:t>Pedagogi sistemātiski vērtē skolēnu mācību sasniegumus, veic vērtējumu uzskaiti un analīzi. Vērtēšanas metodes atbilst skolēnu vecumam, individuālajām spējām, mācību priekšmeta specifikai un izvirzītajam mērķim. Izglītības iestādē pastāv vienotas prasības pārbaudes darbu veikšanai un mācību sasniegumu vērtēšanai, un pedagogi tās ievēro.</w:t>
      </w:r>
      <w:r w:rsidR="007638D4" w:rsidRPr="00772F10">
        <w:t xml:space="preserve"> </w:t>
      </w:r>
      <w:r w:rsidRPr="00772F10">
        <w:t>Vērtējumu uzskaiti apkopo un pārrauga direktor</w:t>
      </w:r>
      <w:r w:rsidR="00FC2C40" w:rsidRPr="00772F10">
        <w:t>a vietnieki</w:t>
      </w:r>
      <w:r w:rsidRPr="00772F10">
        <w:t xml:space="preserve">.  </w:t>
      </w:r>
    </w:p>
    <w:p w:rsidR="00273CE3" w:rsidRPr="00772F10" w:rsidRDefault="00AA7031" w:rsidP="00672761">
      <w:pPr>
        <w:spacing w:line="360" w:lineRule="auto"/>
        <w:ind w:firstLine="720"/>
        <w:jc w:val="both"/>
      </w:pPr>
      <w:r w:rsidRPr="00772F10">
        <w:t>Ikdienas mācību darbā izglītojamo sekmes un kavējumi tiek atspoguļoti pedagogu nodarbību žurnālos</w:t>
      </w:r>
      <w:r w:rsidR="000B3662" w:rsidRPr="00772F10">
        <w:t xml:space="preserve"> </w:t>
      </w:r>
      <w:r w:rsidRPr="00772F10">
        <w:t xml:space="preserve">un </w:t>
      </w:r>
      <w:r w:rsidR="00F43D6E" w:rsidRPr="00772F10">
        <w:t>mūzikas nodaļas audzēkņu</w:t>
      </w:r>
      <w:r w:rsidRPr="00772F10">
        <w:t xml:space="preserve"> dienasgrāmat</w:t>
      </w:r>
      <w:r w:rsidR="002A7C40" w:rsidRPr="00772F10">
        <w:t>ās.</w:t>
      </w:r>
      <w:r w:rsidRPr="00772F10">
        <w:t xml:space="preserve"> </w:t>
      </w:r>
    </w:p>
    <w:p w:rsidR="005B69AF" w:rsidRPr="00772F10" w:rsidRDefault="002A7C40" w:rsidP="00672761">
      <w:pPr>
        <w:spacing w:line="360" w:lineRule="auto"/>
        <w:jc w:val="both"/>
      </w:pPr>
      <w:r w:rsidRPr="00772F10">
        <w:t xml:space="preserve"> </w:t>
      </w:r>
      <w:r w:rsidR="004C6E2E" w:rsidRPr="00772F10">
        <w:tab/>
      </w:r>
      <w:r w:rsidR="00AA7031" w:rsidRPr="00772F10">
        <w:t>Ikdienā vērtējums ne vienmēr tiek izteikts skaitliski. Nereti pedagogi sniedz arī raksturojošu vērtējumu,</w:t>
      </w:r>
      <w:r w:rsidR="005B69AF" w:rsidRPr="00772F10">
        <w:t xml:space="preserve"> kurā pedagogs norāda un izskaidro kļūdas un dod norādījumus, lai nepieļautu tās turpmāk. Vērtējumā tiek atzīmēts arī labi izdevušos darba rezultāts un sniegums.</w:t>
      </w:r>
      <w:r w:rsidR="00843249" w:rsidRPr="00772F10">
        <w:t xml:space="preserve"> Vērtējumus visos mācību priekšmetos un pārbaudes darbos pedagogs ieraksta katra izglītojamā dienasgrāmatā un grupu vai individuālo nodarbību žurnālā</w:t>
      </w:r>
      <w:r w:rsidR="000B3662" w:rsidRPr="00772F10">
        <w:t xml:space="preserve"> </w:t>
      </w:r>
      <w:r w:rsidR="00843249" w:rsidRPr="00772F10">
        <w:t>, kur attiecīgā semestra beigās izliek pusgada un gada vērtējumu. Katra mācību semestra noslēgumā izglītojamie saņem liecības, kuru paraksta izglītojamo vecāki</w:t>
      </w:r>
      <w:r w:rsidR="00000FDF" w:rsidRPr="00772F10">
        <w:t>,</w:t>
      </w:r>
      <w:r w:rsidR="00843249" w:rsidRPr="00772F10">
        <w:t xml:space="preserve"> kad ir iepazinušies ar sava bērna sekmēm.</w:t>
      </w:r>
    </w:p>
    <w:p w:rsidR="005B69AF" w:rsidRPr="00772F10" w:rsidRDefault="002A7C40" w:rsidP="00672761">
      <w:pPr>
        <w:autoSpaceDE w:val="0"/>
        <w:autoSpaceDN w:val="0"/>
        <w:adjustRightInd w:val="0"/>
        <w:spacing w:line="360" w:lineRule="auto"/>
        <w:ind w:firstLine="720"/>
        <w:jc w:val="both"/>
      </w:pPr>
      <w:r w:rsidRPr="00772F10">
        <w:t>Pēc katra mācību pārbaudījuma-</w:t>
      </w:r>
      <w:r w:rsidR="008E5418" w:rsidRPr="00772F10">
        <w:t>darbu skates,</w:t>
      </w:r>
      <w:r w:rsidRPr="00772F10">
        <w:t xml:space="preserve"> tehniskās</w:t>
      </w:r>
      <w:r w:rsidR="005B69AF" w:rsidRPr="00772F10">
        <w:t xml:space="preserve"> ieskaites</w:t>
      </w:r>
      <w:r w:rsidRPr="00772F10">
        <w:t xml:space="preserve">, mācību koncerta,  pārcelšanas vai beigšanas </w:t>
      </w:r>
      <w:r w:rsidR="005B69AF" w:rsidRPr="00772F10">
        <w:t>eksāmena</w:t>
      </w:r>
      <w:r w:rsidRPr="00772F10">
        <w:t>,</w:t>
      </w:r>
      <w:r w:rsidR="005B69AF" w:rsidRPr="00772F10">
        <w:t xml:space="preserve"> atzīmes kopā ar izglītojamā uzstāšanās programmu tiek</w:t>
      </w:r>
      <w:r w:rsidR="009D7587" w:rsidRPr="00772F10">
        <w:t xml:space="preserve"> </w:t>
      </w:r>
      <w:r w:rsidR="005B69AF" w:rsidRPr="00772F10">
        <w:t>ierakstītas protokola veidlapās. Skolā ir izglītojamo uzņemšanas eksāmenu protokoli, eksāmenu vērtējumu kopsavilkumi, noslēguma eksāmenu protokoli, izglītojamo zināšanu vērtēšanas protokoli (</w:t>
      </w:r>
      <w:r w:rsidR="008E5418" w:rsidRPr="00772F10">
        <w:t xml:space="preserve">skates, </w:t>
      </w:r>
      <w:r w:rsidR="005B69AF" w:rsidRPr="00772F10">
        <w:t>mācību koncerti, ieskaites, eksāmeni). Pēc katra mācību koncerta, ieskaites vai eksāmena tiek analizēts katra izglītojamā sniegums - izaugsme, sasniegumi, kā arī iemesli, kāpēc priekšnesums vai izpildījums</w:t>
      </w:r>
      <w:r w:rsidR="009D7587" w:rsidRPr="00772F10">
        <w:t xml:space="preserve"> </w:t>
      </w:r>
      <w:r w:rsidR="005B69AF" w:rsidRPr="00772F10">
        <w:t>nav bijis veiksmīgs. Visās ieskaitēs</w:t>
      </w:r>
      <w:r w:rsidR="009D7587" w:rsidRPr="00772F10">
        <w:t xml:space="preserve"> </w:t>
      </w:r>
      <w:r w:rsidR="005B69AF" w:rsidRPr="00772F10">
        <w:t>vienmēr piedalās attiecīgā priekšmeta pedagogi un izglītības programmas vadītājs, eksāmenos un mācību koncertos piedalās arī direktore</w:t>
      </w:r>
      <w:r w:rsidRPr="00772F10">
        <w:t>. Katra mācību pusgada beigu perioda pedagoģiskās padomes sēdē tiek veikta izglītojamo sekmju izvērtēšana. Mācību gada beigās tiek veikta katra izglītojamā izaugsmes dinamika un sekmju kopsavilkums.</w:t>
      </w:r>
      <w:r w:rsidR="00843249" w:rsidRPr="00772F10">
        <w:t xml:space="preserve"> Pamatojoties uz sekmju izvērtējumu un kopsavilkuma rezultātiem, tiek konstatētas uzlabojamās jomas un atbilstoši tām, tiek plānots turpmākais darbs.</w:t>
      </w:r>
    </w:p>
    <w:p w:rsidR="005B69AF" w:rsidRPr="00772F10" w:rsidRDefault="005B69AF" w:rsidP="0027291B">
      <w:pPr>
        <w:autoSpaceDE w:val="0"/>
        <w:autoSpaceDN w:val="0"/>
        <w:adjustRightInd w:val="0"/>
        <w:spacing w:line="360" w:lineRule="auto"/>
        <w:jc w:val="right"/>
      </w:pPr>
      <w:r w:rsidRPr="00772F10">
        <w:rPr>
          <w:b/>
          <w:i/>
        </w:rPr>
        <w:t xml:space="preserve">Vērtējums – labi </w:t>
      </w:r>
    </w:p>
    <w:p w:rsidR="001034E4" w:rsidRPr="00772F10" w:rsidRDefault="001034E4" w:rsidP="00651C60">
      <w:pPr>
        <w:spacing w:before="240" w:after="240" w:line="276" w:lineRule="auto"/>
        <w:jc w:val="center"/>
        <w:rPr>
          <w:b/>
        </w:rPr>
      </w:pPr>
    </w:p>
    <w:p w:rsidR="005B69AF" w:rsidRPr="00772F10" w:rsidRDefault="001750AD" w:rsidP="00651C60">
      <w:pPr>
        <w:spacing w:before="240" w:after="240" w:line="276" w:lineRule="auto"/>
        <w:jc w:val="center"/>
        <w:rPr>
          <w:b/>
        </w:rPr>
      </w:pPr>
      <w:r w:rsidRPr="00772F10">
        <w:rPr>
          <w:b/>
        </w:rPr>
        <w:lastRenderedPageBreak/>
        <w:t>4.</w:t>
      </w:r>
      <w:r w:rsidR="005B69AF" w:rsidRPr="00772F10">
        <w:rPr>
          <w:b/>
        </w:rPr>
        <w:t>3. Izglītojamo sasniegumi</w:t>
      </w:r>
      <w:r w:rsidR="00FB539D" w:rsidRPr="00772F10">
        <w:rPr>
          <w:b/>
        </w:rPr>
        <w:t xml:space="preserve"> </w:t>
      </w:r>
    </w:p>
    <w:p w:rsidR="005B69AF" w:rsidRPr="00772F10" w:rsidRDefault="001750AD" w:rsidP="00651C60">
      <w:pPr>
        <w:spacing w:before="240" w:after="240" w:line="276" w:lineRule="auto"/>
        <w:jc w:val="both"/>
        <w:rPr>
          <w:b/>
        </w:rPr>
      </w:pPr>
      <w:r w:rsidRPr="00772F10">
        <w:rPr>
          <w:b/>
        </w:rPr>
        <w:t>4.</w:t>
      </w:r>
      <w:r w:rsidR="005B69AF" w:rsidRPr="00772F10">
        <w:rPr>
          <w:b/>
        </w:rPr>
        <w:t>3.1. Izglītojamo sasniegumi ikdienas darbā</w:t>
      </w:r>
    </w:p>
    <w:p w:rsidR="005B69AF" w:rsidRPr="00772F10" w:rsidRDefault="005B69AF" w:rsidP="00672761">
      <w:pPr>
        <w:spacing w:line="360" w:lineRule="auto"/>
        <w:ind w:firstLine="720"/>
        <w:jc w:val="both"/>
      </w:pPr>
      <w:r w:rsidRPr="00772F10">
        <w:t>Mācību darbs vērsts uz to, lai katrs audzēknis labi apgūtu</w:t>
      </w:r>
      <w:r w:rsidR="00E8444E" w:rsidRPr="00772F10">
        <w:t xml:space="preserve"> mākslas un</w:t>
      </w:r>
      <w:r w:rsidRPr="00772F10">
        <w:t xml:space="preserve"> mūzikas priekšmetu prasības un iegūtu skolas beigšanas apliecību. </w:t>
      </w:r>
    </w:p>
    <w:p w:rsidR="00B363C7" w:rsidRPr="00772F10" w:rsidRDefault="005B69AF" w:rsidP="00672761">
      <w:pPr>
        <w:spacing w:line="360" w:lineRule="auto"/>
        <w:ind w:firstLine="720"/>
        <w:jc w:val="both"/>
      </w:pPr>
      <w:r w:rsidRPr="00772F10">
        <w:t xml:space="preserve">Izglītojamo mācību rezultāti tiek </w:t>
      </w:r>
      <w:r w:rsidR="00B363C7" w:rsidRPr="00772F10">
        <w:t xml:space="preserve">apkopoti katra semestra beigās Sekmju kopsavilkuma </w:t>
      </w:r>
      <w:r w:rsidR="007D647A" w:rsidRPr="00772F10">
        <w:t>žurnālā</w:t>
      </w:r>
      <w:r w:rsidRPr="00772F10">
        <w:t xml:space="preserve">. </w:t>
      </w:r>
      <w:r w:rsidR="00E8444E" w:rsidRPr="00772F10">
        <w:t>S</w:t>
      </w:r>
      <w:r w:rsidRPr="00772F10">
        <w:t>kolotāji semestra beigās apkopo informāciju par katra audzēkņa sasniegumiem un informē par problēm</w:t>
      </w:r>
      <w:r w:rsidR="00E8444E" w:rsidRPr="00772F10">
        <w:t>ām</w:t>
      </w:r>
      <w:r w:rsidRPr="00772F10">
        <w:t xml:space="preserve"> direktori. Beidzoties mācību </w:t>
      </w:r>
      <w:r w:rsidR="00E8444E" w:rsidRPr="00772F10">
        <w:t>semestrim</w:t>
      </w:r>
      <w:r w:rsidRPr="00772F10">
        <w:t>, audzēkņi kārto mācību plānā paredzētās ieskaites</w:t>
      </w:r>
      <w:r w:rsidR="00E8444E" w:rsidRPr="00772F10">
        <w:t xml:space="preserve">, mācību koncertus vai </w:t>
      </w:r>
      <w:r w:rsidRPr="00772F10">
        <w:t xml:space="preserve">eksāmenus. Šos sasniegumus priekšmetu skolotāji fiksē ieskaišu un eksāmenu protokolos. </w:t>
      </w:r>
      <w:r w:rsidR="00B363C7" w:rsidRPr="00772F10">
        <w:t>Mācību gada semestra un pārbaudījumu atz</w:t>
      </w:r>
      <w:r w:rsidR="00BF0685" w:rsidRPr="00772F10">
        <w:t xml:space="preserve">īmes </w:t>
      </w:r>
      <w:r w:rsidR="00727A17" w:rsidRPr="00772F10">
        <w:t>katram audzēknim tiek apkopotas</w:t>
      </w:r>
      <w:r w:rsidR="00BF0685" w:rsidRPr="00772F10">
        <w:t>. Tas kalpo par informācijas avotu audzēkņu izaugsmes dinamikas izpētei.</w:t>
      </w:r>
    </w:p>
    <w:p w:rsidR="00E8444E" w:rsidRPr="00772F10" w:rsidRDefault="00BF0685" w:rsidP="00E8444E">
      <w:pPr>
        <w:spacing w:line="360" w:lineRule="auto"/>
        <w:ind w:firstLine="720"/>
        <w:jc w:val="both"/>
      </w:pPr>
      <w:r w:rsidRPr="00772F10">
        <w:t xml:space="preserve">Visiem izglītojamiem tiek dota iespēja sava darba rezultātus parādīt ne tikai skolas koncertos, bet arī ārpusskolas pasākumos, konkursos un festivālos. </w:t>
      </w:r>
      <w:r w:rsidR="000B3662" w:rsidRPr="00772F10">
        <w:t xml:space="preserve">Specialitāšu pedagogi katru semestri īpašās pasākumu uzskaites lapās </w:t>
      </w:r>
      <w:r w:rsidR="001C271B" w:rsidRPr="00772F10">
        <w:t xml:space="preserve">veic uzskaiti </w:t>
      </w:r>
      <w:r w:rsidR="000B3662" w:rsidRPr="00772F10">
        <w:t xml:space="preserve"> </w:t>
      </w:r>
      <w:r w:rsidR="001C271B" w:rsidRPr="00772F10">
        <w:t xml:space="preserve">par </w:t>
      </w:r>
      <w:r w:rsidR="00E8444E" w:rsidRPr="00772F10">
        <w:t>audzēkņu</w:t>
      </w:r>
      <w:r w:rsidR="001C271B" w:rsidRPr="00772F10">
        <w:t xml:space="preserve"> dalību dažādos koncertos,</w:t>
      </w:r>
      <w:r w:rsidR="00E8444E" w:rsidRPr="00772F10">
        <w:t xml:space="preserve"> iz</w:t>
      </w:r>
      <w:r w:rsidR="00243934" w:rsidRPr="00772F10">
        <w:t>s</w:t>
      </w:r>
      <w:r w:rsidR="00E8444E" w:rsidRPr="00772F10">
        <w:t>tādēs,</w:t>
      </w:r>
      <w:r w:rsidR="001C271B" w:rsidRPr="00772F10">
        <w:t xml:space="preserve"> konkursos, festivālos un citos pasākumos. Mācību gada beigās skolā tiek veikts apkopojums un analīze par izglītojamo sasniegumiem ārpus mācību stundām un paredzētajiem pārbaudes darbiem. </w:t>
      </w:r>
    </w:p>
    <w:p w:rsidR="00BF0685" w:rsidRPr="00772F10" w:rsidRDefault="00BF0685" w:rsidP="00E8444E">
      <w:pPr>
        <w:spacing w:line="360" w:lineRule="auto"/>
        <w:ind w:firstLine="720"/>
        <w:jc w:val="both"/>
      </w:pPr>
      <w:r w:rsidRPr="00772F10">
        <w:t xml:space="preserve"> Katru gadu audzēkņ</w:t>
      </w:r>
      <w:r w:rsidR="00D109A3" w:rsidRPr="00772F10">
        <w:t>i</w:t>
      </w:r>
      <w:r w:rsidRPr="00772F10">
        <w:t xml:space="preserve"> piedalās konkursos un festivālos, kuros tiek gūti arī panākumi.</w:t>
      </w:r>
      <w:r w:rsidR="00752623" w:rsidRPr="00772F10">
        <w:t xml:space="preserve"> </w:t>
      </w:r>
      <w:r w:rsidR="003373ED" w:rsidRPr="00772F10">
        <w:t>Nozīmīga ir arī dalība dažādos projektos un citu skolu rīkotajos</w:t>
      </w:r>
      <w:r w:rsidR="00E8444E" w:rsidRPr="00772F10">
        <w:t xml:space="preserve"> un draudzības koncertos ar Ogres</w:t>
      </w:r>
      <w:r w:rsidR="004618C6" w:rsidRPr="00772F10">
        <w:t xml:space="preserve"> un</w:t>
      </w:r>
      <w:r w:rsidR="00E8444E" w:rsidRPr="00772F10">
        <w:t xml:space="preserve"> Skrīveru mūzikas un mākslas skolām.</w:t>
      </w:r>
      <w:r w:rsidR="003373ED" w:rsidRPr="00772F10">
        <w:t xml:space="preserve"> </w:t>
      </w:r>
      <w:r w:rsidR="001C271B" w:rsidRPr="00772F10">
        <w:t xml:space="preserve">Tas motivē arī pārējos izglītojamos sasniegt labākus rezultātus. </w:t>
      </w:r>
    </w:p>
    <w:p w:rsidR="005B42FF" w:rsidRPr="00772F10" w:rsidRDefault="005B42FF" w:rsidP="005B42FF">
      <w:pPr>
        <w:spacing w:before="240" w:after="240" w:line="276" w:lineRule="auto"/>
        <w:jc w:val="both"/>
        <w:rPr>
          <w:b/>
        </w:rPr>
      </w:pPr>
      <w:r w:rsidRPr="00772F10">
        <w:rPr>
          <w:b/>
        </w:rPr>
        <w:t xml:space="preserve">4.3.2. Izglītojamo </w:t>
      </w:r>
      <w:r w:rsidR="00BE4B90" w:rsidRPr="00772F10">
        <w:rPr>
          <w:b/>
        </w:rPr>
        <w:t>sasniegumi reģionālajos, valsts un starptautiskajos konkursos.</w:t>
      </w:r>
    </w:p>
    <w:p w:rsidR="00BE4B90" w:rsidRPr="00772F10" w:rsidRDefault="00BE4B90" w:rsidP="0026346B">
      <w:pPr>
        <w:autoSpaceDE w:val="0"/>
        <w:autoSpaceDN w:val="0"/>
        <w:adjustRightInd w:val="0"/>
        <w:spacing w:line="360" w:lineRule="auto"/>
        <w:ind w:firstLine="720"/>
        <w:jc w:val="both"/>
        <w:rPr>
          <w:rFonts w:eastAsiaTheme="minorHAnsi"/>
          <w:lang w:eastAsia="en-US"/>
        </w:rPr>
      </w:pPr>
      <w:r w:rsidRPr="00772F10">
        <w:rPr>
          <w:rFonts w:eastAsiaTheme="minorHAnsi"/>
          <w:lang w:eastAsia="en-US"/>
        </w:rPr>
        <w:t xml:space="preserve">Pedagogi regulāri gatavo audzēkņus dalībai dažādos reģiona, valsts un starptautiskajos konkursos, festivālos. Skola uzskaita un analizē audzēkņu piedalīšanos un sasniegtos rezultātus. </w:t>
      </w:r>
    </w:p>
    <w:p w:rsidR="00BE4B90" w:rsidRPr="00772F10" w:rsidRDefault="00CE51EB" w:rsidP="00772F10">
      <w:pPr>
        <w:pStyle w:val="Sarakstarindkopa"/>
        <w:numPr>
          <w:ilvl w:val="0"/>
          <w:numId w:val="30"/>
        </w:numPr>
        <w:spacing w:before="240" w:after="240" w:line="360" w:lineRule="auto"/>
        <w:jc w:val="both"/>
        <w:rPr>
          <w:rFonts w:eastAsiaTheme="minorHAnsi"/>
          <w:lang w:eastAsia="en-US"/>
        </w:rPr>
      </w:pPr>
      <w:r w:rsidRPr="00772F10">
        <w:rPr>
          <w:rFonts w:eastAsiaTheme="minorHAnsi"/>
          <w:lang w:eastAsia="en-US"/>
        </w:rPr>
        <w:t>un 10.</w:t>
      </w:r>
      <w:r w:rsidR="00BE4B90" w:rsidRPr="00772F10">
        <w:rPr>
          <w:rFonts w:eastAsiaTheme="minorHAnsi"/>
          <w:lang w:eastAsia="en-US"/>
        </w:rPr>
        <w:t xml:space="preserve"> tabulās ir apkopoti pēdējo gadu audzēkņu sasniegumi</w:t>
      </w:r>
    </w:p>
    <w:p w:rsidR="00772F10" w:rsidRDefault="00772F10" w:rsidP="00772F10">
      <w:pPr>
        <w:spacing w:before="240" w:after="240" w:line="360" w:lineRule="auto"/>
        <w:jc w:val="both"/>
        <w:rPr>
          <w:b/>
        </w:rPr>
      </w:pPr>
    </w:p>
    <w:p w:rsidR="00772F10" w:rsidRDefault="00772F10" w:rsidP="00772F10">
      <w:pPr>
        <w:spacing w:before="240" w:after="240" w:line="360" w:lineRule="auto"/>
        <w:jc w:val="both"/>
        <w:rPr>
          <w:b/>
        </w:rPr>
      </w:pPr>
    </w:p>
    <w:p w:rsidR="00772F10" w:rsidRPr="00772F10" w:rsidRDefault="00772F10" w:rsidP="00772F10">
      <w:pPr>
        <w:spacing w:before="240" w:after="240" w:line="360" w:lineRule="auto"/>
        <w:jc w:val="both"/>
        <w:rPr>
          <w:b/>
        </w:rPr>
      </w:pPr>
    </w:p>
    <w:p w:rsidR="007317A2" w:rsidRPr="00772F10" w:rsidRDefault="00593621" w:rsidP="00772F10">
      <w:pPr>
        <w:pStyle w:val="Nosaukums"/>
        <w:spacing w:line="276" w:lineRule="auto"/>
        <w:jc w:val="right"/>
        <w:rPr>
          <w:b/>
          <w:sz w:val="20"/>
          <w:szCs w:val="20"/>
        </w:rPr>
      </w:pPr>
      <w:r w:rsidRPr="00772F10">
        <w:rPr>
          <w:b/>
          <w:sz w:val="20"/>
          <w:szCs w:val="20"/>
        </w:rPr>
        <w:lastRenderedPageBreak/>
        <w:t>9. tabula</w:t>
      </w:r>
    </w:p>
    <w:p w:rsidR="006B66FF" w:rsidRPr="00772F10" w:rsidRDefault="00A3498D" w:rsidP="00772F10">
      <w:pPr>
        <w:pStyle w:val="Nosaukums"/>
        <w:spacing w:line="276" w:lineRule="auto"/>
        <w:rPr>
          <w:b/>
          <w:sz w:val="20"/>
          <w:szCs w:val="20"/>
        </w:rPr>
      </w:pPr>
      <w:r w:rsidRPr="00772F10">
        <w:rPr>
          <w:b/>
          <w:sz w:val="20"/>
          <w:szCs w:val="20"/>
        </w:rPr>
        <w:t xml:space="preserve">Izglītojamo </w:t>
      </w:r>
      <w:r w:rsidR="00CE51EB" w:rsidRPr="00772F10">
        <w:rPr>
          <w:b/>
          <w:sz w:val="20"/>
          <w:szCs w:val="20"/>
        </w:rPr>
        <w:t xml:space="preserve">dalība un </w:t>
      </w:r>
      <w:r w:rsidRPr="00772F10">
        <w:rPr>
          <w:b/>
          <w:sz w:val="20"/>
          <w:szCs w:val="20"/>
        </w:rPr>
        <w:t xml:space="preserve">sasniegumi </w:t>
      </w:r>
      <w:r w:rsidR="00CE51EB" w:rsidRPr="00772F10">
        <w:rPr>
          <w:b/>
          <w:sz w:val="20"/>
          <w:szCs w:val="20"/>
        </w:rPr>
        <w:t>Valsts konkursos</w:t>
      </w:r>
      <w:r w:rsidR="00772F10">
        <w:rPr>
          <w:b/>
          <w:sz w:val="20"/>
          <w:szCs w:val="20"/>
        </w:rPr>
        <w:t xml:space="preserve"> </w:t>
      </w:r>
      <w:r w:rsidR="004E4848" w:rsidRPr="00772F10">
        <w:rPr>
          <w:b/>
          <w:sz w:val="20"/>
          <w:szCs w:val="20"/>
        </w:rPr>
        <w:t>201</w:t>
      </w:r>
      <w:r w:rsidR="003D22F2" w:rsidRPr="00772F10">
        <w:rPr>
          <w:b/>
          <w:sz w:val="20"/>
          <w:szCs w:val="20"/>
        </w:rPr>
        <w:t>7</w:t>
      </w:r>
      <w:r w:rsidR="004E4848" w:rsidRPr="00772F10">
        <w:rPr>
          <w:b/>
          <w:sz w:val="20"/>
          <w:szCs w:val="20"/>
        </w:rPr>
        <w:t>.-</w:t>
      </w:r>
      <w:r w:rsidR="004175EE" w:rsidRPr="00772F10">
        <w:rPr>
          <w:b/>
          <w:sz w:val="20"/>
          <w:szCs w:val="20"/>
        </w:rPr>
        <w:t>201</w:t>
      </w:r>
      <w:r w:rsidR="003D22F2" w:rsidRPr="00772F10">
        <w:rPr>
          <w:b/>
          <w:sz w:val="20"/>
          <w:szCs w:val="20"/>
        </w:rPr>
        <w:t>9</w:t>
      </w:r>
      <w:r w:rsidR="004175EE" w:rsidRPr="00772F10">
        <w:rPr>
          <w:b/>
          <w:sz w:val="20"/>
          <w:szCs w:val="20"/>
        </w:rPr>
        <w:t>.g</w:t>
      </w:r>
      <w:r w:rsidR="00772F10">
        <w:rPr>
          <w:b/>
          <w:sz w:val="20"/>
          <w:szCs w:val="20"/>
        </w:rPr>
        <w:t xml:space="preserve">.                                                                                                                                                         </w:t>
      </w:r>
    </w:p>
    <w:tbl>
      <w:tblPr>
        <w:tblW w:w="17719" w:type="dxa"/>
        <w:tblInd w:w="-176" w:type="dxa"/>
        <w:tblLayout w:type="fixed"/>
        <w:tblLook w:val="04A0" w:firstRow="1" w:lastRow="0" w:firstColumn="1" w:lastColumn="0" w:noHBand="0" w:noVBand="1"/>
      </w:tblPr>
      <w:tblGrid>
        <w:gridCol w:w="747"/>
        <w:gridCol w:w="1380"/>
        <w:gridCol w:w="4111"/>
        <w:gridCol w:w="1440"/>
        <w:gridCol w:w="1962"/>
        <w:gridCol w:w="2693"/>
        <w:gridCol w:w="2693"/>
        <w:gridCol w:w="2693"/>
      </w:tblGrid>
      <w:tr w:rsidR="00526185" w:rsidRPr="00772F10" w:rsidTr="00F85847">
        <w:trPr>
          <w:gridAfter w:val="3"/>
          <w:wAfter w:w="8079" w:type="dxa"/>
          <w:trHeight w:val="96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185" w:rsidRPr="00772F10" w:rsidRDefault="00526185" w:rsidP="00526185">
            <w:pPr>
              <w:spacing w:line="276" w:lineRule="auto"/>
              <w:jc w:val="center"/>
              <w:rPr>
                <w:b/>
                <w:bCs/>
              </w:rPr>
            </w:pPr>
            <w:r w:rsidRPr="00772F10">
              <w:rPr>
                <w:b/>
                <w:bCs/>
              </w:rPr>
              <w:t>Nr. p.k.</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526185" w:rsidRPr="00772F10" w:rsidRDefault="00526185" w:rsidP="00526185">
            <w:pPr>
              <w:spacing w:line="276" w:lineRule="auto"/>
              <w:jc w:val="center"/>
              <w:rPr>
                <w:b/>
                <w:bCs/>
              </w:rPr>
            </w:pPr>
            <w:r w:rsidRPr="00772F10">
              <w:rPr>
                <w:b/>
                <w:bCs/>
              </w:rPr>
              <w:t>Datums</w:t>
            </w:r>
          </w:p>
        </w:tc>
        <w:tc>
          <w:tcPr>
            <w:tcW w:w="4111" w:type="dxa"/>
            <w:tcBorders>
              <w:top w:val="single" w:sz="4" w:space="0" w:color="auto"/>
              <w:left w:val="nil"/>
              <w:bottom w:val="single" w:sz="4" w:space="0" w:color="auto"/>
              <w:right w:val="single" w:sz="4" w:space="0" w:color="000000"/>
            </w:tcBorders>
            <w:shd w:val="clear" w:color="auto" w:fill="auto"/>
            <w:vAlign w:val="center"/>
            <w:hideMark/>
          </w:tcPr>
          <w:p w:rsidR="00526185" w:rsidRPr="00772F10" w:rsidRDefault="00526185" w:rsidP="00526185">
            <w:pPr>
              <w:spacing w:line="276" w:lineRule="auto"/>
              <w:jc w:val="center"/>
              <w:rPr>
                <w:b/>
                <w:bCs/>
              </w:rPr>
            </w:pPr>
            <w:r w:rsidRPr="00772F10">
              <w:rPr>
                <w:b/>
                <w:bCs/>
              </w:rPr>
              <w:t>Specialitāte valsts konkursā, norises vieta</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526185" w:rsidRPr="00772F10" w:rsidRDefault="00526185" w:rsidP="00526185">
            <w:pPr>
              <w:spacing w:line="276" w:lineRule="auto"/>
              <w:jc w:val="center"/>
              <w:rPr>
                <w:b/>
                <w:bCs/>
              </w:rPr>
            </w:pPr>
            <w:r w:rsidRPr="00772F10">
              <w:rPr>
                <w:b/>
                <w:bCs/>
              </w:rPr>
              <w:t>Dalībnieku skaits</w:t>
            </w:r>
          </w:p>
        </w:tc>
        <w:tc>
          <w:tcPr>
            <w:tcW w:w="1962" w:type="dxa"/>
            <w:tcBorders>
              <w:top w:val="single" w:sz="4" w:space="0" w:color="auto"/>
              <w:left w:val="nil"/>
              <w:bottom w:val="single" w:sz="4" w:space="0" w:color="auto"/>
              <w:right w:val="single" w:sz="4" w:space="0" w:color="auto"/>
            </w:tcBorders>
            <w:vAlign w:val="center"/>
          </w:tcPr>
          <w:p w:rsidR="00526185" w:rsidRPr="00772F10" w:rsidRDefault="00526185" w:rsidP="00526185">
            <w:pPr>
              <w:spacing w:line="276" w:lineRule="auto"/>
              <w:jc w:val="center"/>
              <w:rPr>
                <w:b/>
                <w:bCs/>
              </w:rPr>
            </w:pPr>
            <w:r w:rsidRPr="00772F10">
              <w:rPr>
                <w:b/>
                <w:bCs/>
              </w:rPr>
              <w:t>Sasniegumi</w:t>
            </w:r>
          </w:p>
        </w:tc>
      </w:tr>
      <w:tr w:rsidR="003D22F2" w:rsidRPr="00772F10" w:rsidTr="00F85847">
        <w:trPr>
          <w:gridAfter w:val="3"/>
          <w:wAfter w:w="8079" w:type="dxa"/>
          <w:trHeight w:val="374"/>
        </w:trPr>
        <w:tc>
          <w:tcPr>
            <w:tcW w:w="747" w:type="dxa"/>
            <w:tcBorders>
              <w:top w:val="single" w:sz="4" w:space="0" w:color="auto"/>
              <w:left w:val="single" w:sz="4" w:space="0" w:color="auto"/>
              <w:bottom w:val="single" w:sz="4" w:space="0" w:color="auto"/>
              <w:right w:val="single" w:sz="4" w:space="0" w:color="auto"/>
            </w:tcBorders>
            <w:shd w:val="clear" w:color="auto" w:fill="auto"/>
            <w:noWrap/>
          </w:tcPr>
          <w:p w:rsidR="003D22F2" w:rsidRPr="00772F10" w:rsidRDefault="003D22F2" w:rsidP="00306A27">
            <w:pPr>
              <w:jc w:val="center"/>
            </w:pPr>
            <w:r w:rsidRPr="00772F10">
              <w:t>1.</w:t>
            </w:r>
          </w:p>
        </w:tc>
        <w:tc>
          <w:tcPr>
            <w:tcW w:w="1380" w:type="dxa"/>
            <w:tcBorders>
              <w:top w:val="single" w:sz="4" w:space="0" w:color="auto"/>
              <w:left w:val="nil"/>
              <w:bottom w:val="single" w:sz="4" w:space="0" w:color="auto"/>
              <w:right w:val="single" w:sz="4" w:space="0" w:color="auto"/>
            </w:tcBorders>
            <w:shd w:val="clear" w:color="auto" w:fill="auto"/>
            <w:noWrap/>
          </w:tcPr>
          <w:p w:rsidR="003D22F2" w:rsidRPr="00772F10" w:rsidRDefault="003D22F2" w:rsidP="00C96048">
            <w:pPr>
              <w:spacing w:line="276" w:lineRule="auto"/>
              <w:jc w:val="center"/>
            </w:pPr>
            <w:r w:rsidRPr="00772F10">
              <w:t>15.02.2017.</w:t>
            </w:r>
          </w:p>
        </w:tc>
        <w:tc>
          <w:tcPr>
            <w:tcW w:w="4111" w:type="dxa"/>
            <w:tcBorders>
              <w:top w:val="single" w:sz="4" w:space="0" w:color="auto"/>
              <w:left w:val="nil"/>
              <w:bottom w:val="single" w:sz="4" w:space="0" w:color="auto"/>
              <w:right w:val="single" w:sz="4" w:space="0" w:color="000000"/>
            </w:tcBorders>
            <w:shd w:val="clear" w:color="auto" w:fill="auto"/>
          </w:tcPr>
          <w:p w:rsidR="003D22F2" w:rsidRPr="00772F10" w:rsidRDefault="003D22F2" w:rsidP="00F85847">
            <w:r w:rsidRPr="00772F10">
              <w:t>Klavierspēle II kārta, Cēsīs</w:t>
            </w:r>
          </w:p>
        </w:tc>
        <w:tc>
          <w:tcPr>
            <w:tcW w:w="1440" w:type="dxa"/>
            <w:tcBorders>
              <w:top w:val="single" w:sz="4" w:space="0" w:color="auto"/>
              <w:left w:val="nil"/>
              <w:bottom w:val="single" w:sz="4" w:space="0" w:color="auto"/>
              <w:right w:val="single" w:sz="4" w:space="0" w:color="auto"/>
            </w:tcBorders>
            <w:shd w:val="clear" w:color="auto" w:fill="auto"/>
            <w:vAlign w:val="center"/>
          </w:tcPr>
          <w:p w:rsidR="003D22F2" w:rsidRPr="00772F10" w:rsidRDefault="003D22F2" w:rsidP="00F85847">
            <w:pPr>
              <w:jc w:val="center"/>
            </w:pPr>
            <w:r w:rsidRPr="00772F10">
              <w:t>3</w:t>
            </w:r>
          </w:p>
        </w:tc>
        <w:tc>
          <w:tcPr>
            <w:tcW w:w="1962" w:type="dxa"/>
            <w:tcBorders>
              <w:top w:val="single" w:sz="4" w:space="0" w:color="auto"/>
              <w:left w:val="nil"/>
              <w:bottom w:val="single" w:sz="4" w:space="0" w:color="auto"/>
              <w:right w:val="single" w:sz="4" w:space="0" w:color="auto"/>
            </w:tcBorders>
          </w:tcPr>
          <w:p w:rsidR="003D22F2" w:rsidRPr="00772F10" w:rsidRDefault="003D22F2" w:rsidP="00C37A58">
            <w:pPr>
              <w:spacing w:line="276" w:lineRule="auto"/>
            </w:pPr>
            <w:r w:rsidRPr="00772F10">
              <w:t>3 pateicības</w:t>
            </w:r>
          </w:p>
        </w:tc>
      </w:tr>
      <w:tr w:rsidR="003D22F2" w:rsidRPr="00772F10" w:rsidTr="00F85847">
        <w:trPr>
          <w:gridAfter w:val="3"/>
          <w:wAfter w:w="8079" w:type="dxa"/>
          <w:trHeight w:val="374"/>
        </w:trPr>
        <w:tc>
          <w:tcPr>
            <w:tcW w:w="747" w:type="dxa"/>
            <w:tcBorders>
              <w:top w:val="single" w:sz="4" w:space="0" w:color="auto"/>
              <w:left w:val="single" w:sz="4" w:space="0" w:color="auto"/>
              <w:bottom w:val="single" w:sz="4" w:space="0" w:color="auto"/>
              <w:right w:val="single" w:sz="4" w:space="0" w:color="auto"/>
            </w:tcBorders>
            <w:shd w:val="clear" w:color="auto" w:fill="auto"/>
            <w:noWrap/>
          </w:tcPr>
          <w:p w:rsidR="003D22F2" w:rsidRPr="00772F10" w:rsidRDefault="003D22F2" w:rsidP="00306A27">
            <w:pPr>
              <w:jc w:val="center"/>
            </w:pPr>
            <w:r w:rsidRPr="00772F10">
              <w:t>2.</w:t>
            </w:r>
          </w:p>
        </w:tc>
        <w:tc>
          <w:tcPr>
            <w:tcW w:w="1380" w:type="dxa"/>
            <w:tcBorders>
              <w:top w:val="single" w:sz="4" w:space="0" w:color="auto"/>
              <w:left w:val="nil"/>
              <w:bottom w:val="single" w:sz="4" w:space="0" w:color="auto"/>
              <w:right w:val="single" w:sz="4" w:space="0" w:color="auto"/>
            </w:tcBorders>
            <w:shd w:val="clear" w:color="auto" w:fill="auto"/>
            <w:noWrap/>
          </w:tcPr>
          <w:p w:rsidR="003D22F2" w:rsidRPr="00772F10" w:rsidRDefault="003D22F2" w:rsidP="00C96048">
            <w:pPr>
              <w:spacing w:line="276" w:lineRule="auto"/>
              <w:jc w:val="center"/>
            </w:pPr>
            <w:r w:rsidRPr="00772F10">
              <w:t>01.-10.</w:t>
            </w:r>
          </w:p>
          <w:p w:rsidR="003D22F2" w:rsidRPr="00772F10" w:rsidRDefault="003D22F2" w:rsidP="00C96048">
            <w:pPr>
              <w:spacing w:line="276" w:lineRule="auto"/>
              <w:jc w:val="center"/>
            </w:pPr>
            <w:r w:rsidRPr="00772F10">
              <w:t>03.2017.</w:t>
            </w:r>
          </w:p>
        </w:tc>
        <w:tc>
          <w:tcPr>
            <w:tcW w:w="4111" w:type="dxa"/>
            <w:tcBorders>
              <w:top w:val="single" w:sz="4" w:space="0" w:color="auto"/>
              <w:left w:val="nil"/>
              <w:bottom w:val="single" w:sz="4" w:space="0" w:color="auto"/>
              <w:right w:val="single" w:sz="4" w:space="0" w:color="000000"/>
            </w:tcBorders>
            <w:shd w:val="clear" w:color="auto" w:fill="auto"/>
          </w:tcPr>
          <w:p w:rsidR="003D22F2" w:rsidRPr="00772F10" w:rsidRDefault="003D22F2" w:rsidP="00F85847">
            <w:pPr>
              <w:spacing w:line="276" w:lineRule="auto"/>
            </w:pPr>
            <w:r w:rsidRPr="00772F10">
              <w:t>Vizuālā māksla II kārta , Rīgā</w:t>
            </w:r>
          </w:p>
        </w:tc>
        <w:tc>
          <w:tcPr>
            <w:tcW w:w="1440" w:type="dxa"/>
            <w:tcBorders>
              <w:top w:val="single" w:sz="4" w:space="0" w:color="auto"/>
              <w:left w:val="nil"/>
              <w:bottom w:val="single" w:sz="4" w:space="0" w:color="auto"/>
              <w:right w:val="single" w:sz="4" w:space="0" w:color="auto"/>
            </w:tcBorders>
            <w:shd w:val="clear" w:color="auto" w:fill="auto"/>
            <w:vAlign w:val="center"/>
          </w:tcPr>
          <w:p w:rsidR="003D22F2" w:rsidRPr="00772F10" w:rsidRDefault="003D22F2" w:rsidP="00F85847">
            <w:pPr>
              <w:spacing w:line="276" w:lineRule="auto"/>
              <w:jc w:val="center"/>
            </w:pPr>
            <w:r w:rsidRPr="00772F10">
              <w:t>4</w:t>
            </w:r>
          </w:p>
        </w:tc>
        <w:tc>
          <w:tcPr>
            <w:tcW w:w="1962" w:type="dxa"/>
            <w:tcBorders>
              <w:top w:val="single" w:sz="4" w:space="0" w:color="auto"/>
              <w:left w:val="nil"/>
              <w:bottom w:val="single" w:sz="4" w:space="0" w:color="auto"/>
              <w:right w:val="single" w:sz="4" w:space="0" w:color="auto"/>
            </w:tcBorders>
          </w:tcPr>
          <w:p w:rsidR="003D22F2" w:rsidRPr="00772F10" w:rsidRDefault="003D22F2" w:rsidP="00C37A58">
            <w:pPr>
              <w:spacing w:line="276" w:lineRule="auto"/>
            </w:pPr>
            <w:r w:rsidRPr="00772F10">
              <w:t>3.vieta E.Irbītei</w:t>
            </w:r>
          </w:p>
        </w:tc>
      </w:tr>
      <w:tr w:rsidR="003D22F2" w:rsidRPr="00772F10" w:rsidTr="00F85847">
        <w:trPr>
          <w:gridAfter w:val="3"/>
          <w:wAfter w:w="8079" w:type="dxa"/>
          <w:trHeight w:val="374"/>
        </w:trPr>
        <w:tc>
          <w:tcPr>
            <w:tcW w:w="747" w:type="dxa"/>
            <w:tcBorders>
              <w:top w:val="single" w:sz="4" w:space="0" w:color="auto"/>
              <w:left w:val="single" w:sz="4" w:space="0" w:color="auto"/>
              <w:bottom w:val="single" w:sz="4" w:space="0" w:color="auto"/>
              <w:right w:val="single" w:sz="4" w:space="0" w:color="auto"/>
            </w:tcBorders>
            <w:shd w:val="clear" w:color="auto" w:fill="auto"/>
            <w:noWrap/>
          </w:tcPr>
          <w:p w:rsidR="003D22F2" w:rsidRPr="00772F10" w:rsidRDefault="003D22F2" w:rsidP="00306A27">
            <w:pPr>
              <w:jc w:val="center"/>
            </w:pPr>
            <w:r w:rsidRPr="00772F10">
              <w:t>3.</w:t>
            </w:r>
          </w:p>
        </w:tc>
        <w:tc>
          <w:tcPr>
            <w:tcW w:w="1380" w:type="dxa"/>
            <w:tcBorders>
              <w:top w:val="single" w:sz="4" w:space="0" w:color="auto"/>
              <w:left w:val="nil"/>
              <w:bottom w:val="single" w:sz="4" w:space="0" w:color="auto"/>
              <w:right w:val="single" w:sz="4" w:space="0" w:color="auto"/>
            </w:tcBorders>
            <w:shd w:val="clear" w:color="auto" w:fill="auto"/>
            <w:noWrap/>
          </w:tcPr>
          <w:p w:rsidR="003D22F2" w:rsidRPr="00772F10" w:rsidRDefault="003D22F2" w:rsidP="00306A27">
            <w:pPr>
              <w:spacing w:line="276" w:lineRule="auto"/>
              <w:jc w:val="center"/>
            </w:pPr>
            <w:r w:rsidRPr="00772F10">
              <w:t>31.03.2017.</w:t>
            </w:r>
          </w:p>
        </w:tc>
        <w:tc>
          <w:tcPr>
            <w:tcW w:w="4111" w:type="dxa"/>
            <w:tcBorders>
              <w:top w:val="single" w:sz="4" w:space="0" w:color="auto"/>
              <w:left w:val="nil"/>
              <w:bottom w:val="single" w:sz="4" w:space="0" w:color="auto"/>
              <w:right w:val="single" w:sz="4" w:space="0" w:color="000000"/>
            </w:tcBorders>
            <w:shd w:val="clear" w:color="auto" w:fill="auto"/>
          </w:tcPr>
          <w:p w:rsidR="003D22F2" w:rsidRPr="00772F10" w:rsidRDefault="003D22F2" w:rsidP="00F85847">
            <w:pPr>
              <w:spacing w:line="276" w:lineRule="auto"/>
            </w:pPr>
            <w:r w:rsidRPr="00772F10">
              <w:t>Vizuālā māksla III kārta , Valmierā</w:t>
            </w:r>
          </w:p>
        </w:tc>
        <w:tc>
          <w:tcPr>
            <w:tcW w:w="1440" w:type="dxa"/>
            <w:tcBorders>
              <w:top w:val="single" w:sz="4" w:space="0" w:color="auto"/>
              <w:left w:val="nil"/>
              <w:bottom w:val="single" w:sz="4" w:space="0" w:color="auto"/>
              <w:right w:val="single" w:sz="4" w:space="0" w:color="auto"/>
            </w:tcBorders>
            <w:shd w:val="clear" w:color="auto" w:fill="auto"/>
            <w:vAlign w:val="center"/>
          </w:tcPr>
          <w:p w:rsidR="003D22F2" w:rsidRPr="00772F10" w:rsidRDefault="003D22F2" w:rsidP="00F85847">
            <w:pPr>
              <w:spacing w:line="276" w:lineRule="auto"/>
              <w:jc w:val="center"/>
            </w:pPr>
            <w:r w:rsidRPr="00772F10">
              <w:t>4</w:t>
            </w:r>
          </w:p>
        </w:tc>
        <w:tc>
          <w:tcPr>
            <w:tcW w:w="1962" w:type="dxa"/>
            <w:tcBorders>
              <w:top w:val="single" w:sz="4" w:space="0" w:color="auto"/>
              <w:left w:val="nil"/>
              <w:bottom w:val="single" w:sz="4" w:space="0" w:color="auto"/>
              <w:right w:val="single" w:sz="4" w:space="0" w:color="auto"/>
            </w:tcBorders>
          </w:tcPr>
          <w:p w:rsidR="003D22F2" w:rsidRPr="00772F10" w:rsidRDefault="003D22F2" w:rsidP="00C37A58">
            <w:pPr>
              <w:spacing w:line="276" w:lineRule="auto"/>
            </w:pPr>
          </w:p>
        </w:tc>
      </w:tr>
      <w:tr w:rsidR="003D22F2" w:rsidRPr="00772F10" w:rsidTr="00F85847">
        <w:trPr>
          <w:gridAfter w:val="3"/>
          <w:wAfter w:w="8079" w:type="dxa"/>
          <w:trHeight w:val="374"/>
        </w:trPr>
        <w:tc>
          <w:tcPr>
            <w:tcW w:w="747" w:type="dxa"/>
            <w:tcBorders>
              <w:top w:val="single" w:sz="4" w:space="0" w:color="auto"/>
              <w:left w:val="single" w:sz="4" w:space="0" w:color="auto"/>
              <w:bottom w:val="single" w:sz="4" w:space="0" w:color="auto"/>
              <w:right w:val="single" w:sz="4" w:space="0" w:color="auto"/>
            </w:tcBorders>
            <w:shd w:val="clear" w:color="auto" w:fill="auto"/>
            <w:noWrap/>
          </w:tcPr>
          <w:p w:rsidR="003D22F2" w:rsidRPr="00772F10" w:rsidRDefault="003D22F2" w:rsidP="00306A27">
            <w:pPr>
              <w:jc w:val="center"/>
            </w:pPr>
            <w:r w:rsidRPr="00772F10">
              <w:t>4.</w:t>
            </w:r>
          </w:p>
        </w:tc>
        <w:tc>
          <w:tcPr>
            <w:tcW w:w="1380" w:type="dxa"/>
            <w:tcBorders>
              <w:top w:val="single" w:sz="4" w:space="0" w:color="auto"/>
              <w:left w:val="nil"/>
              <w:bottom w:val="single" w:sz="4" w:space="0" w:color="auto"/>
              <w:right w:val="single" w:sz="4" w:space="0" w:color="auto"/>
            </w:tcBorders>
            <w:shd w:val="clear" w:color="auto" w:fill="auto"/>
            <w:noWrap/>
          </w:tcPr>
          <w:p w:rsidR="003D22F2" w:rsidRPr="00772F10" w:rsidRDefault="003D22F2" w:rsidP="00C96048">
            <w:pPr>
              <w:spacing w:line="276" w:lineRule="auto"/>
              <w:jc w:val="center"/>
            </w:pPr>
            <w:r w:rsidRPr="00772F10">
              <w:t>19.01.2018.</w:t>
            </w:r>
          </w:p>
        </w:tc>
        <w:tc>
          <w:tcPr>
            <w:tcW w:w="4111" w:type="dxa"/>
            <w:tcBorders>
              <w:top w:val="single" w:sz="4" w:space="0" w:color="auto"/>
              <w:left w:val="nil"/>
              <w:bottom w:val="single" w:sz="4" w:space="0" w:color="auto"/>
              <w:right w:val="single" w:sz="4" w:space="0" w:color="000000"/>
            </w:tcBorders>
            <w:shd w:val="clear" w:color="auto" w:fill="auto"/>
          </w:tcPr>
          <w:p w:rsidR="003D22F2" w:rsidRPr="00772F10" w:rsidRDefault="003D22F2" w:rsidP="00F85847">
            <w:pPr>
              <w:spacing w:line="276" w:lineRule="auto"/>
            </w:pPr>
            <w:r w:rsidRPr="00772F10">
              <w:t xml:space="preserve">Valsts konkursa Latvijas </w:t>
            </w:r>
            <w:proofErr w:type="spellStart"/>
            <w:r w:rsidRPr="00772F10">
              <w:t>profes</w:t>
            </w:r>
            <w:proofErr w:type="spellEnd"/>
            <w:r w:rsidRPr="00772F10">
              <w:t>.</w:t>
            </w:r>
            <w:r w:rsidR="00F85847" w:rsidRPr="00772F10">
              <w:t xml:space="preserve"> </w:t>
            </w:r>
            <w:r w:rsidRPr="00772F10">
              <w:t xml:space="preserve">ievirzes un </w:t>
            </w:r>
            <w:proofErr w:type="spellStart"/>
            <w:r w:rsidRPr="00772F10">
              <w:t>profes</w:t>
            </w:r>
            <w:proofErr w:type="spellEnd"/>
            <w:r w:rsidRPr="00772F10">
              <w:t xml:space="preserve">. vidējās mūzikas izglītības iestāžu </w:t>
            </w:r>
            <w:proofErr w:type="spellStart"/>
            <w:r w:rsidRPr="00772F10">
              <w:t>izgl</w:t>
            </w:r>
            <w:proofErr w:type="spellEnd"/>
            <w:r w:rsidRPr="00772F10">
              <w:t xml:space="preserve"> programmas Stīgu instr.</w:t>
            </w:r>
            <w:r w:rsidR="00F85847" w:rsidRPr="00772F10">
              <w:t xml:space="preserve"> </w:t>
            </w:r>
            <w:r w:rsidRPr="00772F10">
              <w:t>spēle II kārta Cēsīs</w:t>
            </w:r>
          </w:p>
        </w:tc>
        <w:tc>
          <w:tcPr>
            <w:tcW w:w="1440" w:type="dxa"/>
            <w:tcBorders>
              <w:top w:val="single" w:sz="4" w:space="0" w:color="auto"/>
              <w:left w:val="nil"/>
              <w:bottom w:val="single" w:sz="4" w:space="0" w:color="auto"/>
              <w:right w:val="single" w:sz="4" w:space="0" w:color="auto"/>
            </w:tcBorders>
            <w:shd w:val="clear" w:color="auto" w:fill="auto"/>
            <w:vAlign w:val="center"/>
          </w:tcPr>
          <w:p w:rsidR="003D22F2" w:rsidRPr="00772F10" w:rsidRDefault="003D22F2" w:rsidP="00F85847">
            <w:pPr>
              <w:spacing w:line="276" w:lineRule="auto"/>
              <w:jc w:val="center"/>
            </w:pPr>
            <w:r w:rsidRPr="00772F10">
              <w:t>2</w:t>
            </w:r>
          </w:p>
        </w:tc>
        <w:tc>
          <w:tcPr>
            <w:tcW w:w="1962" w:type="dxa"/>
            <w:tcBorders>
              <w:top w:val="single" w:sz="4" w:space="0" w:color="auto"/>
              <w:left w:val="nil"/>
              <w:bottom w:val="single" w:sz="4" w:space="0" w:color="auto"/>
              <w:right w:val="single" w:sz="4" w:space="0" w:color="auto"/>
            </w:tcBorders>
          </w:tcPr>
          <w:p w:rsidR="003D22F2" w:rsidRPr="00772F10" w:rsidRDefault="003D22F2" w:rsidP="00C37A58">
            <w:pPr>
              <w:spacing w:line="276" w:lineRule="auto"/>
            </w:pPr>
          </w:p>
        </w:tc>
      </w:tr>
      <w:tr w:rsidR="003D22F2" w:rsidRPr="00772F10" w:rsidTr="00F85847">
        <w:trPr>
          <w:trHeight w:val="374"/>
        </w:trPr>
        <w:tc>
          <w:tcPr>
            <w:tcW w:w="747" w:type="dxa"/>
            <w:tcBorders>
              <w:top w:val="single" w:sz="4" w:space="0" w:color="auto"/>
              <w:left w:val="single" w:sz="4" w:space="0" w:color="auto"/>
              <w:bottom w:val="single" w:sz="4" w:space="0" w:color="auto"/>
              <w:right w:val="single" w:sz="4" w:space="0" w:color="auto"/>
            </w:tcBorders>
            <w:shd w:val="clear" w:color="auto" w:fill="auto"/>
            <w:noWrap/>
          </w:tcPr>
          <w:p w:rsidR="003D22F2" w:rsidRPr="00772F10" w:rsidRDefault="003D22F2" w:rsidP="00306A27">
            <w:pPr>
              <w:spacing w:line="276" w:lineRule="auto"/>
              <w:jc w:val="center"/>
            </w:pPr>
            <w:r w:rsidRPr="00772F10">
              <w:t>5.</w:t>
            </w:r>
          </w:p>
        </w:tc>
        <w:tc>
          <w:tcPr>
            <w:tcW w:w="1380" w:type="dxa"/>
            <w:tcBorders>
              <w:top w:val="single" w:sz="4" w:space="0" w:color="auto"/>
              <w:left w:val="nil"/>
              <w:bottom w:val="single" w:sz="4" w:space="0" w:color="auto"/>
              <w:right w:val="single" w:sz="4" w:space="0" w:color="auto"/>
            </w:tcBorders>
            <w:shd w:val="clear" w:color="auto" w:fill="auto"/>
            <w:noWrap/>
          </w:tcPr>
          <w:p w:rsidR="003D22F2" w:rsidRPr="00772F10" w:rsidRDefault="003D22F2" w:rsidP="00C96048">
            <w:pPr>
              <w:spacing w:line="276" w:lineRule="auto"/>
              <w:jc w:val="center"/>
            </w:pPr>
            <w:r w:rsidRPr="00772F10">
              <w:t>23.03.2018.</w:t>
            </w:r>
          </w:p>
        </w:tc>
        <w:tc>
          <w:tcPr>
            <w:tcW w:w="4111" w:type="dxa"/>
            <w:tcBorders>
              <w:top w:val="single" w:sz="4" w:space="0" w:color="auto"/>
              <w:left w:val="nil"/>
              <w:bottom w:val="single" w:sz="4" w:space="0" w:color="auto"/>
              <w:right w:val="single" w:sz="4" w:space="0" w:color="000000"/>
            </w:tcBorders>
            <w:shd w:val="clear" w:color="auto" w:fill="auto"/>
          </w:tcPr>
          <w:p w:rsidR="003D22F2" w:rsidRPr="00772F10" w:rsidRDefault="003D22F2" w:rsidP="00F85847">
            <w:r w:rsidRPr="00772F10">
              <w:t xml:space="preserve">Latvijas </w:t>
            </w:r>
            <w:proofErr w:type="spellStart"/>
            <w:r w:rsidRPr="00772F10">
              <w:t>profes</w:t>
            </w:r>
            <w:proofErr w:type="spellEnd"/>
            <w:r w:rsidRPr="00772F10">
              <w:t>. ievirzes mākslas un dizaina izglītības programmu audzēkņu valsts konkursa II kārta, Valmiera</w:t>
            </w:r>
          </w:p>
        </w:tc>
        <w:tc>
          <w:tcPr>
            <w:tcW w:w="1440" w:type="dxa"/>
            <w:tcBorders>
              <w:top w:val="single" w:sz="4" w:space="0" w:color="auto"/>
              <w:left w:val="nil"/>
              <w:bottom w:val="single" w:sz="4" w:space="0" w:color="auto"/>
              <w:right w:val="single" w:sz="4" w:space="0" w:color="auto"/>
            </w:tcBorders>
            <w:shd w:val="clear" w:color="auto" w:fill="auto"/>
            <w:vAlign w:val="center"/>
          </w:tcPr>
          <w:p w:rsidR="003D22F2" w:rsidRPr="00772F10" w:rsidRDefault="003D22F2" w:rsidP="00F85847">
            <w:pPr>
              <w:jc w:val="center"/>
            </w:pPr>
            <w:r w:rsidRPr="00772F10">
              <w:t>4</w:t>
            </w:r>
          </w:p>
        </w:tc>
        <w:tc>
          <w:tcPr>
            <w:tcW w:w="1962" w:type="dxa"/>
            <w:tcBorders>
              <w:top w:val="single" w:sz="4" w:space="0" w:color="auto"/>
              <w:left w:val="nil"/>
              <w:bottom w:val="single" w:sz="4" w:space="0" w:color="auto"/>
              <w:right w:val="single" w:sz="4" w:space="0" w:color="auto"/>
            </w:tcBorders>
          </w:tcPr>
          <w:p w:rsidR="003D22F2" w:rsidRPr="00772F10" w:rsidRDefault="003D22F2" w:rsidP="00F85847">
            <w:pPr>
              <w:jc w:val="both"/>
            </w:pPr>
            <w:r w:rsidRPr="00772F10">
              <w:t>Evelīna</w:t>
            </w:r>
            <w:r w:rsidR="00F85847" w:rsidRPr="00772F10">
              <w:t>i</w:t>
            </w:r>
            <w:r w:rsidRPr="00772F10">
              <w:t xml:space="preserve"> Irbīte</w:t>
            </w:r>
            <w:r w:rsidR="00F85847" w:rsidRPr="00772F10">
              <w:t>i</w:t>
            </w:r>
            <w:r w:rsidRPr="00772F10">
              <w:t xml:space="preserve"> atzinība</w:t>
            </w:r>
          </w:p>
        </w:tc>
        <w:tc>
          <w:tcPr>
            <w:tcW w:w="2693" w:type="dxa"/>
          </w:tcPr>
          <w:p w:rsidR="003D22F2" w:rsidRPr="00772F10" w:rsidRDefault="003D22F2" w:rsidP="00306A27">
            <w:pPr>
              <w:jc w:val="both"/>
              <w:rPr>
                <w:sz w:val="20"/>
                <w:szCs w:val="20"/>
              </w:rPr>
            </w:pPr>
          </w:p>
        </w:tc>
        <w:tc>
          <w:tcPr>
            <w:tcW w:w="2693" w:type="dxa"/>
          </w:tcPr>
          <w:p w:rsidR="003D22F2" w:rsidRPr="00772F10" w:rsidRDefault="003D22F2" w:rsidP="00306A27">
            <w:pPr>
              <w:jc w:val="center"/>
              <w:rPr>
                <w:sz w:val="20"/>
                <w:szCs w:val="20"/>
              </w:rPr>
            </w:pPr>
            <w:r w:rsidRPr="00772F10">
              <w:rPr>
                <w:sz w:val="20"/>
                <w:szCs w:val="20"/>
              </w:rPr>
              <w:t>4</w:t>
            </w:r>
          </w:p>
        </w:tc>
        <w:tc>
          <w:tcPr>
            <w:tcW w:w="2693" w:type="dxa"/>
          </w:tcPr>
          <w:p w:rsidR="003D22F2" w:rsidRPr="00772F10" w:rsidRDefault="003D22F2" w:rsidP="00306A27">
            <w:pPr>
              <w:jc w:val="both"/>
              <w:rPr>
                <w:sz w:val="16"/>
                <w:szCs w:val="16"/>
              </w:rPr>
            </w:pPr>
            <w:r w:rsidRPr="00772F10">
              <w:rPr>
                <w:sz w:val="16"/>
                <w:szCs w:val="16"/>
              </w:rPr>
              <w:t xml:space="preserve">Liene Emīlija Ozoliņa, Kristīne </w:t>
            </w:r>
            <w:proofErr w:type="spellStart"/>
            <w:r w:rsidRPr="00772F10">
              <w:rPr>
                <w:sz w:val="16"/>
                <w:szCs w:val="16"/>
              </w:rPr>
              <w:t>Povha</w:t>
            </w:r>
            <w:proofErr w:type="spellEnd"/>
            <w:r w:rsidRPr="00772F10">
              <w:rPr>
                <w:sz w:val="16"/>
                <w:szCs w:val="16"/>
              </w:rPr>
              <w:t xml:space="preserve">, Undīne </w:t>
            </w:r>
            <w:proofErr w:type="spellStart"/>
            <w:r w:rsidRPr="00772F10">
              <w:rPr>
                <w:sz w:val="16"/>
                <w:szCs w:val="16"/>
              </w:rPr>
              <w:t>Dzene</w:t>
            </w:r>
            <w:proofErr w:type="spellEnd"/>
          </w:p>
          <w:p w:rsidR="003D22F2" w:rsidRPr="00772F10" w:rsidRDefault="003D22F2" w:rsidP="00306A27">
            <w:pPr>
              <w:jc w:val="both"/>
              <w:rPr>
                <w:b/>
                <w:sz w:val="16"/>
                <w:szCs w:val="16"/>
              </w:rPr>
            </w:pPr>
            <w:r w:rsidRPr="00772F10">
              <w:rPr>
                <w:b/>
                <w:sz w:val="16"/>
                <w:szCs w:val="16"/>
              </w:rPr>
              <w:t xml:space="preserve">Evelīna Irbīte - atzinība </w:t>
            </w:r>
          </w:p>
        </w:tc>
      </w:tr>
      <w:tr w:rsidR="003D22F2" w:rsidRPr="00772F10" w:rsidTr="00F85847">
        <w:trPr>
          <w:gridAfter w:val="3"/>
          <w:wAfter w:w="8079" w:type="dxa"/>
          <w:trHeight w:val="374"/>
        </w:trPr>
        <w:tc>
          <w:tcPr>
            <w:tcW w:w="747" w:type="dxa"/>
            <w:tcBorders>
              <w:top w:val="single" w:sz="4" w:space="0" w:color="auto"/>
              <w:left w:val="single" w:sz="4" w:space="0" w:color="auto"/>
              <w:bottom w:val="single" w:sz="4" w:space="0" w:color="auto"/>
              <w:right w:val="single" w:sz="4" w:space="0" w:color="auto"/>
            </w:tcBorders>
            <w:shd w:val="clear" w:color="auto" w:fill="auto"/>
            <w:noWrap/>
          </w:tcPr>
          <w:p w:rsidR="003D22F2" w:rsidRPr="00772F10" w:rsidRDefault="003D22F2" w:rsidP="00306A27">
            <w:pPr>
              <w:spacing w:line="276" w:lineRule="auto"/>
              <w:jc w:val="center"/>
            </w:pPr>
            <w:r w:rsidRPr="00772F10">
              <w:t>6.</w:t>
            </w:r>
          </w:p>
        </w:tc>
        <w:tc>
          <w:tcPr>
            <w:tcW w:w="1380" w:type="dxa"/>
            <w:tcBorders>
              <w:top w:val="single" w:sz="4" w:space="0" w:color="auto"/>
              <w:left w:val="nil"/>
              <w:bottom w:val="single" w:sz="4" w:space="0" w:color="auto"/>
              <w:right w:val="single" w:sz="4" w:space="0" w:color="auto"/>
            </w:tcBorders>
            <w:shd w:val="clear" w:color="auto" w:fill="auto"/>
            <w:noWrap/>
          </w:tcPr>
          <w:p w:rsidR="003D22F2" w:rsidRPr="00772F10" w:rsidRDefault="003D22F2" w:rsidP="00C96048">
            <w:pPr>
              <w:spacing w:line="276" w:lineRule="auto"/>
              <w:jc w:val="center"/>
            </w:pPr>
            <w:r w:rsidRPr="00772F10">
              <w:t>16.01.2019.</w:t>
            </w:r>
          </w:p>
        </w:tc>
        <w:tc>
          <w:tcPr>
            <w:tcW w:w="4111" w:type="dxa"/>
            <w:tcBorders>
              <w:top w:val="single" w:sz="4" w:space="0" w:color="auto"/>
              <w:left w:val="nil"/>
              <w:bottom w:val="single" w:sz="4" w:space="0" w:color="auto"/>
              <w:right w:val="single" w:sz="4" w:space="0" w:color="000000"/>
            </w:tcBorders>
            <w:shd w:val="clear" w:color="auto" w:fill="auto"/>
          </w:tcPr>
          <w:p w:rsidR="003D22F2" w:rsidRPr="00772F10" w:rsidRDefault="003D22F2" w:rsidP="00F85847">
            <w:pPr>
              <w:spacing w:line="276" w:lineRule="auto"/>
            </w:pPr>
            <w:r w:rsidRPr="00772F10">
              <w:t>Valsts konkurss II kārta sitaminstrumentu un klarnetes spēlē</w:t>
            </w:r>
          </w:p>
        </w:tc>
        <w:tc>
          <w:tcPr>
            <w:tcW w:w="1440" w:type="dxa"/>
            <w:tcBorders>
              <w:top w:val="single" w:sz="4" w:space="0" w:color="auto"/>
              <w:left w:val="nil"/>
              <w:bottom w:val="single" w:sz="4" w:space="0" w:color="auto"/>
              <w:right w:val="single" w:sz="4" w:space="0" w:color="auto"/>
            </w:tcBorders>
            <w:shd w:val="clear" w:color="auto" w:fill="auto"/>
            <w:vAlign w:val="center"/>
          </w:tcPr>
          <w:p w:rsidR="003D22F2" w:rsidRPr="00772F10" w:rsidRDefault="003D22F2" w:rsidP="00F85847">
            <w:pPr>
              <w:spacing w:line="276" w:lineRule="auto"/>
              <w:jc w:val="center"/>
            </w:pPr>
            <w:r w:rsidRPr="00772F10">
              <w:t>2</w:t>
            </w:r>
          </w:p>
        </w:tc>
        <w:tc>
          <w:tcPr>
            <w:tcW w:w="1962" w:type="dxa"/>
            <w:tcBorders>
              <w:top w:val="single" w:sz="4" w:space="0" w:color="auto"/>
              <w:left w:val="nil"/>
              <w:bottom w:val="single" w:sz="4" w:space="0" w:color="auto"/>
              <w:right w:val="single" w:sz="4" w:space="0" w:color="auto"/>
            </w:tcBorders>
          </w:tcPr>
          <w:p w:rsidR="003D22F2" w:rsidRPr="00772F10" w:rsidRDefault="003D22F2" w:rsidP="00C37A58">
            <w:pPr>
              <w:spacing w:line="276" w:lineRule="auto"/>
            </w:pPr>
          </w:p>
        </w:tc>
      </w:tr>
      <w:tr w:rsidR="003D22F2" w:rsidRPr="00772F10" w:rsidTr="00F85847">
        <w:trPr>
          <w:gridAfter w:val="3"/>
          <w:wAfter w:w="8079" w:type="dxa"/>
          <w:trHeight w:val="374"/>
        </w:trPr>
        <w:tc>
          <w:tcPr>
            <w:tcW w:w="747" w:type="dxa"/>
            <w:tcBorders>
              <w:top w:val="single" w:sz="4" w:space="0" w:color="auto"/>
              <w:left w:val="single" w:sz="4" w:space="0" w:color="auto"/>
              <w:bottom w:val="single" w:sz="4" w:space="0" w:color="auto"/>
              <w:right w:val="single" w:sz="4" w:space="0" w:color="auto"/>
            </w:tcBorders>
            <w:shd w:val="clear" w:color="auto" w:fill="auto"/>
            <w:noWrap/>
          </w:tcPr>
          <w:p w:rsidR="003D22F2" w:rsidRPr="00772F10" w:rsidRDefault="003D22F2" w:rsidP="00306A27">
            <w:pPr>
              <w:spacing w:line="276" w:lineRule="auto"/>
              <w:jc w:val="center"/>
            </w:pPr>
            <w:r w:rsidRPr="00772F10">
              <w:t>7.</w:t>
            </w:r>
          </w:p>
        </w:tc>
        <w:tc>
          <w:tcPr>
            <w:tcW w:w="1380" w:type="dxa"/>
            <w:tcBorders>
              <w:top w:val="single" w:sz="4" w:space="0" w:color="auto"/>
              <w:left w:val="nil"/>
              <w:bottom w:val="single" w:sz="4" w:space="0" w:color="auto"/>
              <w:right w:val="single" w:sz="4" w:space="0" w:color="auto"/>
            </w:tcBorders>
            <w:shd w:val="clear" w:color="auto" w:fill="auto"/>
            <w:noWrap/>
          </w:tcPr>
          <w:p w:rsidR="003D22F2" w:rsidRPr="00772F10" w:rsidRDefault="003D22F2" w:rsidP="00C96048">
            <w:pPr>
              <w:spacing w:line="276" w:lineRule="auto"/>
              <w:jc w:val="center"/>
            </w:pPr>
            <w:r w:rsidRPr="00772F10">
              <w:t>17.01.2019.</w:t>
            </w:r>
          </w:p>
        </w:tc>
        <w:tc>
          <w:tcPr>
            <w:tcW w:w="4111" w:type="dxa"/>
            <w:tcBorders>
              <w:top w:val="single" w:sz="4" w:space="0" w:color="auto"/>
              <w:left w:val="nil"/>
              <w:bottom w:val="single" w:sz="4" w:space="0" w:color="auto"/>
              <w:right w:val="single" w:sz="4" w:space="0" w:color="000000"/>
            </w:tcBorders>
            <w:shd w:val="clear" w:color="auto" w:fill="auto"/>
          </w:tcPr>
          <w:p w:rsidR="003D22F2" w:rsidRPr="00772F10" w:rsidRDefault="003D22F2" w:rsidP="00F85847">
            <w:pPr>
              <w:spacing w:line="276" w:lineRule="auto"/>
            </w:pPr>
            <w:r w:rsidRPr="00772F10">
              <w:t>Valsts konkurss II kārta flautas un saksofona spēlē</w:t>
            </w:r>
            <w:r w:rsidR="00F85847" w:rsidRPr="00772F10">
              <w:t>, Cēsis</w:t>
            </w:r>
          </w:p>
        </w:tc>
        <w:tc>
          <w:tcPr>
            <w:tcW w:w="1440" w:type="dxa"/>
            <w:tcBorders>
              <w:top w:val="single" w:sz="4" w:space="0" w:color="auto"/>
              <w:left w:val="nil"/>
              <w:bottom w:val="single" w:sz="4" w:space="0" w:color="auto"/>
              <w:right w:val="single" w:sz="4" w:space="0" w:color="auto"/>
            </w:tcBorders>
            <w:shd w:val="clear" w:color="auto" w:fill="auto"/>
            <w:vAlign w:val="center"/>
          </w:tcPr>
          <w:p w:rsidR="003D22F2" w:rsidRPr="00772F10" w:rsidRDefault="003D22F2" w:rsidP="00F85847">
            <w:pPr>
              <w:spacing w:line="276" w:lineRule="auto"/>
              <w:jc w:val="center"/>
            </w:pPr>
            <w:r w:rsidRPr="00772F10">
              <w:t>2</w:t>
            </w:r>
          </w:p>
        </w:tc>
        <w:tc>
          <w:tcPr>
            <w:tcW w:w="1962" w:type="dxa"/>
            <w:tcBorders>
              <w:top w:val="single" w:sz="4" w:space="0" w:color="auto"/>
              <w:left w:val="nil"/>
              <w:bottom w:val="single" w:sz="4" w:space="0" w:color="auto"/>
              <w:right w:val="single" w:sz="4" w:space="0" w:color="auto"/>
            </w:tcBorders>
          </w:tcPr>
          <w:p w:rsidR="003D22F2" w:rsidRPr="00772F10" w:rsidRDefault="003D22F2" w:rsidP="00F85847">
            <w:pPr>
              <w:spacing w:line="276" w:lineRule="auto"/>
            </w:pPr>
            <w:r w:rsidRPr="00772F10">
              <w:t>Elizabete</w:t>
            </w:r>
            <w:r w:rsidR="00F85847" w:rsidRPr="00772F10">
              <w:t>i</w:t>
            </w:r>
            <w:r w:rsidRPr="00772F10">
              <w:t xml:space="preserve"> </w:t>
            </w:r>
            <w:proofErr w:type="spellStart"/>
            <w:r w:rsidRPr="00772F10">
              <w:t>Ločmele</w:t>
            </w:r>
            <w:r w:rsidR="00F85847" w:rsidRPr="00772F10">
              <w:t>i</w:t>
            </w:r>
            <w:proofErr w:type="spellEnd"/>
            <w:r w:rsidRPr="00772F10">
              <w:t xml:space="preserve"> 3.vieta</w:t>
            </w:r>
          </w:p>
        </w:tc>
      </w:tr>
      <w:tr w:rsidR="003D22F2" w:rsidRPr="00772F10" w:rsidTr="00F85847">
        <w:trPr>
          <w:gridAfter w:val="3"/>
          <w:wAfter w:w="8079" w:type="dxa"/>
          <w:trHeight w:val="374"/>
        </w:trPr>
        <w:tc>
          <w:tcPr>
            <w:tcW w:w="747" w:type="dxa"/>
            <w:tcBorders>
              <w:top w:val="single" w:sz="4" w:space="0" w:color="auto"/>
              <w:left w:val="single" w:sz="4" w:space="0" w:color="auto"/>
              <w:bottom w:val="single" w:sz="4" w:space="0" w:color="auto"/>
              <w:right w:val="single" w:sz="4" w:space="0" w:color="auto"/>
            </w:tcBorders>
            <w:shd w:val="clear" w:color="auto" w:fill="auto"/>
            <w:noWrap/>
          </w:tcPr>
          <w:p w:rsidR="003D22F2" w:rsidRPr="00772F10" w:rsidRDefault="00F85847" w:rsidP="00306A27">
            <w:pPr>
              <w:spacing w:line="276" w:lineRule="auto"/>
              <w:jc w:val="center"/>
            </w:pPr>
            <w:r w:rsidRPr="00772F10">
              <w:t>8</w:t>
            </w:r>
            <w:r w:rsidR="003D22F2" w:rsidRPr="00772F10">
              <w:t>.</w:t>
            </w:r>
          </w:p>
        </w:tc>
        <w:tc>
          <w:tcPr>
            <w:tcW w:w="1380" w:type="dxa"/>
            <w:tcBorders>
              <w:top w:val="single" w:sz="4" w:space="0" w:color="auto"/>
              <w:left w:val="nil"/>
              <w:bottom w:val="single" w:sz="4" w:space="0" w:color="auto"/>
              <w:right w:val="single" w:sz="4" w:space="0" w:color="auto"/>
            </w:tcBorders>
            <w:shd w:val="clear" w:color="auto" w:fill="auto"/>
            <w:noWrap/>
          </w:tcPr>
          <w:p w:rsidR="003D22F2" w:rsidRPr="00772F10" w:rsidRDefault="003D22F2" w:rsidP="00C96048">
            <w:pPr>
              <w:spacing w:line="276" w:lineRule="auto"/>
              <w:jc w:val="center"/>
            </w:pPr>
            <w:r w:rsidRPr="00772F10">
              <w:t>22.03.2019.</w:t>
            </w:r>
          </w:p>
        </w:tc>
        <w:tc>
          <w:tcPr>
            <w:tcW w:w="4111" w:type="dxa"/>
            <w:tcBorders>
              <w:top w:val="single" w:sz="4" w:space="0" w:color="auto"/>
              <w:left w:val="nil"/>
              <w:bottom w:val="single" w:sz="4" w:space="0" w:color="auto"/>
              <w:right w:val="single" w:sz="4" w:space="0" w:color="000000"/>
            </w:tcBorders>
            <w:shd w:val="clear" w:color="auto" w:fill="auto"/>
          </w:tcPr>
          <w:p w:rsidR="003D22F2" w:rsidRPr="00772F10" w:rsidRDefault="003D22F2" w:rsidP="00F85847">
            <w:pPr>
              <w:spacing w:line="276" w:lineRule="auto"/>
            </w:pPr>
            <w:r w:rsidRPr="00772F10">
              <w:t>Valsts konkurss mākslas skolām II kārta</w:t>
            </w:r>
            <w:r w:rsidR="00F85847" w:rsidRPr="00772F10">
              <w:t>, Valmiera</w:t>
            </w:r>
          </w:p>
        </w:tc>
        <w:tc>
          <w:tcPr>
            <w:tcW w:w="1440" w:type="dxa"/>
            <w:tcBorders>
              <w:top w:val="single" w:sz="4" w:space="0" w:color="auto"/>
              <w:left w:val="nil"/>
              <w:bottom w:val="single" w:sz="4" w:space="0" w:color="auto"/>
              <w:right w:val="single" w:sz="4" w:space="0" w:color="auto"/>
            </w:tcBorders>
            <w:shd w:val="clear" w:color="auto" w:fill="auto"/>
            <w:vAlign w:val="center"/>
          </w:tcPr>
          <w:p w:rsidR="003D22F2" w:rsidRPr="00772F10" w:rsidRDefault="003D22F2" w:rsidP="00F85847">
            <w:pPr>
              <w:spacing w:line="276" w:lineRule="auto"/>
              <w:jc w:val="center"/>
            </w:pPr>
            <w:r w:rsidRPr="00772F10">
              <w:t>4</w:t>
            </w:r>
          </w:p>
        </w:tc>
        <w:tc>
          <w:tcPr>
            <w:tcW w:w="1962" w:type="dxa"/>
            <w:tcBorders>
              <w:top w:val="single" w:sz="4" w:space="0" w:color="auto"/>
              <w:left w:val="nil"/>
              <w:bottom w:val="single" w:sz="4" w:space="0" w:color="auto"/>
              <w:right w:val="single" w:sz="4" w:space="0" w:color="auto"/>
            </w:tcBorders>
          </w:tcPr>
          <w:p w:rsidR="003D22F2" w:rsidRPr="00772F10" w:rsidRDefault="003D22F2" w:rsidP="00C37A58">
            <w:pPr>
              <w:spacing w:line="276" w:lineRule="auto"/>
            </w:pPr>
          </w:p>
        </w:tc>
      </w:tr>
    </w:tbl>
    <w:p w:rsidR="006B66FF" w:rsidRPr="00772F10" w:rsidRDefault="006B66FF" w:rsidP="0055272D">
      <w:pPr>
        <w:pStyle w:val="Nosaukums"/>
        <w:spacing w:line="276" w:lineRule="auto"/>
        <w:jc w:val="both"/>
        <w:rPr>
          <w:sz w:val="24"/>
        </w:rPr>
      </w:pPr>
    </w:p>
    <w:p w:rsidR="00CA5D54" w:rsidRPr="00772F10" w:rsidRDefault="00CA5D54" w:rsidP="00CA5D54">
      <w:pPr>
        <w:pStyle w:val="Nosaukums"/>
        <w:spacing w:line="276" w:lineRule="auto"/>
        <w:jc w:val="right"/>
        <w:rPr>
          <w:b/>
          <w:sz w:val="20"/>
          <w:szCs w:val="20"/>
        </w:rPr>
      </w:pPr>
      <w:r w:rsidRPr="00772F10">
        <w:rPr>
          <w:b/>
          <w:sz w:val="20"/>
          <w:szCs w:val="20"/>
        </w:rPr>
        <w:t>10. tabula</w:t>
      </w:r>
    </w:p>
    <w:p w:rsidR="00CA5D54" w:rsidRPr="00772F10" w:rsidRDefault="00CA5D54" w:rsidP="00CA5D54">
      <w:pPr>
        <w:pStyle w:val="Nosaukums"/>
        <w:spacing w:line="276" w:lineRule="auto"/>
        <w:rPr>
          <w:b/>
          <w:sz w:val="20"/>
          <w:szCs w:val="20"/>
        </w:rPr>
      </w:pPr>
      <w:r w:rsidRPr="00772F10">
        <w:rPr>
          <w:b/>
          <w:sz w:val="20"/>
          <w:szCs w:val="20"/>
        </w:rPr>
        <w:t>Izglītojamo dalība un sasniegumi dažādos konkursos</w:t>
      </w:r>
    </w:p>
    <w:p w:rsidR="00CA5D54" w:rsidRPr="00772F10" w:rsidRDefault="00CA5D54" w:rsidP="00CA5D54">
      <w:pPr>
        <w:pStyle w:val="Nosaukums"/>
        <w:spacing w:line="276" w:lineRule="auto"/>
        <w:jc w:val="left"/>
        <w:rPr>
          <w:b/>
          <w:sz w:val="20"/>
          <w:szCs w:val="20"/>
        </w:rPr>
      </w:pPr>
      <w:r w:rsidRPr="00772F10">
        <w:rPr>
          <w:b/>
          <w:sz w:val="20"/>
          <w:szCs w:val="20"/>
        </w:rPr>
        <w:t>201</w:t>
      </w:r>
      <w:r w:rsidR="00DA2B25" w:rsidRPr="00772F10">
        <w:rPr>
          <w:b/>
          <w:sz w:val="20"/>
          <w:szCs w:val="20"/>
        </w:rPr>
        <w:t>7</w:t>
      </w:r>
      <w:r w:rsidRPr="00772F10">
        <w:rPr>
          <w:b/>
          <w:sz w:val="20"/>
          <w:szCs w:val="20"/>
        </w:rPr>
        <w:t>.-201</w:t>
      </w:r>
      <w:r w:rsidR="00DA2B25" w:rsidRPr="00772F10">
        <w:rPr>
          <w:b/>
          <w:sz w:val="20"/>
          <w:szCs w:val="20"/>
        </w:rPr>
        <w:t>9</w:t>
      </w:r>
      <w:r w:rsidRPr="00772F10">
        <w:rPr>
          <w:b/>
          <w:sz w:val="20"/>
          <w:szCs w:val="20"/>
        </w:rPr>
        <w:t>.g.</w:t>
      </w:r>
    </w:p>
    <w:tbl>
      <w:tblPr>
        <w:tblW w:w="10010" w:type="dxa"/>
        <w:tblInd w:w="-1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70"/>
        <w:gridCol w:w="2352"/>
        <w:gridCol w:w="850"/>
        <w:gridCol w:w="992"/>
        <w:gridCol w:w="1985"/>
        <w:gridCol w:w="1134"/>
        <w:gridCol w:w="2127"/>
      </w:tblGrid>
      <w:tr w:rsidR="003D22F2" w:rsidRPr="00772F10" w:rsidTr="003D22F2">
        <w:trPr>
          <w:cantSplit/>
        </w:trPr>
        <w:tc>
          <w:tcPr>
            <w:tcW w:w="570" w:type="dxa"/>
            <w:tcBorders>
              <w:top w:val="single" w:sz="12" w:space="0" w:color="auto"/>
              <w:left w:val="single" w:sz="12" w:space="0" w:color="auto"/>
              <w:bottom w:val="single" w:sz="12" w:space="0" w:color="auto"/>
              <w:right w:val="single" w:sz="4" w:space="0" w:color="auto"/>
            </w:tcBorders>
            <w:vAlign w:val="center"/>
          </w:tcPr>
          <w:p w:rsidR="003D22F2" w:rsidRPr="00772F10" w:rsidRDefault="003D22F2" w:rsidP="00D73D5B">
            <w:pPr>
              <w:jc w:val="center"/>
              <w:rPr>
                <w:b/>
              </w:rPr>
            </w:pPr>
            <w:r w:rsidRPr="00772F10">
              <w:rPr>
                <w:b/>
              </w:rPr>
              <w:t>Nr.</w:t>
            </w:r>
          </w:p>
        </w:tc>
        <w:tc>
          <w:tcPr>
            <w:tcW w:w="2352" w:type="dxa"/>
            <w:tcBorders>
              <w:top w:val="single" w:sz="12" w:space="0" w:color="auto"/>
              <w:left w:val="single" w:sz="4" w:space="0" w:color="auto"/>
              <w:bottom w:val="single" w:sz="12" w:space="0" w:color="auto"/>
              <w:right w:val="single" w:sz="4" w:space="0" w:color="auto"/>
            </w:tcBorders>
            <w:vAlign w:val="center"/>
          </w:tcPr>
          <w:p w:rsidR="003D22F2" w:rsidRPr="00772F10" w:rsidRDefault="003D22F2" w:rsidP="00D73D5B">
            <w:pPr>
              <w:jc w:val="center"/>
              <w:rPr>
                <w:b/>
              </w:rPr>
            </w:pPr>
            <w:r w:rsidRPr="00772F10">
              <w:rPr>
                <w:b/>
              </w:rPr>
              <w:t>Nosaukums</w:t>
            </w:r>
          </w:p>
        </w:tc>
        <w:tc>
          <w:tcPr>
            <w:tcW w:w="850" w:type="dxa"/>
            <w:tcBorders>
              <w:top w:val="single" w:sz="12" w:space="0" w:color="auto"/>
              <w:left w:val="single" w:sz="4" w:space="0" w:color="auto"/>
              <w:bottom w:val="single" w:sz="12" w:space="0" w:color="auto"/>
              <w:right w:val="single" w:sz="4" w:space="0" w:color="auto"/>
            </w:tcBorders>
            <w:vAlign w:val="center"/>
          </w:tcPr>
          <w:p w:rsidR="003D22F2" w:rsidRPr="00772F10" w:rsidRDefault="003D22F2" w:rsidP="00D73D5B">
            <w:pPr>
              <w:jc w:val="center"/>
              <w:rPr>
                <w:b/>
              </w:rPr>
            </w:pPr>
            <w:r w:rsidRPr="00772F10">
              <w:rPr>
                <w:b/>
              </w:rPr>
              <w:t>Laiks</w:t>
            </w:r>
          </w:p>
        </w:tc>
        <w:tc>
          <w:tcPr>
            <w:tcW w:w="992" w:type="dxa"/>
            <w:tcBorders>
              <w:top w:val="single" w:sz="12" w:space="0" w:color="auto"/>
              <w:left w:val="single" w:sz="4" w:space="0" w:color="auto"/>
              <w:bottom w:val="single" w:sz="12" w:space="0" w:color="auto"/>
              <w:right w:val="single" w:sz="4" w:space="0" w:color="auto"/>
            </w:tcBorders>
            <w:vAlign w:val="center"/>
          </w:tcPr>
          <w:p w:rsidR="003D22F2" w:rsidRPr="00772F10" w:rsidRDefault="003D22F2" w:rsidP="00D73D5B">
            <w:pPr>
              <w:jc w:val="center"/>
              <w:rPr>
                <w:b/>
              </w:rPr>
            </w:pPr>
            <w:r w:rsidRPr="00772F10">
              <w:rPr>
                <w:b/>
              </w:rPr>
              <w:t>Vieta</w:t>
            </w:r>
          </w:p>
        </w:tc>
        <w:tc>
          <w:tcPr>
            <w:tcW w:w="1985" w:type="dxa"/>
            <w:tcBorders>
              <w:top w:val="single" w:sz="12" w:space="0" w:color="auto"/>
              <w:left w:val="single" w:sz="4" w:space="0" w:color="auto"/>
              <w:bottom w:val="single" w:sz="12" w:space="0" w:color="auto"/>
              <w:right w:val="single" w:sz="4" w:space="0" w:color="auto"/>
            </w:tcBorders>
            <w:vAlign w:val="center"/>
          </w:tcPr>
          <w:p w:rsidR="003D22F2" w:rsidRPr="00772F10" w:rsidRDefault="003D22F2" w:rsidP="00D73D5B">
            <w:pPr>
              <w:jc w:val="center"/>
              <w:rPr>
                <w:b/>
              </w:rPr>
            </w:pPr>
            <w:r w:rsidRPr="00772F10">
              <w:rPr>
                <w:b/>
              </w:rPr>
              <w:t>Organizētājs (iestāde)</w:t>
            </w:r>
          </w:p>
        </w:tc>
        <w:tc>
          <w:tcPr>
            <w:tcW w:w="1134" w:type="dxa"/>
            <w:tcBorders>
              <w:top w:val="single" w:sz="12" w:space="0" w:color="auto"/>
              <w:left w:val="single" w:sz="4" w:space="0" w:color="auto"/>
              <w:bottom w:val="single" w:sz="4" w:space="0" w:color="auto"/>
              <w:right w:val="single" w:sz="4" w:space="0" w:color="auto"/>
            </w:tcBorders>
            <w:vAlign w:val="center"/>
          </w:tcPr>
          <w:p w:rsidR="003D22F2" w:rsidRPr="00772F10" w:rsidRDefault="003D22F2" w:rsidP="00D73D5B">
            <w:pPr>
              <w:jc w:val="center"/>
              <w:rPr>
                <w:b/>
              </w:rPr>
            </w:pPr>
            <w:r w:rsidRPr="00772F10">
              <w:rPr>
                <w:b/>
              </w:rPr>
              <w:t>Dalībnieku skaits no skolas</w:t>
            </w:r>
          </w:p>
        </w:tc>
        <w:tc>
          <w:tcPr>
            <w:tcW w:w="2127" w:type="dxa"/>
            <w:tcBorders>
              <w:top w:val="single" w:sz="4" w:space="0" w:color="auto"/>
              <w:left w:val="single" w:sz="4" w:space="0" w:color="auto"/>
              <w:bottom w:val="single" w:sz="4" w:space="0" w:color="auto"/>
              <w:right w:val="single" w:sz="4" w:space="0" w:color="auto"/>
            </w:tcBorders>
            <w:vAlign w:val="center"/>
          </w:tcPr>
          <w:p w:rsidR="003D22F2" w:rsidRPr="00772F10" w:rsidRDefault="003D22F2" w:rsidP="00D73D5B">
            <w:pPr>
              <w:jc w:val="center"/>
              <w:rPr>
                <w:b/>
              </w:rPr>
            </w:pPr>
            <w:r w:rsidRPr="00772F10">
              <w:rPr>
                <w:b/>
              </w:rPr>
              <w:t>Apbalvojumi</w:t>
            </w:r>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t>1.</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both"/>
              <w:rPr>
                <w:sz w:val="20"/>
                <w:szCs w:val="20"/>
              </w:rPr>
            </w:pPr>
            <w:r w:rsidRPr="00772F10">
              <w:rPr>
                <w:sz w:val="20"/>
                <w:szCs w:val="20"/>
              </w:rPr>
              <w:t>XVI Starptautiskais vizuālās mākslas konkurss „Es dzīvoju pie jūras”</w:t>
            </w:r>
          </w:p>
        </w:tc>
        <w:tc>
          <w:tcPr>
            <w:tcW w:w="850"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both"/>
              <w:rPr>
                <w:sz w:val="20"/>
                <w:szCs w:val="20"/>
              </w:rPr>
            </w:pPr>
            <w:r w:rsidRPr="00772F10">
              <w:rPr>
                <w:sz w:val="20"/>
                <w:szCs w:val="20"/>
              </w:rPr>
              <w:t>Nosūt. 27.01.</w:t>
            </w:r>
          </w:p>
          <w:p w:rsidR="003D22F2" w:rsidRPr="00772F10" w:rsidRDefault="003D22F2" w:rsidP="00537FDF">
            <w:pPr>
              <w:jc w:val="both"/>
              <w:rPr>
                <w:sz w:val="20"/>
                <w:szCs w:val="20"/>
              </w:rPr>
            </w:pPr>
            <w:r w:rsidRPr="00772F10">
              <w:rPr>
                <w:sz w:val="20"/>
                <w:szCs w:val="20"/>
              </w:rPr>
              <w:t>2017.</w:t>
            </w:r>
          </w:p>
          <w:p w:rsidR="003D22F2" w:rsidRPr="00772F10" w:rsidRDefault="003D22F2" w:rsidP="00537FDF">
            <w:pPr>
              <w:jc w:val="both"/>
              <w:rPr>
                <w:sz w:val="20"/>
                <w:szCs w:val="20"/>
              </w:rPr>
            </w:pPr>
            <w:r w:rsidRPr="00772F10">
              <w:rPr>
                <w:sz w:val="20"/>
                <w:szCs w:val="20"/>
              </w:rPr>
              <w:t>martā</w:t>
            </w: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both"/>
              <w:rPr>
                <w:sz w:val="20"/>
                <w:szCs w:val="20"/>
              </w:rPr>
            </w:pPr>
            <w:r w:rsidRPr="00772F10">
              <w:rPr>
                <w:sz w:val="20"/>
                <w:szCs w:val="20"/>
              </w:rPr>
              <w:t xml:space="preserve">Jūrmala </w:t>
            </w:r>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both"/>
              <w:rPr>
                <w:sz w:val="20"/>
                <w:szCs w:val="20"/>
              </w:rPr>
            </w:pPr>
            <w:r w:rsidRPr="00772F10">
              <w:rPr>
                <w:sz w:val="20"/>
                <w:szCs w:val="20"/>
              </w:rPr>
              <w:t>Jūrmalas Mākslas skola/ Jūrmalas dome</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center"/>
              <w:rPr>
                <w:sz w:val="20"/>
                <w:szCs w:val="20"/>
              </w:rPr>
            </w:pPr>
            <w:r w:rsidRPr="00772F10">
              <w:rPr>
                <w:sz w:val="20"/>
                <w:szCs w:val="20"/>
              </w:rPr>
              <w:t>10</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3D22F2" w:rsidP="00537FDF">
            <w:pPr>
              <w:rPr>
                <w:sz w:val="20"/>
                <w:szCs w:val="20"/>
              </w:rPr>
            </w:pPr>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t>2.</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rPr>
                <w:sz w:val="20"/>
                <w:szCs w:val="20"/>
              </w:rPr>
            </w:pPr>
            <w:r w:rsidRPr="00772F10">
              <w:rPr>
                <w:sz w:val="20"/>
                <w:szCs w:val="20"/>
              </w:rPr>
              <w:t>Vidzemes novada Mūzikas skolu audzēkņu konkurss Vispārējās klavierēs</w:t>
            </w:r>
          </w:p>
        </w:tc>
        <w:tc>
          <w:tcPr>
            <w:tcW w:w="850"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both"/>
              <w:rPr>
                <w:sz w:val="20"/>
                <w:szCs w:val="20"/>
              </w:rPr>
            </w:pPr>
            <w:r w:rsidRPr="00772F10">
              <w:rPr>
                <w:sz w:val="20"/>
                <w:szCs w:val="20"/>
              </w:rPr>
              <w:t>01.02.</w:t>
            </w:r>
          </w:p>
          <w:p w:rsidR="003D22F2" w:rsidRPr="00772F10" w:rsidRDefault="003D22F2" w:rsidP="00537FDF">
            <w:pPr>
              <w:jc w:val="both"/>
              <w:rPr>
                <w:sz w:val="20"/>
                <w:szCs w:val="20"/>
              </w:rPr>
            </w:pPr>
            <w:r w:rsidRPr="00772F10">
              <w:rPr>
                <w:sz w:val="20"/>
                <w:szCs w:val="20"/>
              </w:rPr>
              <w:t>2017.</w:t>
            </w: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both"/>
              <w:rPr>
                <w:sz w:val="20"/>
                <w:szCs w:val="20"/>
              </w:rPr>
            </w:pPr>
            <w:r w:rsidRPr="00772F10">
              <w:rPr>
                <w:sz w:val="20"/>
                <w:szCs w:val="20"/>
              </w:rPr>
              <w:t>Lielvārde</w:t>
            </w:r>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both"/>
              <w:rPr>
                <w:sz w:val="20"/>
                <w:szCs w:val="20"/>
              </w:rPr>
            </w:pPr>
            <w:r w:rsidRPr="00772F10">
              <w:rPr>
                <w:sz w:val="20"/>
                <w:szCs w:val="20"/>
              </w:rPr>
              <w:t>Lielvārdes novada mūzikas un mākslas skola</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center"/>
              <w:rPr>
                <w:sz w:val="20"/>
                <w:szCs w:val="20"/>
              </w:rPr>
            </w:pPr>
            <w:r w:rsidRPr="00772F10">
              <w:rPr>
                <w:sz w:val="20"/>
                <w:szCs w:val="20"/>
              </w:rPr>
              <w:t>1</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DA2B25" w:rsidP="00DA2B25">
            <w:pPr>
              <w:rPr>
                <w:sz w:val="20"/>
                <w:szCs w:val="20"/>
              </w:rPr>
            </w:pPr>
            <w:r w:rsidRPr="00772F10">
              <w:rPr>
                <w:sz w:val="20"/>
                <w:szCs w:val="20"/>
              </w:rPr>
              <w:t>Samanta Ozola -</w:t>
            </w:r>
            <w:r w:rsidR="003D22F2" w:rsidRPr="00772F10">
              <w:rPr>
                <w:sz w:val="20"/>
                <w:szCs w:val="20"/>
              </w:rPr>
              <w:t xml:space="preserve">Pateicība </w:t>
            </w:r>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t>3.</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both"/>
              <w:rPr>
                <w:sz w:val="20"/>
                <w:szCs w:val="20"/>
              </w:rPr>
            </w:pPr>
            <w:r w:rsidRPr="00772F10">
              <w:rPr>
                <w:sz w:val="20"/>
                <w:szCs w:val="20"/>
              </w:rPr>
              <w:t>III Mazpilsētu un lauku mūzikas skolu konkurss Vijoļspēlē</w:t>
            </w:r>
          </w:p>
        </w:tc>
        <w:tc>
          <w:tcPr>
            <w:tcW w:w="850"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both"/>
              <w:rPr>
                <w:sz w:val="20"/>
                <w:szCs w:val="20"/>
              </w:rPr>
            </w:pPr>
            <w:r w:rsidRPr="00772F10">
              <w:rPr>
                <w:sz w:val="20"/>
                <w:szCs w:val="20"/>
              </w:rPr>
              <w:t>15.03.</w:t>
            </w:r>
          </w:p>
          <w:p w:rsidR="003D22F2" w:rsidRPr="00772F10" w:rsidRDefault="003D22F2" w:rsidP="00537FDF">
            <w:pPr>
              <w:jc w:val="both"/>
              <w:rPr>
                <w:sz w:val="20"/>
                <w:szCs w:val="20"/>
              </w:rPr>
            </w:pPr>
            <w:r w:rsidRPr="00772F10">
              <w:rPr>
                <w:sz w:val="20"/>
                <w:szCs w:val="20"/>
              </w:rPr>
              <w:t>2017.</w:t>
            </w: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both"/>
              <w:rPr>
                <w:sz w:val="20"/>
                <w:szCs w:val="20"/>
              </w:rPr>
            </w:pPr>
            <w:r w:rsidRPr="00772F10">
              <w:rPr>
                <w:sz w:val="20"/>
                <w:szCs w:val="20"/>
              </w:rPr>
              <w:t xml:space="preserve">Vangaži </w:t>
            </w:r>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both"/>
              <w:rPr>
                <w:sz w:val="20"/>
                <w:szCs w:val="20"/>
              </w:rPr>
            </w:pPr>
            <w:r w:rsidRPr="00772F10">
              <w:rPr>
                <w:sz w:val="20"/>
                <w:szCs w:val="20"/>
              </w:rPr>
              <w:t>Inčukalna nov. Mūzikas un mākslas skola</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center"/>
              <w:rPr>
                <w:sz w:val="20"/>
                <w:szCs w:val="20"/>
              </w:rPr>
            </w:pPr>
            <w:r w:rsidRPr="00772F10">
              <w:rPr>
                <w:sz w:val="20"/>
                <w:szCs w:val="20"/>
              </w:rPr>
              <w:t>1</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3D22F2" w:rsidP="00DA2B25">
            <w:pPr>
              <w:rPr>
                <w:sz w:val="20"/>
                <w:szCs w:val="20"/>
              </w:rPr>
            </w:pPr>
            <w:r w:rsidRPr="00772F10">
              <w:rPr>
                <w:sz w:val="20"/>
                <w:szCs w:val="20"/>
              </w:rPr>
              <w:t>Terēze Elza Rone-Atzinība</w:t>
            </w:r>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t>4.</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both"/>
              <w:rPr>
                <w:sz w:val="20"/>
                <w:szCs w:val="20"/>
              </w:rPr>
            </w:pPr>
            <w:r w:rsidRPr="00772F10">
              <w:rPr>
                <w:sz w:val="20"/>
                <w:szCs w:val="20"/>
              </w:rPr>
              <w:t>III jauno pianistu festivāls „Debija 2017.”</w:t>
            </w:r>
          </w:p>
        </w:tc>
        <w:tc>
          <w:tcPr>
            <w:tcW w:w="850"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both"/>
              <w:rPr>
                <w:sz w:val="20"/>
                <w:szCs w:val="20"/>
              </w:rPr>
            </w:pPr>
            <w:r w:rsidRPr="00772F10">
              <w:rPr>
                <w:sz w:val="20"/>
                <w:szCs w:val="20"/>
              </w:rPr>
              <w:t>24.03.</w:t>
            </w:r>
          </w:p>
          <w:p w:rsidR="003D22F2" w:rsidRPr="00772F10" w:rsidRDefault="003D22F2" w:rsidP="00537FDF">
            <w:pPr>
              <w:jc w:val="both"/>
              <w:rPr>
                <w:sz w:val="20"/>
                <w:szCs w:val="20"/>
              </w:rPr>
            </w:pPr>
            <w:r w:rsidRPr="00772F10">
              <w:rPr>
                <w:sz w:val="20"/>
                <w:szCs w:val="20"/>
              </w:rPr>
              <w:t>2017.</w:t>
            </w: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both"/>
              <w:rPr>
                <w:sz w:val="20"/>
                <w:szCs w:val="20"/>
              </w:rPr>
            </w:pPr>
            <w:r w:rsidRPr="00772F10">
              <w:rPr>
                <w:sz w:val="20"/>
                <w:szCs w:val="20"/>
              </w:rPr>
              <w:t>Rīga, Jugla</w:t>
            </w:r>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both"/>
              <w:rPr>
                <w:sz w:val="20"/>
                <w:szCs w:val="20"/>
              </w:rPr>
            </w:pPr>
            <w:r w:rsidRPr="00772F10">
              <w:rPr>
                <w:sz w:val="20"/>
                <w:szCs w:val="20"/>
              </w:rPr>
              <w:t>Juglas Mūzikas skola</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center"/>
              <w:rPr>
                <w:sz w:val="20"/>
                <w:szCs w:val="20"/>
              </w:rPr>
            </w:pPr>
            <w:r w:rsidRPr="00772F10">
              <w:rPr>
                <w:sz w:val="20"/>
                <w:szCs w:val="20"/>
              </w:rPr>
              <w:t>1</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3D22F2" w:rsidP="00DA2B25">
            <w:pPr>
              <w:rPr>
                <w:sz w:val="20"/>
                <w:szCs w:val="20"/>
              </w:rPr>
            </w:pPr>
            <w:r w:rsidRPr="00772F10">
              <w:rPr>
                <w:sz w:val="20"/>
                <w:szCs w:val="20"/>
              </w:rPr>
              <w:t>Haralds Veide-Pateicība</w:t>
            </w:r>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t>5.</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both"/>
              <w:rPr>
                <w:sz w:val="20"/>
                <w:szCs w:val="20"/>
              </w:rPr>
            </w:pPr>
            <w:r w:rsidRPr="00772F10">
              <w:rPr>
                <w:sz w:val="20"/>
                <w:szCs w:val="20"/>
              </w:rPr>
              <w:t>Mūzikas festivāls „Draudzības stīgas”- Ogres un Madlienas mūzikas skolu koncerts</w:t>
            </w:r>
          </w:p>
        </w:tc>
        <w:tc>
          <w:tcPr>
            <w:tcW w:w="850"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both"/>
              <w:rPr>
                <w:sz w:val="20"/>
                <w:szCs w:val="20"/>
              </w:rPr>
            </w:pPr>
            <w:r w:rsidRPr="00772F10">
              <w:rPr>
                <w:sz w:val="20"/>
                <w:szCs w:val="20"/>
              </w:rPr>
              <w:t>30.03.</w:t>
            </w:r>
          </w:p>
          <w:p w:rsidR="003D22F2" w:rsidRPr="00772F10" w:rsidRDefault="003D22F2" w:rsidP="00537FDF">
            <w:pPr>
              <w:jc w:val="both"/>
              <w:rPr>
                <w:sz w:val="20"/>
                <w:szCs w:val="20"/>
              </w:rPr>
            </w:pPr>
            <w:r w:rsidRPr="00772F10">
              <w:rPr>
                <w:sz w:val="20"/>
                <w:szCs w:val="20"/>
              </w:rPr>
              <w:t>2017.</w:t>
            </w: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both"/>
              <w:rPr>
                <w:sz w:val="20"/>
                <w:szCs w:val="20"/>
              </w:rPr>
            </w:pPr>
            <w:r w:rsidRPr="00772F10">
              <w:rPr>
                <w:sz w:val="20"/>
                <w:szCs w:val="20"/>
              </w:rPr>
              <w:t>Madliena</w:t>
            </w:r>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both"/>
              <w:rPr>
                <w:sz w:val="20"/>
                <w:szCs w:val="20"/>
              </w:rPr>
            </w:pPr>
            <w:r w:rsidRPr="00772F10">
              <w:rPr>
                <w:sz w:val="20"/>
                <w:szCs w:val="20"/>
              </w:rPr>
              <w:t>K.Kažociņa Madlienas mūzikas un mākslas skola</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537FDF">
            <w:pPr>
              <w:jc w:val="center"/>
              <w:rPr>
                <w:sz w:val="20"/>
                <w:szCs w:val="20"/>
              </w:rPr>
            </w:pPr>
            <w:r w:rsidRPr="00772F10">
              <w:rPr>
                <w:sz w:val="20"/>
                <w:szCs w:val="20"/>
              </w:rPr>
              <w:t>80</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3D22F2" w:rsidP="00DA2B25">
            <w:pPr>
              <w:ind w:left="2160" w:hanging="2160"/>
              <w:rPr>
                <w:sz w:val="20"/>
                <w:szCs w:val="20"/>
              </w:rPr>
            </w:pPr>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t>6.</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B45402">
            <w:pPr>
              <w:jc w:val="both"/>
              <w:rPr>
                <w:sz w:val="20"/>
                <w:szCs w:val="20"/>
              </w:rPr>
            </w:pPr>
            <w:r w:rsidRPr="00772F10">
              <w:rPr>
                <w:sz w:val="20"/>
                <w:szCs w:val="20"/>
              </w:rPr>
              <w:t xml:space="preserve">III Ziemeļvidzemes </w:t>
            </w:r>
            <w:proofErr w:type="spellStart"/>
            <w:r w:rsidRPr="00772F10">
              <w:rPr>
                <w:sz w:val="20"/>
                <w:szCs w:val="20"/>
              </w:rPr>
              <w:t>Pūšaminstrumentu</w:t>
            </w:r>
            <w:proofErr w:type="spellEnd"/>
            <w:r w:rsidRPr="00772F10">
              <w:rPr>
                <w:sz w:val="20"/>
                <w:szCs w:val="20"/>
              </w:rPr>
              <w:t xml:space="preserve"> spēles audzēkņu konkurss</w:t>
            </w:r>
          </w:p>
        </w:tc>
        <w:tc>
          <w:tcPr>
            <w:tcW w:w="850" w:type="dxa"/>
            <w:tcBorders>
              <w:top w:val="single" w:sz="4" w:space="0" w:color="auto"/>
              <w:left w:val="single" w:sz="4" w:space="0" w:color="auto"/>
              <w:bottom w:val="single" w:sz="4" w:space="0" w:color="auto"/>
              <w:right w:val="single" w:sz="4" w:space="0" w:color="auto"/>
            </w:tcBorders>
          </w:tcPr>
          <w:p w:rsidR="003D22F2" w:rsidRPr="00772F10" w:rsidRDefault="003D22F2" w:rsidP="00B45402">
            <w:pPr>
              <w:jc w:val="both"/>
              <w:rPr>
                <w:sz w:val="20"/>
                <w:szCs w:val="20"/>
              </w:rPr>
            </w:pPr>
            <w:r w:rsidRPr="00772F10">
              <w:rPr>
                <w:sz w:val="20"/>
                <w:szCs w:val="20"/>
              </w:rPr>
              <w:t>21.04.</w:t>
            </w:r>
          </w:p>
          <w:p w:rsidR="003D22F2" w:rsidRPr="00772F10" w:rsidRDefault="003D22F2" w:rsidP="00B45402">
            <w:pPr>
              <w:jc w:val="both"/>
              <w:rPr>
                <w:sz w:val="20"/>
                <w:szCs w:val="20"/>
              </w:rPr>
            </w:pPr>
            <w:r w:rsidRPr="00772F10">
              <w:rPr>
                <w:sz w:val="20"/>
                <w:szCs w:val="20"/>
              </w:rPr>
              <w:t>2017.</w:t>
            </w: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3D22F2" w:rsidP="00CB0A2E">
            <w:pPr>
              <w:ind w:right="-108"/>
              <w:jc w:val="both"/>
              <w:rPr>
                <w:sz w:val="20"/>
                <w:szCs w:val="20"/>
              </w:rPr>
            </w:pPr>
            <w:r w:rsidRPr="00772F10">
              <w:rPr>
                <w:sz w:val="20"/>
                <w:szCs w:val="20"/>
              </w:rPr>
              <w:t>Salacgrīva</w:t>
            </w:r>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B45402">
            <w:pPr>
              <w:jc w:val="both"/>
              <w:rPr>
                <w:sz w:val="20"/>
                <w:szCs w:val="20"/>
              </w:rPr>
            </w:pPr>
            <w:r w:rsidRPr="00772F10">
              <w:rPr>
                <w:sz w:val="20"/>
                <w:szCs w:val="20"/>
              </w:rPr>
              <w:t>Salacgrīvas novada Mūzikas skola</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B45402">
            <w:pPr>
              <w:jc w:val="center"/>
              <w:rPr>
                <w:sz w:val="20"/>
                <w:szCs w:val="20"/>
              </w:rPr>
            </w:pPr>
            <w:r w:rsidRPr="00772F10">
              <w:rPr>
                <w:sz w:val="20"/>
                <w:szCs w:val="20"/>
              </w:rPr>
              <w:t>3</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3D22F2" w:rsidP="00DA2B25">
            <w:pPr>
              <w:rPr>
                <w:sz w:val="20"/>
                <w:szCs w:val="20"/>
              </w:rPr>
            </w:pPr>
            <w:r w:rsidRPr="00772F10">
              <w:rPr>
                <w:sz w:val="20"/>
                <w:szCs w:val="20"/>
              </w:rPr>
              <w:t xml:space="preserve">Elizabete </w:t>
            </w:r>
            <w:proofErr w:type="spellStart"/>
            <w:r w:rsidRPr="00772F10">
              <w:rPr>
                <w:sz w:val="20"/>
                <w:szCs w:val="20"/>
              </w:rPr>
              <w:t>Ločmele</w:t>
            </w:r>
            <w:proofErr w:type="spellEnd"/>
            <w:r w:rsidRPr="00772F10">
              <w:rPr>
                <w:sz w:val="20"/>
                <w:szCs w:val="20"/>
              </w:rPr>
              <w:t xml:space="preserve">, Samanta Ozola, Ance </w:t>
            </w:r>
            <w:proofErr w:type="spellStart"/>
            <w:r w:rsidRPr="00772F10">
              <w:rPr>
                <w:sz w:val="20"/>
                <w:szCs w:val="20"/>
              </w:rPr>
              <w:t>Millere-pateicība</w:t>
            </w:r>
            <w:proofErr w:type="spellEnd"/>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lastRenderedPageBreak/>
              <w:t>7.</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B45402">
            <w:pPr>
              <w:jc w:val="both"/>
              <w:rPr>
                <w:sz w:val="20"/>
                <w:szCs w:val="20"/>
              </w:rPr>
            </w:pPr>
            <w:r w:rsidRPr="00772F10">
              <w:rPr>
                <w:sz w:val="20"/>
                <w:szCs w:val="20"/>
              </w:rPr>
              <w:t xml:space="preserve">Jaunrades dziesmu konkursa „Kas mēs bijām, būsim, esam” 2.kārtas koncerts „Tu lasi” </w:t>
            </w:r>
          </w:p>
        </w:tc>
        <w:tc>
          <w:tcPr>
            <w:tcW w:w="850" w:type="dxa"/>
            <w:tcBorders>
              <w:top w:val="single" w:sz="4" w:space="0" w:color="auto"/>
              <w:left w:val="single" w:sz="4" w:space="0" w:color="auto"/>
              <w:bottom w:val="single" w:sz="4" w:space="0" w:color="auto"/>
              <w:right w:val="single" w:sz="4" w:space="0" w:color="auto"/>
            </w:tcBorders>
          </w:tcPr>
          <w:p w:rsidR="003D22F2" w:rsidRPr="00772F10" w:rsidRDefault="003D22F2" w:rsidP="00B45402">
            <w:pPr>
              <w:jc w:val="both"/>
              <w:rPr>
                <w:sz w:val="20"/>
                <w:szCs w:val="20"/>
              </w:rPr>
            </w:pPr>
            <w:r w:rsidRPr="00772F10">
              <w:rPr>
                <w:sz w:val="20"/>
                <w:szCs w:val="20"/>
              </w:rPr>
              <w:t>14.10.</w:t>
            </w:r>
          </w:p>
          <w:p w:rsidR="003D22F2" w:rsidRPr="00772F10" w:rsidRDefault="003D22F2" w:rsidP="00B45402">
            <w:pPr>
              <w:jc w:val="both"/>
              <w:rPr>
                <w:sz w:val="20"/>
                <w:szCs w:val="20"/>
              </w:rPr>
            </w:pPr>
            <w:r w:rsidRPr="00772F10">
              <w:rPr>
                <w:sz w:val="20"/>
                <w:szCs w:val="20"/>
              </w:rPr>
              <w:t>2017.</w:t>
            </w: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3D22F2" w:rsidP="00B45402">
            <w:pPr>
              <w:jc w:val="both"/>
              <w:rPr>
                <w:sz w:val="20"/>
                <w:szCs w:val="20"/>
              </w:rPr>
            </w:pPr>
            <w:r w:rsidRPr="00772F10">
              <w:rPr>
                <w:sz w:val="20"/>
                <w:szCs w:val="20"/>
              </w:rPr>
              <w:t>Aloja</w:t>
            </w:r>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B45402">
            <w:pPr>
              <w:jc w:val="both"/>
              <w:rPr>
                <w:sz w:val="20"/>
                <w:szCs w:val="20"/>
              </w:rPr>
            </w:pPr>
            <w:r w:rsidRPr="00772F10">
              <w:rPr>
                <w:sz w:val="20"/>
                <w:szCs w:val="20"/>
              </w:rPr>
              <w:t>Alojas novada dome, Alojas Mūzikas un mākslas skola.</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B45402">
            <w:pPr>
              <w:jc w:val="center"/>
              <w:rPr>
                <w:sz w:val="20"/>
                <w:szCs w:val="20"/>
              </w:rPr>
            </w:pPr>
            <w:r w:rsidRPr="00772F10">
              <w:rPr>
                <w:sz w:val="20"/>
                <w:szCs w:val="20"/>
              </w:rPr>
              <w:t>1</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3D22F2" w:rsidP="00DA2B25">
            <w:pPr>
              <w:rPr>
                <w:sz w:val="20"/>
                <w:szCs w:val="20"/>
              </w:rPr>
            </w:pPr>
            <w:r w:rsidRPr="00772F10">
              <w:rPr>
                <w:sz w:val="20"/>
                <w:szCs w:val="20"/>
              </w:rPr>
              <w:t xml:space="preserve">Marija </w:t>
            </w:r>
            <w:proofErr w:type="spellStart"/>
            <w:r w:rsidRPr="00772F10">
              <w:rPr>
                <w:sz w:val="20"/>
                <w:szCs w:val="20"/>
              </w:rPr>
              <w:t>Uļjane</w:t>
            </w:r>
            <w:proofErr w:type="spellEnd"/>
            <w:r w:rsidRPr="00772F10">
              <w:rPr>
                <w:sz w:val="20"/>
                <w:szCs w:val="20"/>
              </w:rPr>
              <w:t xml:space="preserve"> </w:t>
            </w:r>
            <w:r w:rsidR="00DA2B25" w:rsidRPr="00772F10">
              <w:rPr>
                <w:sz w:val="20"/>
                <w:szCs w:val="20"/>
              </w:rPr>
              <w:t>-</w:t>
            </w:r>
            <w:r w:rsidRPr="00772F10">
              <w:rPr>
                <w:sz w:val="20"/>
                <w:szCs w:val="20"/>
              </w:rPr>
              <w:t xml:space="preserve"> pateicīb</w:t>
            </w:r>
            <w:r w:rsidR="00DA2B25" w:rsidRPr="00772F10">
              <w:rPr>
                <w:sz w:val="20"/>
                <w:szCs w:val="20"/>
              </w:rPr>
              <w:t>a</w:t>
            </w:r>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t>8.</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B45402">
            <w:pPr>
              <w:jc w:val="both"/>
              <w:rPr>
                <w:sz w:val="20"/>
                <w:szCs w:val="20"/>
              </w:rPr>
            </w:pPr>
            <w:r w:rsidRPr="00772F10">
              <w:rPr>
                <w:sz w:val="20"/>
                <w:szCs w:val="20"/>
              </w:rPr>
              <w:t xml:space="preserve">Dalība XVII </w:t>
            </w:r>
            <w:proofErr w:type="spellStart"/>
            <w:r w:rsidRPr="00772F10">
              <w:rPr>
                <w:sz w:val="20"/>
                <w:szCs w:val="20"/>
              </w:rPr>
              <w:t>Starpt</w:t>
            </w:r>
            <w:proofErr w:type="spellEnd"/>
            <w:r w:rsidRPr="00772F10">
              <w:rPr>
                <w:sz w:val="20"/>
                <w:szCs w:val="20"/>
              </w:rPr>
              <w:t>. Vizuālās mākslas konkursā „Es dzīvoju pie jūras</w:t>
            </w:r>
          </w:p>
        </w:tc>
        <w:tc>
          <w:tcPr>
            <w:tcW w:w="850" w:type="dxa"/>
            <w:tcBorders>
              <w:top w:val="single" w:sz="4" w:space="0" w:color="auto"/>
              <w:left w:val="single" w:sz="4" w:space="0" w:color="auto"/>
              <w:bottom w:val="single" w:sz="4" w:space="0" w:color="auto"/>
              <w:right w:val="single" w:sz="4" w:space="0" w:color="auto"/>
            </w:tcBorders>
          </w:tcPr>
          <w:p w:rsidR="00DA2B25" w:rsidRPr="00772F10" w:rsidRDefault="003D22F2" w:rsidP="00B45402">
            <w:pPr>
              <w:jc w:val="both"/>
              <w:rPr>
                <w:sz w:val="20"/>
                <w:szCs w:val="20"/>
              </w:rPr>
            </w:pPr>
            <w:r w:rsidRPr="00772F10">
              <w:rPr>
                <w:sz w:val="20"/>
                <w:szCs w:val="20"/>
              </w:rPr>
              <w:t>25.01.</w:t>
            </w:r>
          </w:p>
          <w:p w:rsidR="003D22F2" w:rsidRPr="00772F10" w:rsidRDefault="003D22F2" w:rsidP="00B45402">
            <w:pPr>
              <w:jc w:val="both"/>
              <w:rPr>
                <w:sz w:val="20"/>
                <w:szCs w:val="20"/>
              </w:rPr>
            </w:pPr>
            <w:r w:rsidRPr="00772F10">
              <w:rPr>
                <w:sz w:val="20"/>
                <w:szCs w:val="20"/>
              </w:rPr>
              <w:t>2018.</w:t>
            </w: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3D22F2" w:rsidP="00B45402">
            <w:pPr>
              <w:jc w:val="both"/>
              <w:rPr>
                <w:sz w:val="20"/>
                <w:szCs w:val="20"/>
              </w:rPr>
            </w:pPr>
            <w:r w:rsidRPr="00772F10">
              <w:rPr>
                <w:sz w:val="20"/>
                <w:szCs w:val="20"/>
              </w:rPr>
              <w:t>Jūrmala</w:t>
            </w:r>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DA2B25" w:rsidP="00B45402">
            <w:pPr>
              <w:jc w:val="both"/>
              <w:rPr>
                <w:sz w:val="20"/>
                <w:szCs w:val="20"/>
              </w:rPr>
            </w:pPr>
            <w:r w:rsidRPr="00772F10">
              <w:rPr>
                <w:sz w:val="20"/>
                <w:szCs w:val="20"/>
              </w:rPr>
              <w:t>Jūrmalas MV</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B45402">
            <w:pPr>
              <w:jc w:val="center"/>
              <w:rPr>
                <w:sz w:val="20"/>
                <w:szCs w:val="20"/>
              </w:rPr>
            </w:pPr>
            <w:r w:rsidRPr="00772F10">
              <w:rPr>
                <w:sz w:val="20"/>
                <w:szCs w:val="20"/>
              </w:rPr>
              <w:t>9</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3D22F2" w:rsidP="00DA2B25">
            <w:pPr>
              <w:rPr>
                <w:sz w:val="20"/>
                <w:szCs w:val="20"/>
              </w:rPr>
            </w:pPr>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t>9.</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both"/>
              <w:rPr>
                <w:sz w:val="20"/>
                <w:szCs w:val="20"/>
              </w:rPr>
            </w:pPr>
            <w:proofErr w:type="spellStart"/>
            <w:r w:rsidRPr="00772F10">
              <w:rPr>
                <w:sz w:val="20"/>
                <w:szCs w:val="20"/>
              </w:rPr>
              <w:t>Tekstilmozaīkas</w:t>
            </w:r>
            <w:proofErr w:type="spellEnd"/>
            <w:r w:rsidRPr="00772F10">
              <w:rPr>
                <w:sz w:val="20"/>
                <w:szCs w:val="20"/>
              </w:rPr>
              <w:t xml:space="preserve"> konkurss „Saknes”</w:t>
            </w:r>
          </w:p>
        </w:tc>
        <w:tc>
          <w:tcPr>
            <w:tcW w:w="850" w:type="dxa"/>
            <w:tcBorders>
              <w:top w:val="single" w:sz="4" w:space="0" w:color="auto"/>
              <w:left w:val="single" w:sz="4" w:space="0" w:color="auto"/>
              <w:bottom w:val="single" w:sz="4" w:space="0" w:color="auto"/>
              <w:right w:val="single" w:sz="4" w:space="0" w:color="auto"/>
            </w:tcBorders>
          </w:tcPr>
          <w:p w:rsidR="003D22F2" w:rsidRPr="00772F10" w:rsidRDefault="003D22F2" w:rsidP="00DA2B25">
            <w:pPr>
              <w:ind w:left="-108" w:right="-108"/>
              <w:jc w:val="center"/>
              <w:rPr>
                <w:sz w:val="20"/>
                <w:szCs w:val="20"/>
              </w:rPr>
            </w:pPr>
            <w:r w:rsidRPr="00772F10">
              <w:rPr>
                <w:sz w:val="20"/>
                <w:szCs w:val="20"/>
              </w:rPr>
              <w:t>29.01.</w:t>
            </w:r>
          </w:p>
          <w:p w:rsidR="003D22F2" w:rsidRPr="00772F10" w:rsidRDefault="003D22F2" w:rsidP="00DA2B25">
            <w:pPr>
              <w:ind w:left="-108" w:right="-108"/>
              <w:jc w:val="center"/>
              <w:rPr>
                <w:sz w:val="20"/>
                <w:szCs w:val="20"/>
              </w:rPr>
            </w:pPr>
            <w:r w:rsidRPr="00772F10">
              <w:rPr>
                <w:sz w:val="20"/>
                <w:szCs w:val="20"/>
              </w:rPr>
              <w:t>2018.</w:t>
            </w:r>
          </w:p>
          <w:p w:rsidR="003D22F2" w:rsidRPr="00772F10" w:rsidRDefault="003D22F2" w:rsidP="00DA2B25">
            <w:pPr>
              <w:ind w:left="-108"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both"/>
              <w:rPr>
                <w:sz w:val="20"/>
                <w:szCs w:val="20"/>
              </w:rPr>
            </w:pPr>
            <w:r w:rsidRPr="00772F10">
              <w:rPr>
                <w:sz w:val="20"/>
                <w:szCs w:val="20"/>
              </w:rPr>
              <w:t>Mārupe</w:t>
            </w:r>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both"/>
              <w:rPr>
                <w:sz w:val="20"/>
                <w:szCs w:val="20"/>
              </w:rPr>
            </w:pPr>
            <w:r w:rsidRPr="00772F10">
              <w:rPr>
                <w:sz w:val="20"/>
                <w:szCs w:val="20"/>
              </w:rPr>
              <w:t>Mārupes MMS</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4</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3D22F2" w:rsidP="00DA2B25">
            <w:pPr>
              <w:rPr>
                <w:sz w:val="20"/>
                <w:szCs w:val="20"/>
              </w:rPr>
            </w:pPr>
            <w:r w:rsidRPr="00772F10">
              <w:rPr>
                <w:sz w:val="20"/>
                <w:szCs w:val="20"/>
              </w:rPr>
              <w:t xml:space="preserve">Jogita Lazdiņa-2.vieta,  Linda </w:t>
            </w:r>
            <w:proofErr w:type="spellStart"/>
            <w:r w:rsidRPr="00772F10">
              <w:rPr>
                <w:sz w:val="20"/>
                <w:szCs w:val="20"/>
              </w:rPr>
              <w:t>Juodžonite-skatītāju</w:t>
            </w:r>
            <w:proofErr w:type="spellEnd"/>
            <w:r w:rsidRPr="00772F10">
              <w:rPr>
                <w:sz w:val="20"/>
                <w:szCs w:val="20"/>
              </w:rPr>
              <w:t xml:space="preserve"> simpātijas balva.</w:t>
            </w:r>
          </w:p>
        </w:tc>
      </w:tr>
      <w:tr w:rsidR="00772F10" w:rsidRPr="00772F10" w:rsidTr="001B59F4">
        <w:trPr>
          <w:cantSplit/>
          <w:trHeight w:val="681"/>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t>10.</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both"/>
              <w:rPr>
                <w:sz w:val="20"/>
                <w:szCs w:val="20"/>
              </w:rPr>
            </w:pPr>
            <w:r w:rsidRPr="00772F10">
              <w:rPr>
                <w:sz w:val="20"/>
                <w:szCs w:val="20"/>
              </w:rPr>
              <w:t xml:space="preserve">Vidzemes </w:t>
            </w:r>
            <w:proofErr w:type="spellStart"/>
            <w:r w:rsidRPr="00772F10">
              <w:rPr>
                <w:sz w:val="20"/>
                <w:szCs w:val="20"/>
              </w:rPr>
              <w:t>reģ</w:t>
            </w:r>
            <w:proofErr w:type="spellEnd"/>
            <w:r w:rsidRPr="00772F10">
              <w:rPr>
                <w:sz w:val="20"/>
                <w:szCs w:val="20"/>
              </w:rPr>
              <w:t>. mūzikas skolu akordeonistu-solistu konkurss „Cēsis 2018”</w:t>
            </w:r>
          </w:p>
        </w:tc>
        <w:tc>
          <w:tcPr>
            <w:tcW w:w="850" w:type="dxa"/>
            <w:tcBorders>
              <w:top w:val="single" w:sz="4" w:space="0" w:color="auto"/>
              <w:left w:val="single" w:sz="4" w:space="0" w:color="auto"/>
              <w:bottom w:val="single" w:sz="4" w:space="0" w:color="auto"/>
              <w:right w:val="single" w:sz="4" w:space="0" w:color="auto"/>
            </w:tcBorders>
          </w:tcPr>
          <w:p w:rsidR="003D22F2" w:rsidRPr="00772F10" w:rsidRDefault="003D22F2" w:rsidP="00DA2B25">
            <w:pPr>
              <w:ind w:left="-108" w:right="-108"/>
              <w:jc w:val="center"/>
              <w:rPr>
                <w:sz w:val="20"/>
                <w:szCs w:val="20"/>
              </w:rPr>
            </w:pPr>
            <w:r w:rsidRPr="00772F10">
              <w:rPr>
                <w:sz w:val="20"/>
                <w:szCs w:val="20"/>
              </w:rPr>
              <w:t>25.04.</w:t>
            </w:r>
          </w:p>
          <w:p w:rsidR="003D22F2" w:rsidRPr="00772F10" w:rsidRDefault="003D22F2" w:rsidP="00DA2B25">
            <w:pPr>
              <w:ind w:left="-108" w:right="-108"/>
              <w:jc w:val="center"/>
              <w:rPr>
                <w:sz w:val="20"/>
                <w:szCs w:val="20"/>
              </w:rPr>
            </w:pPr>
            <w:r w:rsidRPr="00772F10">
              <w:rPr>
                <w:sz w:val="20"/>
                <w:szCs w:val="20"/>
              </w:rPr>
              <w:t>2018.</w:t>
            </w: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both"/>
              <w:rPr>
                <w:sz w:val="20"/>
                <w:szCs w:val="20"/>
              </w:rPr>
            </w:pPr>
            <w:r w:rsidRPr="00772F10">
              <w:rPr>
                <w:sz w:val="20"/>
                <w:szCs w:val="20"/>
              </w:rPr>
              <w:t>Cēsis</w:t>
            </w:r>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both"/>
              <w:rPr>
                <w:sz w:val="20"/>
                <w:szCs w:val="20"/>
              </w:rPr>
            </w:pPr>
            <w:r w:rsidRPr="00772F10">
              <w:rPr>
                <w:sz w:val="20"/>
                <w:szCs w:val="20"/>
              </w:rPr>
              <w:t>Alfrēda Kalniņa Cēsu mūzikas vidusskola</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1</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3D22F2" w:rsidP="00DA2B25">
            <w:pPr>
              <w:ind w:left="2160" w:hanging="2160"/>
              <w:rPr>
                <w:sz w:val="20"/>
                <w:szCs w:val="20"/>
              </w:rPr>
            </w:pPr>
            <w:proofErr w:type="spellStart"/>
            <w:r w:rsidRPr="00772F10">
              <w:rPr>
                <w:sz w:val="20"/>
                <w:szCs w:val="20"/>
              </w:rPr>
              <w:t>Endžija</w:t>
            </w:r>
            <w:proofErr w:type="spellEnd"/>
            <w:r w:rsidRPr="00772F10">
              <w:rPr>
                <w:sz w:val="20"/>
                <w:szCs w:val="20"/>
              </w:rPr>
              <w:t xml:space="preserve"> </w:t>
            </w:r>
            <w:proofErr w:type="spellStart"/>
            <w:r w:rsidRPr="00772F10">
              <w:rPr>
                <w:sz w:val="20"/>
                <w:szCs w:val="20"/>
              </w:rPr>
              <w:t>Andriksone</w:t>
            </w:r>
            <w:proofErr w:type="spellEnd"/>
            <w:r w:rsidRPr="00772F10">
              <w:rPr>
                <w:sz w:val="20"/>
                <w:szCs w:val="20"/>
              </w:rPr>
              <w:t xml:space="preserve"> -2.vieta</w:t>
            </w:r>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t>11.</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both"/>
              <w:rPr>
                <w:sz w:val="20"/>
                <w:szCs w:val="20"/>
              </w:rPr>
            </w:pPr>
            <w:r w:rsidRPr="00772F10">
              <w:rPr>
                <w:sz w:val="20"/>
                <w:szCs w:val="20"/>
              </w:rPr>
              <w:t xml:space="preserve">VIII mazpilsētu un lauku mūzikas skolu </w:t>
            </w:r>
            <w:proofErr w:type="spellStart"/>
            <w:r w:rsidRPr="00772F10">
              <w:rPr>
                <w:sz w:val="20"/>
                <w:szCs w:val="20"/>
              </w:rPr>
              <w:t>Pūšaminstrumentu</w:t>
            </w:r>
            <w:proofErr w:type="spellEnd"/>
            <w:r w:rsidRPr="00772F10">
              <w:rPr>
                <w:sz w:val="20"/>
                <w:szCs w:val="20"/>
              </w:rPr>
              <w:t xml:space="preserve"> konkurss </w:t>
            </w:r>
          </w:p>
        </w:tc>
        <w:tc>
          <w:tcPr>
            <w:tcW w:w="850" w:type="dxa"/>
            <w:tcBorders>
              <w:top w:val="single" w:sz="4" w:space="0" w:color="auto"/>
              <w:left w:val="single" w:sz="4" w:space="0" w:color="auto"/>
              <w:bottom w:val="single" w:sz="4" w:space="0" w:color="auto"/>
              <w:right w:val="single" w:sz="4" w:space="0" w:color="auto"/>
            </w:tcBorders>
          </w:tcPr>
          <w:p w:rsidR="003D22F2" w:rsidRPr="00772F10" w:rsidRDefault="003D22F2" w:rsidP="00DA2B25">
            <w:pPr>
              <w:ind w:left="-108" w:right="-108"/>
              <w:jc w:val="center"/>
              <w:rPr>
                <w:sz w:val="20"/>
                <w:szCs w:val="20"/>
              </w:rPr>
            </w:pPr>
            <w:r w:rsidRPr="00772F10">
              <w:rPr>
                <w:sz w:val="20"/>
                <w:szCs w:val="20"/>
              </w:rPr>
              <w:t>11.05.</w:t>
            </w:r>
          </w:p>
          <w:p w:rsidR="003D22F2" w:rsidRPr="00772F10" w:rsidRDefault="003D22F2" w:rsidP="00DA2B25">
            <w:pPr>
              <w:ind w:left="-108" w:right="-108"/>
              <w:jc w:val="center"/>
              <w:rPr>
                <w:sz w:val="20"/>
                <w:szCs w:val="20"/>
              </w:rPr>
            </w:pPr>
            <w:r w:rsidRPr="00772F10">
              <w:rPr>
                <w:sz w:val="20"/>
                <w:szCs w:val="20"/>
              </w:rPr>
              <w:t>2018.</w:t>
            </w: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3D22F2" w:rsidP="00DA2B25">
            <w:pPr>
              <w:ind w:right="-108"/>
              <w:jc w:val="both"/>
              <w:rPr>
                <w:sz w:val="20"/>
                <w:szCs w:val="20"/>
              </w:rPr>
            </w:pPr>
            <w:r w:rsidRPr="00772F10">
              <w:rPr>
                <w:sz w:val="20"/>
                <w:szCs w:val="20"/>
              </w:rPr>
              <w:t>Ozolnieki</w:t>
            </w:r>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both"/>
              <w:rPr>
                <w:sz w:val="20"/>
                <w:szCs w:val="20"/>
              </w:rPr>
            </w:pPr>
            <w:r w:rsidRPr="00772F10">
              <w:rPr>
                <w:sz w:val="20"/>
                <w:szCs w:val="20"/>
              </w:rPr>
              <w:t>Ozolnieku MMS</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1</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3D22F2" w:rsidP="00DA2B25">
            <w:pPr>
              <w:rPr>
                <w:sz w:val="20"/>
                <w:szCs w:val="20"/>
              </w:rPr>
            </w:pPr>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t>12.</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rPr>
                <w:sz w:val="20"/>
                <w:szCs w:val="20"/>
              </w:rPr>
            </w:pPr>
            <w:r w:rsidRPr="00772F10">
              <w:rPr>
                <w:sz w:val="20"/>
                <w:szCs w:val="20"/>
              </w:rPr>
              <w:t xml:space="preserve"> Latvijas mūzikas skolu VI akordeonistu  ansambļu un kameransambļu konkurss, koncerts.</w:t>
            </w:r>
          </w:p>
        </w:tc>
        <w:tc>
          <w:tcPr>
            <w:tcW w:w="850" w:type="dxa"/>
            <w:tcBorders>
              <w:top w:val="single" w:sz="4" w:space="0" w:color="auto"/>
              <w:left w:val="single" w:sz="4" w:space="0" w:color="auto"/>
              <w:bottom w:val="single" w:sz="4" w:space="0" w:color="auto"/>
              <w:right w:val="single" w:sz="4" w:space="0" w:color="auto"/>
            </w:tcBorders>
          </w:tcPr>
          <w:p w:rsidR="003D22F2" w:rsidRPr="00772F10" w:rsidRDefault="003D22F2" w:rsidP="00A9191C">
            <w:pPr>
              <w:ind w:left="-108" w:right="-108"/>
              <w:jc w:val="center"/>
              <w:rPr>
                <w:sz w:val="20"/>
                <w:szCs w:val="20"/>
              </w:rPr>
            </w:pPr>
            <w:r w:rsidRPr="00772F10">
              <w:rPr>
                <w:sz w:val="20"/>
                <w:szCs w:val="20"/>
              </w:rPr>
              <w:t>24.11.</w:t>
            </w:r>
          </w:p>
          <w:p w:rsidR="003D22F2" w:rsidRPr="00772F10" w:rsidRDefault="003D22F2" w:rsidP="00A9191C">
            <w:pPr>
              <w:ind w:left="-108" w:right="-108"/>
              <w:jc w:val="center"/>
              <w:rPr>
                <w:sz w:val="20"/>
                <w:szCs w:val="20"/>
              </w:rPr>
            </w:pPr>
            <w:r w:rsidRPr="00772F10">
              <w:rPr>
                <w:sz w:val="20"/>
                <w:szCs w:val="20"/>
              </w:rPr>
              <w:t>2018.</w:t>
            </w: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DA2B25" w:rsidP="00DA2B25">
            <w:pPr>
              <w:jc w:val="center"/>
              <w:rPr>
                <w:sz w:val="20"/>
                <w:szCs w:val="20"/>
              </w:rPr>
            </w:pPr>
            <w:r w:rsidRPr="00772F10">
              <w:rPr>
                <w:sz w:val="20"/>
                <w:szCs w:val="20"/>
              </w:rPr>
              <w:t>Madliena</w:t>
            </w:r>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b/>
                <w:sz w:val="20"/>
                <w:szCs w:val="20"/>
              </w:rPr>
            </w:pPr>
            <w:r w:rsidRPr="00772F10">
              <w:rPr>
                <w:sz w:val="20"/>
                <w:szCs w:val="20"/>
              </w:rPr>
              <w:t>K.Kažociņa Madlienas MMS</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86</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DA2B25" w:rsidP="00DA2B25">
            <w:pPr>
              <w:rPr>
                <w:sz w:val="20"/>
                <w:szCs w:val="20"/>
              </w:rPr>
            </w:pPr>
            <w:r w:rsidRPr="00772F10">
              <w:rPr>
                <w:sz w:val="20"/>
                <w:szCs w:val="20"/>
              </w:rPr>
              <w:t>3.vieta</w:t>
            </w:r>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t>13.</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rPr>
                <w:sz w:val="20"/>
                <w:szCs w:val="20"/>
              </w:rPr>
            </w:pPr>
            <w:r w:rsidRPr="00772F10">
              <w:rPr>
                <w:sz w:val="20"/>
                <w:szCs w:val="20"/>
              </w:rPr>
              <w:t>Stīgu instrumentu spēles festivāls-konkurss Ogres Mūzikas skolā.</w:t>
            </w:r>
          </w:p>
        </w:tc>
        <w:tc>
          <w:tcPr>
            <w:tcW w:w="850" w:type="dxa"/>
            <w:tcBorders>
              <w:top w:val="single" w:sz="4" w:space="0" w:color="auto"/>
              <w:left w:val="single" w:sz="4" w:space="0" w:color="auto"/>
              <w:bottom w:val="single" w:sz="4" w:space="0" w:color="auto"/>
              <w:right w:val="single" w:sz="4" w:space="0" w:color="auto"/>
            </w:tcBorders>
          </w:tcPr>
          <w:p w:rsidR="003D22F2" w:rsidRPr="00772F10" w:rsidRDefault="003D22F2" w:rsidP="00A9191C">
            <w:pPr>
              <w:ind w:left="-108" w:right="-108"/>
              <w:jc w:val="center"/>
              <w:rPr>
                <w:sz w:val="20"/>
                <w:szCs w:val="20"/>
              </w:rPr>
            </w:pPr>
            <w:r w:rsidRPr="00772F10">
              <w:rPr>
                <w:sz w:val="20"/>
                <w:szCs w:val="20"/>
              </w:rPr>
              <w:t>1.12.</w:t>
            </w:r>
          </w:p>
          <w:p w:rsidR="003D22F2" w:rsidRPr="00772F10" w:rsidRDefault="003D22F2" w:rsidP="00A9191C">
            <w:pPr>
              <w:ind w:left="-108" w:right="-108"/>
              <w:jc w:val="center"/>
              <w:rPr>
                <w:sz w:val="20"/>
                <w:szCs w:val="20"/>
              </w:rPr>
            </w:pPr>
            <w:r w:rsidRPr="00772F10">
              <w:rPr>
                <w:sz w:val="20"/>
                <w:szCs w:val="20"/>
              </w:rPr>
              <w:t>2018.</w:t>
            </w: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3D22F2" w:rsidP="00A9191C">
            <w:pPr>
              <w:jc w:val="center"/>
              <w:rPr>
                <w:sz w:val="20"/>
                <w:szCs w:val="20"/>
              </w:rPr>
            </w:pPr>
            <w:r w:rsidRPr="00772F10">
              <w:rPr>
                <w:sz w:val="20"/>
                <w:szCs w:val="20"/>
              </w:rPr>
              <w:t xml:space="preserve">Ogres </w:t>
            </w:r>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Ogres Mūzikas skola</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 xml:space="preserve">3 </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3D22F2" w:rsidP="00DA2B25">
            <w:pPr>
              <w:jc w:val="center"/>
              <w:rPr>
                <w:sz w:val="20"/>
                <w:szCs w:val="20"/>
              </w:rPr>
            </w:pPr>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t>14.</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rPr>
                <w:sz w:val="20"/>
                <w:szCs w:val="20"/>
              </w:rPr>
            </w:pPr>
            <w:r w:rsidRPr="00772F10">
              <w:rPr>
                <w:sz w:val="20"/>
                <w:szCs w:val="20"/>
              </w:rPr>
              <w:t>III Vidzemes novada mūzikas skolu audzēkņu konkurss Vispārējās klavierēs.</w:t>
            </w:r>
          </w:p>
        </w:tc>
        <w:tc>
          <w:tcPr>
            <w:tcW w:w="850" w:type="dxa"/>
            <w:tcBorders>
              <w:top w:val="single" w:sz="4" w:space="0" w:color="auto"/>
              <w:left w:val="single" w:sz="4" w:space="0" w:color="auto"/>
              <w:bottom w:val="single" w:sz="4" w:space="0" w:color="auto"/>
              <w:right w:val="single" w:sz="4" w:space="0" w:color="auto"/>
            </w:tcBorders>
          </w:tcPr>
          <w:p w:rsidR="00BB095E" w:rsidRPr="00772F10" w:rsidRDefault="003D22F2" w:rsidP="00306A27">
            <w:pPr>
              <w:jc w:val="center"/>
              <w:rPr>
                <w:sz w:val="20"/>
                <w:szCs w:val="20"/>
              </w:rPr>
            </w:pPr>
            <w:r w:rsidRPr="00772F10">
              <w:rPr>
                <w:sz w:val="20"/>
                <w:szCs w:val="20"/>
              </w:rPr>
              <w:t>06.02.</w:t>
            </w:r>
          </w:p>
          <w:p w:rsidR="003D22F2" w:rsidRPr="00772F10" w:rsidRDefault="003D22F2" w:rsidP="00306A27">
            <w:pPr>
              <w:jc w:val="center"/>
              <w:rPr>
                <w:sz w:val="20"/>
                <w:szCs w:val="20"/>
              </w:rPr>
            </w:pPr>
            <w:r w:rsidRPr="00772F10">
              <w:rPr>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Lielvārdes novada MMS</w:t>
            </w:r>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Lielvārdes novada MMS</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1</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3D22F2" w:rsidP="00306A27">
            <w:pPr>
              <w:rPr>
                <w:sz w:val="20"/>
                <w:szCs w:val="20"/>
              </w:rPr>
            </w:pPr>
            <w:proofErr w:type="spellStart"/>
            <w:r w:rsidRPr="00772F10">
              <w:rPr>
                <w:sz w:val="20"/>
                <w:szCs w:val="20"/>
              </w:rPr>
              <w:t>Terēza</w:t>
            </w:r>
            <w:proofErr w:type="spellEnd"/>
            <w:r w:rsidRPr="00772F10">
              <w:rPr>
                <w:sz w:val="20"/>
                <w:szCs w:val="20"/>
              </w:rPr>
              <w:t xml:space="preserve"> Elza Rone 1.vieta, </w:t>
            </w:r>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t>15.</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rPr>
                <w:sz w:val="20"/>
                <w:szCs w:val="20"/>
              </w:rPr>
            </w:pPr>
            <w:r w:rsidRPr="00772F10">
              <w:rPr>
                <w:sz w:val="20"/>
                <w:szCs w:val="20"/>
              </w:rPr>
              <w:t xml:space="preserve">III Starptautiskais </w:t>
            </w:r>
            <w:proofErr w:type="spellStart"/>
            <w:r w:rsidRPr="00772F10">
              <w:rPr>
                <w:sz w:val="20"/>
                <w:szCs w:val="20"/>
              </w:rPr>
              <w:t>pūšaminstrumentu</w:t>
            </w:r>
            <w:proofErr w:type="spellEnd"/>
            <w:r w:rsidRPr="00772F10">
              <w:rPr>
                <w:sz w:val="20"/>
                <w:szCs w:val="20"/>
              </w:rPr>
              <w:t xml:space="preserve"> spēles jauno izpildītāju konkurss „Naujene WIND 2019” </w:t>
            </w:r>
          </w:p>
        </w:tc>
        <w:tc>
          <w:tcPr>
            <w:tcW w:w="850" w:type="dxa"/>
            <w:tcBorders>
              <w:top w:val="single" w:sz="4" w:space="0" w:color="auto"/>
              <w:left w:val="single" w:sz="4" w:space="0" w:color="auto"/>
              <w:bottom w:val="single" w:sz="4" w:space="0" w:color="auto"/>
              <w:right w:val="single" w:sz="4" w:space="0" w:color="auto"/>
            </w:tcBorders>
          </w:tcPr>
          <w:p w:rsidR="00BB095E" w:rsidRPr="00772F10" w:rsidRDefault="003D22F2" w:rsidP="00306A27">
            <w:pPr>
              <w:jc w:val="center"/>
              <w:rPr>
                <w:sz w:val="20"/>
                <w:szCs w:val="20"/>
              </w:rPr>
            </w:pPr>
            <w:r w:rsidRPr="00772F10">
              <w:rPr>
                <w:sz w:val="20"/>
                <w:szCs w:val="20"/>
              </w:rPr>
              <w:t>28.02.</w:t>
            </w:r>
          </w:p>
          <w:p w:rsidR="003D22F2" w:rsidRPr="00772F10" w:rsidRDefault="003D22F2" w:rsidP="00306A27">
            <w:pPr>
              <w:jc w:val="center"/>
              <w:rPr>
                <w:sz w:val="20"/>
                <w:szCs w:val="20"/>
              </w:rPr>
            </w:pPr>
            <w:r w:rsidRPr="00772F10">
              <w:rPr>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proofErr w:type="spellStart"/>
            <w:r w:rsidRPr="00772F10">
              <w:rPr>
                <w:sz w:val="20"/>
                <w:szCs w:val="20"/>
              </w:rPr>
              <w:t>Daugav</w:t>
            </w:r>
            <w:r w:rsidR="001B59F4" w:rsidRPr="00772F10">
              <w:rPr>
                <w:sz w:val="20"/>
                <w:szCs w:val="20"/>
              </w:rPr>
              <w:t>-</w:t>
            </w:r>
            <w:r w:rsidRPr="00772F10">
              <w:rPr>
                <w:sz w:val="20"/>
                <w:szCs w:val="20"/>
              </w:rPr>
              <w:t>pils</w:t>
            </w:r>
            <w:proofErr w:type="spellEnd"/>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Daugavpils MV</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2</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3D22F2" w:rsidP="00306A27">
            <w:pPr>
              <w:rPr>
                <w:sz w:val="20"/>
                <w:szCs w:val="20"/>
              </w:rPr>
            </w:pPr>
            <w:proofErr w:type="spellStart"/>
            <w:r w:rsidRPr="00772F10">
              <w:rPr>
                <w:sz w:val="20"/>
                <w:szCs w:val="20"/>
              </w:rPr>
              <w:t>Daniēls</w:t>
            </w:r>
            <w:proofErr w:type="spellEnd"/>
            <w:r w:rsidRPr="00772F10">
              <w:rPr>
                <w:sz w:val="20"/>
                <w:szCs w:val="20"/>
              </w:rPr>
              <w:t xml:space="preserve"> </w:t>
            </w:r>
            <w:proofErr w:type="spellStart"/>
            <w:r w:rsidRPr="00772F10">
              <w:rPr>
                <w:sz w:val="20"/>
                <w:szCs w:val="20"/>
              </w:rPr>
              <w:t>Ločmelis-</w:t>
            </w:r>
            <w:proofErr w:type="spellEnd"/>
            <w:r w:rsidRPr="00772F10">
              <w:rPr>
                <w:sz w:val="20"/>
                <w:szCs w:val="20"/>
              </w:rPr>
              <w:t xml:space="preserve"> 3.vieta, </w:t>
            </w:r>
          </w:p>
          <w:p w:rsidR="003D22F2" w:rsidRPr="00772F10" w:rsidRDefault="003D22F2" w:rsidP="00306A27">
            <w:pPr>
              <w:rPr>
                <w:b/>
                <w:sz w:val="20"/>
                <w:szCs w:val="20"/>
              </w:rPr>
            </w:pPr>
            <w:r w:rsidRPr="00772F10">
              <w:rPr>
                <w:sz w:val="20"/>
                <w:szCs w:val="20"/>
              </w:rPr>
              <w:t xml:space="preserve">Elizabete </w:t>
            </w:r>
            <w:proofErr w:type="spellStart"/>
            <w:r w:rsidRPr="00772F10">
              <w:rPr>
                <w:sz w:val="20"/>
                <w:szCs w:val="20"/>
              </w:rPr>
              <w:t>Ločmele-</w:t>
            </w:r>
            <w:proofErr w:type="spellEnd"/>
            <w:r w:rsidRPr="00772F10">
              <w:rPr>
                <w:sz w:val="20"/>
                <w:szCs w:val="20"/>
              </w:rPr>
              <w:t xml:space="preserve"> 2.vieta</w:t>
            </w:r>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t>16.</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rPr>
                <w:sz w:val="20"/>
                <w:szCs w:val="20"/>
              </w:rPr>
            </w:pPr>
            <w:r w:rsidRPr="00772F10">
              <w:rPr>
                <w:sz w:val="20"/>
                <w:szCs w:val="20"/>
              </w:rPr>
              <w:t>Solfedžo un mūzikas teorijas konkurss</w:t>
            </w:r>
          </w:p>
        </w:tc>
        <w:tc>
          <w:tcPr>
            <w:tcW w:w="850" w:type="dxa"/>
            <w:tcBorders>
              <w:top w:val="single" w:sz="4" w:space="0" w:color="auto"/>
              <w:left w:val="single" w:sz="4" w:space="0" w:color="auto"/>
              <w:bottom w:val="single" w:sz="4" w:space="0" w:color="auto"/>
              <w:right w:val="single" w:sz="4" w:space="0" w:color="auto"/>
            </w:tcBorders>
          </w:tcPr>
          <w:p w:rsidR="00BB095E" w:rsidRPr="00772F10" w:rsidRDefault="003D22F2" w:rsidP="00306A27">
            <w:pPr>
              <w:jc w:val="center"/>
              <w:rPr>
                <w:sz w:val="20"/>
                <w:szCs w:val="20"/>
              </w:rPr>
            </w:pPr>
            <w:r w:rsidRPr="00772F10">
              <w:rPr>
                <w:sz w:val="20"/>
                <w:szCs w:val="20"/>
              </w:rPr>
              <w:t>28.02.</w:t>
            </w:r>
          </w:p>
          <w:p w:rsidR="003D22F2" w:rsidRPr="00772F10" w:rsidRDefault="003D22F2" w:rsidP="00306A27">
            <w:pPr>
              <w:jc w:val="center"/>
              <w:rPr>
                <w:sz w:val="20"/>
                <w:szCs w:val="20"/>
              </w:rPr>
            </w:pPr>
            <w:r w:rsidRPr="00772F10">
              <w:rPr>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Iecava</w:t>
            </w:r>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Iecavas MMS</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4</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3D22F2" w:rsidP="00306A27">
            <w:pPr>
              <w:rPr>
                <w:sz w:val="20"/>
                <w:szCs w:val="20"/>
              </w:rPr>
            </w:pPr>
            <w:r w:rsidRPr="00772F10">
              <w:rPr>
                <w:sz w:val="20"/>
                <w:szCs w:val="20"/>
              </w:rPr>
              <w:t>Komanda iekļuva finālā.</w:t>
            </w:r>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t>17.</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rPr>
                <w:sz w:val="20"/>
                <w:szCs w:val="20"/>
              </w:rPr>
            </w:pPr>
            <w:r w:rsidRPr="00772F10">
              <w:rPr>
                <w:sz w:val="20"/>
                <w:szCs w:val="20"/>
              </w:rPr>
              <w:t>IV Mazpilsētu un lauku mūzikas skolu konkurss vijoļspēles specialitātē</w:t>
            </w:r>
          </w:p>
        </w:tc>
        <w:tc>
          <w:tcPr>
            <w:tcW w:w="850" w:type="dxa"/>
            <w:tcBorders>
              <w:top w:val="single" w:sz="4" w:space="0" w:color="auto"/>
              <w:left w:val="single" w:sz="4" w:space="0" w:color="auto"/>
              <w:bottom w:val="single" w:sz="4" w:space="0" w:color="auto"/>
              <w:right w:val="single" w:sz="4" w:space="0" w:color="auto"/>
            </w:tcBorders>
          </w:tcPr>
          <w:p w:rsidR="00BB095E" w:rsidRPr="00772F10" w:rsidRDefault="003D22F2" w:rsidP="00306A27">
            <w:pPr>
              <w:rPr>
                <w:sz w:val="20"/>
                <w:szCs w:val="20"/>
              </w:rPr>
            </w:pPr>
            <w:r w:rsidRPr="00772F10">
              <w:rPr>
                <w:sz w:val="20"/>
                <w:szCs w:val="20"/>
              </w:rPr>
              <w:t>13.03.</w:t>
            </w:r>
          </w:p>
          <w:p w:rsidR="003D22F2" w:rsidRPr="00772F10" w:rsidRDefault="003D22F2" w:rsidP="00306A27">
            <w:pPr>
              <w:rPr>
                <w:sz w:val="20"/>
                <w:szCs w:val="20"/>
              </w:rPr>
            </w:pPr>
            <w:r w:rsidRPr="00772F10">
              <w:rPr>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3D22F2" w:rsidP="00DA2B25">
            <w:pPr>
              <w:ind w:right="-108"/>
              <w:jc w:val="center"/>
              <w:rPr>
                <w:sz w:val="20"/>
                <w:szCs w:val="20"/>
              </w:rPr>
            </w:pPr>
            <w:r w:rsidRPr="00772F10">
              <w:rPr>
                <w:sz w:val="20"/>
                <w:szCs w:val="20"/>
              </w:rPr>
              <w:t>Vangaži</w:t>
            </w:r>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rPr>
                <w:sz w:val="20"/>
                <w:szCs w:val="20"/>
              </w:rPr>
            </w:pPr>
            <w:r w:rsidRPr="00772F10">
              <w:rPr>
                <w:sz w:val="20"/>
                <w:szCs w:val="20"/>
              </w:rPr>
              <w:t>Inčukalna MMS</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1</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3D22F2" w:rsidP="00306A27">
            <w:pPr>
              <w:rPr>
                <w:sz w:val="20"/>
                <w:szCs w:val="20"/>
              </w:rPr>
            </w:pPr>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t>18.</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rPr>
                <w:sz w:val="20"/>
                <w:szCs w:val="20"/>
              </w:rPr>
            </w:pPr>
            <w:r w:rsidRPr="00772F10">
              <w:rPr>
                <w:sz w:val="20"/>
                <w:szCs w:val="20"/>
              </w:rPr>
              <w:t>IV Mazpilsētu un lauku mūzikas skolu audzēkņu klavieru duetu un mazo kameransambļu konkurss-festivāls</w:t>
            </w:r>
          </w:p>
        </w:tc>
        <w:tc>
          <w:tcPr>
            <w:tcW w:w="850" w:type="dxa"/>
            <w:tcBorders>
              <w:top w:val="single" w:sz="4" w:space="0" w:color="auto"/>
              <w:left w:val="single" w:sz="4" w:space="0" w:color="auto"/>
              <w:bottom w:val="single" w:sz="4" w:space="0" w:color="auto"/>
              <w:right w:val="single" w:sz="4" w:space="0" w:color="auto"/>
            </w:tcBorders>
          </w:tcPr>
          <w:p w:rsidR="00BB095E" w:rsidRPr="00772F10" w:rsidRDefault="003D22F2" w:rsidP="00306A27">
            <w:pPr>
              <w:jc w:val="center"/>
              <w:rPr>
                <w:sz w:val="20"/>
                <w:szCs w:val="20"/>
              </w:rPr>
            </w:pPr>
            <w:r w:rsidRPr="00772F10">
              <w:rPr>
                <w:sz w:val="20"/>
                <w:szCs w:val="20"/>
              </w:rPr>
              <w:t>22.03.</w:t>
            </w:r>
          </w:p>
          <w:p w:rsidR="003D22F2" w:rsidRPr="00772F10" w:rsidRDefault="003D22F2" w:rsidP="00306A27">
            <w:pPr>
              <w:jc w:val="center"/>
              <w:rPr>
                <w:sz w:val="20"/>
                <w:szCs w:val="20"/>
              </w:rPr>
            </w:pPr>
            <w:r w:rsidRPr="00772F10">
              <w:rPr>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Nīca</w:t>
            </w:r>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rPr>
                <w:sz w:val="20"/>
                <w:szCs w:val="20"/>
              </w:rPr>
            </w:pPr>
            <w:r w:rsidRPr="00772F10">
              <w:rPr>
                <w:sz w:val="20"/>
                <w:szCs w:val="20"/>
              </w:rPr>
              <w:t>Nīcas MS</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2</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3D22F2" w:rsidP="00306A27">
            <w:pPr>
              <w:rPr>
                <w:sz w:val="20"/>
                <w:szCs w:val="20"/>
              </w:rPr>
            </w:pPr>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t>19.</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rPr>
                <w:sz w:val="20"/>
                <w:szCs w:val="20"/>
              </w:rPr>
            </w:pPr>
            <w:r w:rsidRPr="00772F10">
              <w:rPr>
                <w:sz w:val="20"/>
                <w:szCs w:val="20"/>
              </w:rPr>
              <w:t>IX starptautiskais bērnu-jauniešu mākslas konkurss „</w:t>
            </w:r>
            <w:proofErr w:type="spellStart"/>
            <w:r w:rsidRPr="00772F10">
              <w:rPr>
                <w:sz w:val="20"/>
                <w:szCs w:val="20"/>
              </w:rPr>
              <w:t>Kracaweek</w:t>
            </w:r>
            <w:proofErr w:type="spellEnd"/>
            <w:r w:rsidRPr="00772F10">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B095E" w:rsidRPr="00772F10" w:rsidRDefault="003D22F2" w:rsidP="00306A27">
            <w:pPr>
              <w:jc w:val="center"/>
              <w:rPr>
                <w:sz w:val="20"/>
                <w:szCs w:val="20"/>
              </w:rPr>
            </w:pPr>
            <w:r w:rsidRPr="00772F10">
              <w:rPr>
                <w:sz w:val="20"/>
                <w:szCs w:val="20"/>
              </w:rPr>
              <w:t>19.03.</w:t>
            </w:r>
          </w:p>
          <w:p w:rsidR="003D22F2" w:rsidRPr="00772F10" w:rsidRDefault="003D22F2" w:rsidP="00306A27">
            <w:pPr>
              <w:jc w:val="center"/>
              <w:rPr>
                <w:sz w:val="20"/>
                <w:szCs w:val="20"/>
              </w:rPr>
            </w:pPr>
            <w:r w:rsidRPr="00772F10">
              <w:rPr>
                <w:sz w:val="20"/>
                <w:szCs w:val="20"/>
              </w:rPr>
              <w:t>2019. nosūtīts</w:t>
            </w:r>
          </w:p>
        </w:tc>
        <w:tc>
          <w:tcPr>
            <w:tcW w:w="992" w:type="dxa"/>
            <w:tcBorders>
              <w:top w:val="single" w:sz="4" w:space="0" w:color="auto"/>
              <w:left w:val="single" w:sz="4" w:space="0" w:color="auto"/>
              <w:bottom w:val="single" w:sz="4" w:space="0" w:color="auto"/>
              <w:right w:val="single" w:sz="4" w:space="0" w:color="auto"/>
            </w:tcBorders>
          </w:tcPr>
          <w:p w:rsidR="001B59F4" w:rsidRPr="00772F10" w:rsidRDefault="003D22F2" w:rsidP="00DA2B25">
            <w:pPr>
              <w:jc w:val="center"/>
              <w:rPr>
                <w:sz w:val="20"/>
                <w:szCs w:val="20"/>
              </w:rPr>
            </w:pPr>
            <w:r w:rsidRPr="00772F10">
              <w:rPr>
                <w:sz w:val="20"/>
                <w:szCs w:val="20"/>
              </w:rPr>
              <w:t>Minska</w:t>
            </w:r>
          </w:p>
          <w:p w:rsidR="003D22F2" w:rsidRPr="00772F10" w:rsidRDefault="003D22F2" w:rsidP="00DA2B25">
            <w:pPr>
              <w:jc w:val="center"/>
              <w:rPr>
                <w:sz w:val="20"/>
                <w:szCs w:val="20"/>
              </w:rPr>
            </w:pPr>
            <w:proofErr w:type="spellStart"/>
            <w:r w:rsidRPr="00772F10">
              <w:rPr>
                <w:sz w:val="20"/>
                <w:szCs w:val="20"/>
              </w:rPr>
              <w:t>Baltkrie</w:t>
            </w:r>
            <w:r w:rsidR="001B59F4" w:rsidRPr="00772F10">
              <w:rPr>
                <w:sz w:val="20"/>
                <w:szCs w:val="20"/>
              </w:rPr>
              <w:t>-</w:t>
            </w:r>
            <w:r w:rsidRPr="00772F10">
              <w:rPr>
                <w:sz w:val="20"/>
                <w:szCs w:val="20"/>
              </w:rPr>
              <w:t>vija</w:t>
            </w:r>
            <w:proofErr w:type="spellEnd"/>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Baltkrievija</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3</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3D22F2" w:rsidP="00306A27">
            <w:pPr>
              <w:jc w:val="center"/>
              <w:rPr>
                <w:b/>
                <w:sz w:val="20"/>
                <w:szCs w:val="20"/>
              </w:rPr>
            </w:pPr>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t>20.</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rPr>
                <w:sz w:val="20"/>
                <w:szCs w:val="20"/>
              </w:rPr>
            </w:pPr>
            <w:r w:rsidRPr="00772F10">
              <w:rPr>
                <w:sz w:val="20"/>
                <w:szCs w:val="20"/>
              </w:rPr>
              <w:t>Vizuālo un vizuāli plastisko darbu konkurss „Mans Raiņa dzejolis”</w:t>
            </w:r>
          </w:p>
        </w:tc>
        <w:tc>
          <w:tcPr>
            <w:tcW w:w="850" w:type="dxa"/>
            <w:tcBorders>
              <w:top w:val="single" w:sz="4" w:space="0" w:color="auto"/>
              <w:left w:val="single" w:sz="4" w:space="0" w:color="auto"/>
              <w:bottom w:val="single" w:sz="4" w:space="0" w:color="auto"/>
              <w:right w:val="single" w:sz="4" w:space="0" w:color="auto"/>
            </w:tcBorders>
          </w:tcPr>
          <w:p w:rsidR="00DA2B25" w:rsidRPr="00772F10" w:rsidRDefault="003D22F2" w:rsidP="00306A27">
            <w:pPr>
              <w:jc w:val="center"/>
              <w:rPr>
                <w:sz w:val="20"/>
                <w:szCs w:val="20"/>
              </w:rPr>
            </w:pPr>
            <w:r w:rsidRPr="00772F10">
              <w:rPr>
                <w:sz w:val="20"/>
                <w:szCs w:val="20"/>
              </w:rPr>
              <w:t>1.04.</w:t>
            </w:r>
          </w:p>
          <w:p w:rsidR="003D22F2" w:rsidRPr="00772F10" w:rsidRDefault="003D22F2" w:rsidP="00306A27">
            <w:pPr>
              <w:jc w:val="center"/>
              <w:rPr>
                <w:sz w:val="20"/>
                <w:szCs w:val="20"/>
              </w:rPr>
            </w:pPr>
            <w:r w:rsidRPr="00772F10">
              <w:rPr>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3D22F2" w:rsidP="00DA2B25">
            <w:pPr>
              <w:jc w:val="center"/>
              <w:rPr>
                <w:sz w:val="20"/>
                <w:szCs w:val="20"/>
              </w:rPr>
            </w:pPr>
            <w:r w:rsidRPr="00772F10">
              <w:rPr>
                <w:sz w:val="20"/>
                <w:szCs w:val="20"/>
              </w:rPr>
              <w:t xml:space="preserve">Preiļu nov. Aizkalne </w:t>
            </w:r>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Raiņa muzejs „</w:t>
            </w:r>
            <w:proofErr w:type="spellStart"/>
            <w:r w:rsidRPr="00772F10">
              <w:rPr>
                <w:sz w:val="20"/>
                <w:szCs w:val="20"/>
              </w:rPr>
              <w:t>Jasmuiža</w:t>
            </w:r>
            <w:proofErr w:type="spellEnd"/>
            <w:r w:rsidRPr="00772F10">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8</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3D22F2" w:rsidP="00306A27">
            <w:pPr>
              <w:jc w:val="center"/>
              <w:rPr>
                <w:sz w:val="20"/>
                <w:szCs w:val="20"/>
              </w:rPr>
            </w:pPr>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t>21.</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rPr>
                <w:sz w:val="20"/>
                <w:szCs w:val="20"/>
              </w:rPr>
            </w:pPr>
            <w:r w:rsidRPr="00772F10">
              <w:rPr>
                <w:sz w:val="20"/>
                <w:szCs w:val="20"/>
              </w:rPr>
              <w:t>Akordeonistu solistu konkurss „Cēsis 2019”</w:t>
            </w:r>
          </w:p>
        </w:tc>
        <w:tc>
          <w:tcPr>
            <w:tcW w:w="850" w:type="dxa"/>
            <w:tcBorders>
              <w:top w:val="single" w:sz="4" w:space="0" w:color="auto"/>
              <w:left w:val="single" w:sz="4" w:space="0" w:color="auto"/>
              <w:bottom w:val="single" w:sz="4" w:space="0" w:color="auto"/>
              <w:right w:val="single" w:sz="4" w:space="0" w:color="auto"/>
            </w:tcBorders>
          </w:tcPr>
          <w:p w:rsidR="00BB095E" w:rsidRPr="00772F10" w:rsidRDefault="003D22F2" w:rsidP="00306A27">
            <w:pPr>
              <w:jc w:val="center"/>
              <w:rPr>
                <w:sz w:val="20"/>
                <w:szCs w:val="20"/>
              </w:rPr>
            </w:pPr>
            <w:r w:rsidRPr="00772F10">
              <w:rPr>
                <w:sz w:val="20"/>
                <w:szCs w:val="20"/>
              </w:rPr>
              <w:t>17.04.</w:t>
            </w:r>
          </w:p>
          <w:p w:rsidR="003D22F2" w:rsidRPr="00772F10" w:rsidRDefault="003D22F2" w:rsidP="00306A27">
            <w:pPr>
              <w:jc w:val="center"/>
              <w:rPr>
                <w:sz w:val="20"/>
                <w:szCs w:val="20"/>
              </w:rPr>
            </w:pPr>
            <w:r w:rsidRPr="00772F10">
              <w:rPr>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Cēsis</w:t>
            </w:r>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proofErr w:type="spellStart"/>
            <w:r w:rsidRPr="00772F10">
              <w:rPr>
                <w:sz w:val="20"/>
                <w:szCs w:val="20"/>
              </w:rPr>
              <w:t>Alfr</w:t>
            </w:r>
            <w:proofErr w:type="spellEnd"/>
            <w:r w:rsidRPr="00772F10">
              <w:rPr>
                <w:sz w:val="20"/>
                <w:szCs w:val="20"/>
              </w:rPr>
              <w:t>. Kalniņa Cēsu MV</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1</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3D22F2" w:rsidP="00306A27">
            <w:pPr>
              <w:jc w:val="center"/>
              <w:rPr>
                <w:sz w:val="20"/>
                <w:szCs w:val="20"/>
              </w:rPr>
            </w:pPr>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lastRenderedPageBreak/>
              <w:t>22.</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rPr>
                <w:sz w:val="20"/>
                <w:szCs w:val="20"/>
              </w:rPr>
            </w:pPr>
            <w:r w:rsidRPr="00772F10">
              <w:rPr>
                <w:sz w:val="20"/>
                <w:szCs w:val="20"/>
              </w:rPr>
              <w:t>IV Latgales un Sēlijas novadu mazpilsētu un lauku mūzikas un mākslas skolu vokālās un vizuālās mākslas konkurss</w:t>
            </w:r>
          </w:p>
          <w:p w:rsidR="003D22F2" w:rsidRPr="00772F10" w:rsidRDefault="003D22F2" w:rsidP="00BB095E">
            <w:pPr>
              <w:rPr>
                <w:sz w:val="20"/>
                <w:szCs w:val="20"/>
              </w:rPr>
            </w:pPr>
            <w:r w:rsidRPr="00772F10">
              <w:rPr>
                <w:sz w:val="20"/>
                <w:szCs w:val="20"/>
              </w:rPr>
              <w:t>“Skani,  tēvu zeme!”</w:t>
            </w:r>
          </w:p>
        </w:tc>
        <w:tc>
          <w:tcPr>
            <w:tcW w:w="850" w:type="dxa"/>
            <w:tcBorders>
              <w:top w:val="single" w:sz="4" w:space="0" w:color="auto"/>
              <w:left w:val="single" w:sz="4" w:space="0" w:color="auto"/>
              <w:bottom w:val="single" w:sz="4" w:space="0" w:color="auto"/>
              <w:right w:val="single" w:sz="4" w:space="0" w:color="auto"/>
            </w:tcBorders>
          </w:tcPr>
          <w:p w:rsidR="00BB095E" w:rsidRPr="00772F10" w:rsidRDefault="003D22F2" w:rsidP="00306A27">
            <w:pPr>
              <w:jc w:val="center"/>
              <w:rPr>
                <w:sz w:val="20"/>
                <w:szCs w:val="20"/>
              </w:rPr>
            </w:pPr>
            <w:r w:rsidRPr="00772F10">
              <w:rPr>
                <w:sz w:val="20"/>
                <w:szCs w:val="20"/>
              </w:rPr>
              <w:t>19.10.</w:t>
            </w:r>
          </w:p>
          <w:p w:rsidR="003D22F2" w:rsidRPr="00772F10" w:rsidRDefault="003D22F2" w:rsidP="00306A27">
            <w:pPr>
              <w:jc w:val="center"/>
              <w:rPr>
                <w:sz w:val="20"/>
                <w:szCs w:val="20"/>
              </w:rPr>
            </w:pPr>
            <w:r w:rsidRPr="00772F10">
              <w:rPr>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Ilūkstes MMS</w:t>
            </w:r>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K.Kažociņa Madlienas MMS</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7</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3D22F2" w:rsidP="00306A27">
            <w:pPr>
              <w:jc w:val="center"/>
              <w:rPr>
                <w:sz w:val="20"/>
                <w:szCs w:val="20"/>
              </w:rPr>
            </w:pPr>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t>23.</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rPr>
                <w:sz w:val="20"/>
                <w:szCs w:val="20"/>
              </w:rPr>
            </w:pPr>
            <w:r w:rsidRPr="00772F10">
              <w:rPr>
                <w:sz w:val="20"/>
                <w:szCs w:val="20"/>
              </w:rPr>
              <w:t>III Latvijas flautas spēles jauno izpildītāju konkurss „Sudraba flauta”</w:t>
            </w:r>
          </w:p>
        </w:tc>
        <w:tc>
          <w:tcPr>
            <w:tcW w:w="850" w:type="dxa"/>
            <w:tcBorders>
              <w:top w:val="single" w:sz="4" w:space="0" w:color="auto"/>
              <w:left w:val="single" w:sz="4" w:space="0" w:color="auto"/>
              <w:bottom w:val="single" w:sz="4" w:space="0" w:color="auto"/>
              <w:right w:val="single" w:sz="4" w:space="0" w:color="auto"/>
            </w:tcBorders>
          </w:tcPr>
          <w:p w:rsidR="00BB095E" w:rsidRPr="00772F10" w:rsidRDefault="003D22F2" w:rsidP="00306A27">
            <w:pPr>
              <w:jc w:val="center"/>
              <w:rPr>
                <w:sz w:val="20"/>
                <w:szCs w:val="20"/>
              </w:rPr>
            </w:pPr>
            <w:r w:rsidRPr="00772F10">
              <w:rPr>
                <w:sz w:val="20"/>
                <w:szCs w:val="20"/>
              </w:rPr>
              <w:t>24.10.</w:t>
            </w:r>
          </w:p>
          <w:p w:rsidR="003D22F2" w:rsidRPr="00772F10" w:rsidRDefault="003D22F2" w:rsidP="00306A27">
            <w:pPr>
              <w:jc w:val="center"/>
              <w:rPr>
                <w:sz w:val="20"/>
                <w:szCs w:val="20"/>
              </w:rPr>
            </w:pPr>
            <w:r w:rsidRPr="00772F10">
              <w:rPr>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Ogres MS</w:t>
            </w:r>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K.Kažociņa Madlienas MMS</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1</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3D22F2" w:rsidP="00306A27">
            <w:pPr>
              <w:rPr>
                <w:sz w:val="20"/>
                <w:szCs w:val="20"/>
              </w:rPr>
            </w:pPr>
          </w:p>
        </w:tc>
      </w:tr>
      <w:tr w:rsidR="003D22F2" w:rsidRPr="00772F10" w:rsidTr="003D22F2">
        <w:trPr>
          <w:cantSplit/>
          <w:trHeight w:val="286"/>
        </w:trPr>
        <w:tc>
          <w:tcPr>
            <w:tcW w:w="570" w:type="dxa"/>
            <w:tcBorders>
              <w:top w:val="single" w:sz="4" w:space="0" w:color="auto"/>
              <w:left w:val="single" w:sz="12" w:space="0" w:color="auto"/>
              <w:bottom w:val="single" w:sz="4" w:space="0" w:color="auto"/>
              <w:right w:val="single" w:sz="4" w:space="0" w:color="auto"/>
            </w:tcBorders>
          </w:tcPr>
          <w:p w:rsidR="003D22F2" w:rsidRPr="00772F10" w:rsidRDefault="00BB095E" w:rsidP="00CA5D54">
            <w:pPr>
              <w:jc w:val="center"/>
              <w:rPr>
                <w:sz w:val="20"/>
                <w:szCs w:val="20"/>
              </w:rPr>
            </w:pPr>
            <w:r w:rsidRPr="00772F10">
              <w:rPr>
                <w:sz w:val="20"/>
                <w:szCs w:val="20"/>
              </w:rPr>
              <w:t>24.</w:t>
            </w:r>
          </w:p>
        </w:tc>
        <w:tc>
          <w:tcPr>
            <w:tcW w:w="235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rPr>
                <w:sz w:val="20"/>
                <w:szCs w:val="20"/>
              </w:rPr>
            </w:pPr>
            <w:r w:rsidRPr="00772F10">
              <w:rPr>
                <w:sz w:val="20"/>
                <w:szCs w:val="20"/>
              </w:rPr>
              <w:t>Vizuālās mākslas konkurss „Kārļa Skalbes pasakas”</w:t>
            </w:r>
          </w:p>
        </w:tc>
        <w:tc>
          <w:tcPr>
            <w:tcW w:w="850" w:type="dxa"/>
            <w:tcBorders>
              <w:top w:val="single" w:sz="4" w:space="0" w:color="auto"/>
              <w:left w:val="single" w:sz="4" w:space="0" w:color="auto"/>
              <w:bottom w:val="single" w:sz="4" w:space="0" w:color="auto"/>
              <w:right w:val="single" w:sz="4" w:space="0" w:color="auto"/>
            </w:tcBorders>
          </w:tcPr>
          <w:p w:rsidR="00BB095E" w:rsidRPr="00772F10" w:rsidRDefault="003D22F2" w:rsidP="00306A27">
            <w:pPr>
              <w:jc w:val="center"/>
              <w:rPr>
                <w:sz w:val="20"/>
                <w:szCs w:val="20"/>
              </w:rPr>
            </w:pPr>
            <w:r w:rsidRPr="00772F10">
              <w:rPr>
                <w:sz w:val="20"/>
                <w:szCs w:val="20"/>
              </w:rPr>
              <w:t>01.11.</w:t>
            </w:r>
          </w:p>
          <w:p w:rsidR="00BB095E" w:rsidRPr="00772F10" w:rsidRDefault="003D22F2" w:rsidP="00306A27">
            <w:pPr>
              <w:jc w:val="center"/>
              <w:rPr>
                <w:sz w:val="20"/>
                <w:szCs w:val="20"/>
              </w:rPr>
            </w:pPr>
            <w:r w:rsidRPr="00772F10">
              <w:rPr>
                <w:sz w:val="20"/>
                <w:szCs w:val="20"/>
              </w:rPr>
              <w:t>2019.-7.11.</w:t>
            </w:r>
          </w:p>
          <w:p w:rsidR="003D22F2" w:rsidRPr="00772F10" w:rsidRDefault="003D22F2" w:rsidP="00306A27">
            <w:pPr>
              <w:jc w:val="center"/>
              <w:rPr>
                <w:sz w:val="20"/>
                <w:szCs w:val="20"/>
              </w:rPr>
            </w:pPr>
            <w:r w:rsidRPr="00772F10">
              <w:rPr>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proofErr w:type="spellStart"/>
            <w:r w:rsidRPr="00772F10">
              <w:rPr>
                <w:sz w:val="20"/>
                <w:szCs w:val="20"/>
              </w:rPr>
              <w:t>Vecpie</w:t>
            </w:r>
            <w:r w:rsidR="00DA2B25" w:rsidRPr="00772F10">
              <w:rPr>
                <w:sz w:val="20"/>
                <w:szCs w:val="20"/>
              </w:rPr>
              <w:t>-</w:t>
            </w:r>
            <w:r w:rsidRPr="00772F10">
              <w:rPr>
                <w:sz w:val="20"/>
                <w:szCs w:val="20"/>
              </w:rPr>
              <w:t>balga</w:t>
            </w:r>
            <w:proofErr w:type="spellEnd"/>
          </w:p>
        </w:tc>
        <w:tc>
          <w:tcPr>
            <w:tcW w:w="1985"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proofErr w:type="spellStart"/>
            <w:r w:rsidRPr="00772F10">
              <w:rPr>
                <w:sz w:val="20"/>
                <w:szCs w:val="20"/>
              </w:rPr>
              <w:t>Piebalgas</w:t>
            </w:r>
            <w:proofErr w:type="spellEnd"/>
            <w:r w:rsidRPr="00772F10">
              <w:rPr>
                <w:sz w:val="20"/>
                <w:szCs w:val="20"/>
              </w:rPr>
              <w:t xml:space="preserve"> muzeju apvienība „</w:t>
            </w:r>
            <w:proofErr w:type="spellStart"/>
            <w:r w:rsidRPr="00772F10">
              <w:rPr>
                <w:sz w:val="20"/>
                <w:szCs w:val="20"/>
              </w:rPr>
              <w:t>Orisāre</w:t>
            </w:r>
            <w:proofErr w:type="spellEnd"/>
            <w:r w:rsidRPr="00772F10">
              <w:rPr>
                <w:sz w:val="20"/>
                <w:szCs w:val="20"/>
              </w:rPr>
              <w:t>”, Vecpiebalgas vidusskola</w:t>
            </w:r>
          </w:p>
        </w:tc>
        <w:tc>
          <w:tcPr>
            <w:tcW w:w="1134" w:type="dxa"/>
            <w:tcBorders>
              <w:top w:val="single" w:sz="4" w:space="0" w:color="auto"/>
              <w:left w:val="single" w:sz="4" w:space="0" w:color="auto"/>
              <w:bottom w:val="single" w:sz="4" w:space="0" w:color="auto"/>
              <w:right w:val="single" w:sz="4" w:space="0" w:color="auto"/>
            </w:tcBorders>
          </w:tcPr>
          <w:p w:rsidR="003D22F2" w:rsidRPr="00772F10" w:rsidRDefault="003D22F2" w:rsidP="00306A27">
            <w:pPr>
              <w:jc w:val="center"/>
              <w:rPr>
                <w:sz w:val="20"/>
                <w:szCs w:val="20"/>
              </w:rPr>
            </w:pPr>
            <w:r w:rsidRPr="00772F10">
              <w:rPr>
                <w:sz w:val="20"/>
                <w:szCs w:val="20"/>
              </w:rPr>
              <w:t>5</w:t>
            </w:r>
          </w:p>
        </w:tc>
        <w:tc>
          <w:tcPr>
            <w:tcW w:w="2127" w:type="dxa"/>
            <w:tcBorders>
              <w:top w:val="single" w:sz="4" w:space="0" w:color="auto"/>
              <w:left w:val="single" w:sz="4" w:space="0" w:color="auto"/>
              <w:bottom w:val="single" w:sz="4" w:space="0" w:color="auto"/>
              <w:right w:val="single" w:sz="12" w:space="0" w:color="auto"/>
            </w:tcBorders>
          </w:tcPr>
          <w:p w:rsidR="003D22F2" w:rsidRPr="00772F10" w:rsidRDefault="003D22F2" w:rsidP="00306A27">
            <w:pPr>
              <w:rPr>
                <w:sz w:val="20"/>
                <w:szCs w:val="20"/>
              </w:rPr>
            </w:pPr>
          </w:p>
        </w:tc>
      </w:tr>
    </w:tbl>
    <w:p w:rsidR="00CA5D54" w:rsidRPr="00772F10" w:rsidRDefault="00CA5D54" w:rsidP="00CA5D54">
      <w:pPr>
        <w:pStyle w:val="Nosaukums"/>
        <w:spacing w:line="276" w:lineRule="auto"/>
        <w:jc w:val="left"/>
        <w:rPr>
          <w:b/>
          <w:sz w:val="20"/>
          <w:szCs w:val="20"/>
        </w:rPr>
      </w:pPr>
    </w:p>
    <w:p w:rsidR="0072773C" w:rsidRPr="00772F10" w:rsidRDefault="0072773C" w:rsidP="0055272D">
      <w:pPr>
        <w:pStyle w:val="Nosaukums"/>
        <w:spacing w:line="276" w:lineRule="auto"/>
        <w:rPr>
          <w:b/>
          <w:sz w:val="24"/>
        </w:rPr>
      </w:pPr>
    </w:p>
    <w:p w:rsidR="005B69AF" w:rsidRPr="00772F10" w:rsidRDefault="001750AD" w:rsidP="0055272D">
      <w:pPr>
        <w:pStyle w:val="Nosaukums"/>
        <w:spacing w:line="276" w:lineRule="auto"/>
        <w:rPr>
          <w:b/>
          <w:sz w:val="24"/>
        </w:rPr>
      </w:pPr>
      <w:r w:rsidRPr="00772F10">
        <w:rPr>
          <w:b/>
          <w:sz w:val="24"/>
        </w:rPr>
        <w:t>4.</w:t>
      </w:r>
      <w:r w:rsidR="005B69AF" w:rsidRPr="00772F10">
        <w:rPr>
          <w:b/>
          <w:sz w:val="24"/>
        </w:rPr>
        <w:t>4. Atbalsts izglītojamajiem</w:t>
      </w:r>
    </w:p>
    <w:p w:rsidR="005B69AF" w:rsidRPr="00772F10" w:rsidRDefault="001750AD" w:rsidP="0012645E">
      <w:pPr>
        <w:pStyle w:val="Nosaukums"/>
        <w:spacing w:before="240" w:after="240" w:line="276" w:lineRule="auto"/>
        <w:jc w:val="both"/>
        <w:rPr>
          <w:b/>
          <w:sz w:val="24"/>
        </w:rPr>
      </w:pPr>
      <w:r w:rsidRPr="00772F10">
        <w:rPr>
          <w:b/>
          <w:sz w:val="24"/>
        </w:rPr>
        <w:t>4.</w:t>
      </w:r>
      <w:r w:rsidR="005B69AF" w:rsidRPr="00772F10">
        <w:rPr>
          <w:b/>
          <w:sz w:val="24"/>
        </w:rPr>
        <w:t>4.1. Psiholoģiskais atbalsts</w:t>
      </w:r>
      <w:r w:rsidR="00FD2B5F" w:rsidRPr="00772F10">
        <w:rPr>
          <w:b/>
          <w:sz w:val="24"/>
        </w:rPr>
        <w:t xml:space="preserve"> un </w:t>
      </w:r>
      <w:proofErr w:type="spellStart"/>
      <w:r w:rsidR="005B69AF" w:rsidRPr="00772F10">
        <w:rPr>
          <w:b/>
          <w:sz w:val="24"/>
        </w:rPr>
        <w:t>sociālpedagoģiskais</w:t>
      </w:r>
      <w:proofErr w:type="spellEnd"/>
      <w:r w:rsidR="005B69AF" w:rsidRPr="00772F10">
        <w:rPr>
          <w:b/>
          <w:sz w:val="24"/>
        </w:rPr>
        <w:t xml:space="preserve"> atbalsts</w:t>
      </w:r>
      <w:r w:rsidR="00E4254B" w:rsidRPr="00772F10">
        <w:rPr>
          <w:b/>
          <w:sz w:val="24"/>
        </w:rPr>
        <w:t>.</w:t>
      </w:r>
      <w:r w:rsidR="005B69AF" w:rsidRPr="00772F10">
        <w:rPr>
          <w:b/>
          <w:sz w:val="24"/>
        </w:rPr>
        <w:t xml:space="preserve"> </w:t>
      </w:r>
    </w:p>
    <w:p w:rsidR="00753CCF" w:rsidRPr="00772F10" w:rsidRDefault="00753CCF" w:rsidP="00753CCF">
      <w:pPr>
        <w:spacing w:line="360" w:lineRule="auto"/>
        <w:ind w:firstLine="720"/>
        <w:jc w:val="both"/>
      </w:pPr>
      <w:r w:rsidRPr="00772F10">
        <w:t xml:space="preserve">Iestājoties skolā, vecāki par savu bērnu iesniedz veselības izziņu, kurā </w:t>
      </w:r>
      <w:r w:rsidR="00044F66" w:rsidRPr="00772F10">
        <w:t>netiek</w:t>
      </w:r>
      <w:r w:rsidRPr="00772F10">
        <w:t xml:space="preserve"> uzrādītas veselības problēmas. Arvien biežāk saskaramies ar dažādām audzēkņu veselības problēmām. Cenšamies nodrošināt atsevišķu telpu audzēknim, kam nepieciešamas insulīna injekcijas. Īpaši strādājam ar audzēkņiem ar uzmanības deficītu un uzvedības problēmām. Par audzēkņiem, ar kuriem problēmas ir biežāk, tiek aizpildīts  rīcības plāns problēmu novēršanai, kas tiek ievietots audzēkņa personas lietā un veiktas konkrētas rīcības problēmu novēršanai. </w:t>
      </w:r>
      <w:r w:rsidR="005E59E2" w:rsidRPr="00772F10">
        <w:t xml:space="preserve">Iekšējās kārtības noteikumos ir kārtība, kā rīkoties fiziskās un emocionālās vardarbības gadījumos, ar kuru ir iepazīstināti audzēkņi un skolas darbinieki. </w:t>
      </w:r>
      <w:r w:rsidRPr="00772F10">
        <w:t>Ja problēmas skar Madlienas vidusskolas skolēnus, esam sadarbojušies ar Madlienas vidusskolas sociālo pedagogu un skolas psihologu. Skola sadarbojas ar Madlienas bāriņtiesu</w:t>
      </w:r>
      <w:r w:rsidR="008E7FDE" w:rsidRPr="00772F10">
        <w:t xml:space="preserve"> un</w:t>
      </w:r>
      <w:r w:rsidRPr="00772F10">
        <w:t xml:space="preserve"> pagastu sociālajiem dienestiem, lai uz izziņas par ģimenes sociālo stāvokli pamata piemērotu audzēkņa mācību maksas atvieglojumus.</w:t>
      </w:r>
      <w:r w:rsidR="008E7FDE" w:rsidRPr="00772F10">
        <w:t xml:space="preserve"> </w:t>
      </w:r>
    </w:p>
    <w:p w:rsidR="00111C1C" w:rsidRPr="00772F10" w:rsidRDefault="00273CE3" w:rsidP="00474275">
      <w:pPr>
        <w:spacing w:line="360" w:lineRule="auto"/>
        <w:ind w:firstLine="720"/>
        <w:jc w:val="both"/>
      </w:pPr>
      <w:r w:rsidRPr="00772F10">
        <w:t xml:space="preserve">Pedagogi un skolas darbinieki rūpējas ne tikai par drošu un sakārtotu, bet arī psiholoģiski labvēlīgu vidi. </w:t>
      </w:r>
      <w:r w:rsidR="000A6674" w:rsidRPr="00772F10">
        <w:t xml:space="preserve">Audzēkņi, kas iestājušies 1.klasē, tiek iepazīstināti ar skolu, noteikumiem, pedagogiem. Skolotāji cenšas saliedēt savas klases, grupas, kolektīva vai specialitātes  audzēkņus. </w:t>
      </w:r>
      <w:r w:rsidRPr="00772F10">
        <w:t>Izglītojamie droši var vērsties pie skolas personāla dažādu problēmu gadījumā, vienmēr pretī saņemot sapratni un atbilsto</w:t>
      </w:r>
      <w:r w:rsidR="003D0748" w:rsidRPr="00772F10">
        <w:t>šu rīcību pro</w:t>
      </w:r>
      <w:r w:rsidR="00C86864" w:rsidRPr="00772F10">
        <w:t>blēmas risināšanai</w:t>
      </w:r>
      <w:r w:rsidR="00FD2B5F" w:rsidRPr="00772F10">
        <w:t>.</w:t>
      </w:r>
      <w:r w:rsidRPr="00772F10">
        <w:t xml:space="preserve"> Kritiskajā vecumposmā, mainoties bērna interesēm, skolas vadība veic pārrunas ar izglītojamo vecākiem un specialitāšu pedagogiem, motivējot audzēkni turpināt izglītību un pievēršot lielāku uzmanību bērna intereses noturēšanai. </w:t>
      </w:r>
    </w:p>
    <w:p w:rsidR="00044F66" w:rsidRPr="00772F10" w:rsidRDefault="00FD2B5F" w:rsidP="00474275">
      <w:pPr>
        <w:spacing w:line="360" w:lineRule="auto"/>
        <w:ind w:firstLine="720"/>
        <w:jc w:val="both"/>
      </w:pPr>
      <w:r w:rsidRPr="00772F10">
        <w:t>Nereti skol</w:t>
      </w:r>
      <w:r w:rsidR="00474275" w:rsidRPr="00772F10">
        <w:t>a</w:t>
      </w:r>
      <w:r w:rsidRPr="00772F10">
        <w:t xml:space="preserve"> veic sociālo funkciju</w:t>
      </w:r>
      <w:r w:rsidR="00474275" w:rsidRPr="00772F10">
        <w:t xml:space="preserve">- mazāko klašu audzēkņi, kuri vēl neorientējas laikrādī, Madlienas skolā ir </w:t>
      </w:r>
      <w:r w:rsidR="00111C1C" w:rsidRPr="00772F10">
        <w:t xml:space="preserve">jāsameklē. Sadarbojamies ar vidusskolas </w:t>
      </w:r>
      <w:r w:rsidR="00044F66" w:rsidRPr="00772F10">
        <w:t>jaunāko</w:t>
      </w:r>
      <w:r w:rsidR="00111C1C" w:rsidRPr="00772F10">
        <w:t xml:space="preserve"> klašu </w:t>
      </w:r>
      <w:r w:rsidR="00111C1C" w:rsidRPr="00772F10">
        <w:lastRenderedPageBreak/>
        <w:t xml:space="preserve">audzinātājiem. Tiek veikta transporta loģistika. Ja no pagastiem uz skolu, vai vakaros pēc stundām nav transporta, mācību gada sākumā iespēju robežās tiek saskaņots skolēnu autobusu grafiks ar visiem pagastiem, no kuriem ierodas mūsu skolas audzēkņi. </w:t>
      </w:r>
    </w:p>
    <w:p w:rsidR="008E7FDE" w:rsidRPr="00772F10" w:rsidRDefault="008E7FDE" w:rsidP="00474275">
      <w:pPr>
        <w:spacing w:line="360" w:lineRule="auto"/>
        <w:ind w:firstLine="720"/>
        <w:jc w:val="both"/>
      </w:pPr>
      <w:r w:rsidRPr="00772F10">
        <w:t>Kopumā skolā valda labvēlīga gaisotne, savstarpēji sadraudzējas</w:t>
      </w:r>
      <w:r w:rsidR="00044F66" w:rsidRPr="00772F10">
        <w:t xml:space="preserve"> 8 pagastu</w:t>
      </w:r>
      <w:r w:rsidRPr="00772F10">
        <w:t xml:space="preserve"> bērni, kā arī viņu vecāki. Mūzikas nodaļas audzēkņiem ļoti patīk kora stundas, jo tad var izjust kopējo skolas kolektīva radošo gaisotni. </w:t>
      </w:r>
    </w:p>
    <w:p w:rsidR="005B69AF" w:rsidRPr="00772F10" w:rsidRDefault="005B69AF" w:rsidP="00672761">
      <w:pPr>
        <w:spacing w:line="360" w:lineRule="auto"/>
        <w:jc w:val="right"/>
        <w:rPr>
          <w:b/>
          <w:i/>
        </w:rPr>
      </w:pPr>
      <w:r w:rsidRPr="00772F10">
        <w:rPr>
          <w:b/>
          <w:i/>
        </w:rPr>
        <w:t>Vērtējums- labi</w:t>
      </w:r>
    </w:p>
    <w:p w:rsidR="00E4254B" w:rsidRPr="00772F10" w:rsidRDefault="00E4254B" w:rsidP="00E4254B">
      <w:pPr>
        <w:pStyle w:val="Sarakstarindkopa"/>
        <w:numPr>
          <w:ilvl w:val="2"/>
          <w:numId w:val="27"/>
        </w:numPr>
        <w:spacing w:before="240" w:after="240" w:line="276" w:lineRule="auto"/>
        <w:rPr>
          <w:b/>
          <w:lang w:eastAsia="en-US"/>
        </w:rPr>
      </w:pPr>
      <w:r w:rsidRPr="00772F10">
        <w:rPr>
          <w:b/>
          <w:lang w:eastAsia="en-US"/>
        </w:rPr>
        <w:t>izglītojamo drošības garantēšana (drošība un darba aizsardzība)</w:t>
      </w:r>
    </w:p>
    <w:p w:rsidR="00E4254B" w:rsidRPr="00772F10" w:rsidRDefault="00E4254B" w:rsidP="0026346B">
      <w:pPr>
        <w:spacing w:line="360" w:lineRule="auto"/>
        <w:ind w:firstLine="720"/>
        <w:jc w:val="both"/>
        <w:rPr>
          <w:bCs/>
        </w:rPr>
      </w:pPr>
      <w:r w:rsidRPr="00772F10">
        <w:rPr>
          <w:bCs/>
        </w:rPr>
        <w:t xml:space="preserve">Mūzikas skolas saimnieciskā darba jautājumus, drošības un darba jautājumus, ugunsdrošības un vides veselības jautājumus, kā arī jautājumus, kas saistīti ar skolas estētisko vidi un sakārtotību, risina direktore. </w:t>
      </w:r>
    </w:p>
    <w:p w:rsidR="00E4254B" w:rsidRPr="00772F10" w:rsidRDefault="00E4254B" w:rsidP="0026346B">
      <w:pPr>
        <w:spacing w:line="360" w:lineRule="auto"/>
        <w:ind w:firstLine="720"/>
        <w:jc w:val="both"/>
      </w:pPr>
      <w:r w:rsidRPr="00772F10">
        <w:rPr>
          <w:bCs/>
        </w:rPr>
        <w:t xml:space="preserve">Visi audzēkņi mācību gada katra semestra sākumā tiek iepazīstināti ar Iekšējās kārtības noteikumiem, kā arī instruēti par drošību skolā un ārpus tās, to apliecinot ar parakstu veidlapā. Pirms došanās mācību ekskursijās vai </w:t>
      </w:r>
      <w:proofErr w:type="spellStart"/>
      <w:r w:rsidRPr="00772F10">
        <w:rPr>
          <w:bCs/>
        </w:rPr>
        <w:t>koncertbraucienos</w:t>
      </w:r>
      <w:proofErr w:type="spellEnd"/>
      <w:r w:rsidRPr="00772F10">
        <w:rPr>
          <w:bCs/>
        </w:rPr>
        <w:t xml:space="preserve">, izglītojamiem un pavadošajiem pedagogiem tiek sniegta instruktāža par drošību pārgājienos un ekskursijās. </w:t>
      </w:r>
      <w:r w:rsidRPr="00772F10">
        <w:t xml:space="preserve">Norādes un evakuācijas plāni ir izvietoti tam paredzētajās vietās. </w:t>
      </w:r>
      <w:r w:rsidR="00B3733B" w:rsidRPr="00772F10">
        <w:t>Ugunsdzēšamie aparāti un uzlīmes ir izvietoti atbilstoši ugunsdrošības noteikumiem.</w:t>
      </w:r>
    </w:p>
    <w:p w:rsidR="000A6674" w:rsidRPr="00772F10" w:rsidRDefault="00B3733B" w:rsidP="0026346B">
      <w:pPr>
        <w:spacing w:line="360" w:lineRule="auto"/>
        <w:ind w:firstLine="720"/>
        <w:jc w:val="both"/>
        <w:rPr>
          <w:bCs/>
        </w:rPr>
      </w:pPr>
      <w:r w:rsidRPr="00772F10">
        <w:rPr>
          <w:bCs/>
        </w:rPr>
        <w:t>Sk</w:t>
      </w:r>
      <w:r w:rsidR="00E4254B" w:rsidRPr="00772F10">
        <w:rPr>
          <w:bCs/>
        </w:rPr>
        <w:t>olas pasākumiem ir izstrādāti drošību reglamentējošie normatīvie akti, telpās izvietota drošības prasībām atbilstoša informācija (drošības instrukcijas, evakuācijas plān</w:t>
      </w:r>
      <w:r w:rsidR="0044027E" w:rsidRPr="00772F10">
        <w:rPr>
          <w:bCs/>
        </w:rPr>
        <w:t>i</w:t>
      </w:r>
      <w:r w:rsidR="00E4254B" w:rsidRPr="00772F10">
        <w:rPr>
          <w:bCs/>
        </w:rPr>
        <w:t xml:space="preserve">, </w:t>
      </w:r>
      <w:r w:rsidR="000A6674" w:rsidRPr="00772F10">
        <w:rPr>
          <w:bCs/>
        </w:rPr>
        <w:t xml:space="preserve">atstarojošās </w:t>
      </w:r>
      <w:r w:rsidR="00E4254B" w:rsidRPr="00772F10">
        <w:rPr>
          <w:bCs/>
        </w:rPr>
        <w:t>norādes</w:t>
      </w:r>
      <w:r w:rsidR="000A6674" w:rsidRPr="00772F10">
        <w:rPr>
          <w:bCs/>
        </w:rPr>
        <w:t>, izgaismotās izejas zīmes</w:t>
      </w:r>
      <w:r w:rsidR="00E4254B" w:rsidRPr="00772F10">
        <w:rPr>
          <w:bCs/>
        </w:rPr>
        <w:t xml:space="preserve"> u.tml.). </w:t>
      </w:r>
      <w:r w:rsidR="0044027E" w:rsidRPr="00772F10">
        <w:rPr>
          <w:bCs/>
        </w:rPr>
        <w:t>Par ārpusskolas pasākumiem vecāki tiek informēti e-pastos un ar vēstulēm, kuras tiek nodotas audzēkņiem. Katram pasākumam ar direktora rīkojumu nozīmēti atbildīgie pedagogi.</w:t>
      </w:r>
    </w:p>
    <w:p w:rsidR="00E4254B" w:rsidRPr="00772F10" w:rsidRDefault="00E4254B" w:rsidP="0026346B">
      <w:pPr>
        <w:spacing w:line="360" w:lineRule="auto"/>
        <w:ind w:firstLine="720"/>
        <w:jc w:val="both"/>
        <w:rPr>
          <w:bCs/>
        </w:rPr>
      </w:pPr>
      <w:r w:rsidRPr="00772F10">
        <w:rPr>
          <w:bCs/>
        </w:rPr>
        <w:t xml:space="preserve">Skolai ir mācību procesa organizēšanai nepieciešamā informācija par audzēkņu veselību un individuālajām vajadzībām. Ir pirmās medicīniskās palīdzības sniegšanas aptieciņa. Izglītojamie un izglītības iestādes personāls ir informēts, kā rīkoties traumu un pēkšņas saslimšanas gadījumos. </w:t>
      </w:r>
      <w:r w:rsidR="00AA408B" w:rsidRPr="00772F10">
        <w:rPr>
          <w:bCs/>
        </w:rPr>
        <w:t>Lielākajai daļa pedagogu ir B kategorijas autovadītāju apliecības un kursu apliecības pirmās medicīniskās palīdzības sniegšanā.</w:t>
      </w:r>
      <w:r w:rsidR="00EB1B6A" w:rsidRPr="00772F10">
        <w:rPr>
          <w:bCs/>
        </w:rPr>
        <w:t xml:space="preserve"> Visam skolas personālam  ir apliecības par kursiem Bērnu tiesību aizsardzībā.</w:t>
      </w:r>
    </w:p>
    <w:p w:rsidR="00E4254B" w:rsidRPr="00772F10" w:rsidRDefault="00E4254B" w:rsidP="0026346B">
      <w:pPr>
        <w:pStyle w:val="Nosaukums"/>
        <w:spacing w:line="360" w:lineRule="auto"/>
        <w:ind w:firstLine="720"/>
        <w:jc w:val="both"/>
        <w:rPr>
          <w:sz w:val="24"/>
        </w:rPr>
      </w:pPr>
      <w:r w:rsidRPr="00772F10">
        <w:rPr>
          <w:sz w:val="24"/>
        </w:rPr>
        <w:t xml:space="preserve">        Pirms katra mācību gada sākuma pedagogi un darbinieki tiek iepazīstināti ar Darba kārtības noteikumiem</w:t>
      </w:r>
      <w:r w:rsidR="00877D5D" w:rsidRPr="00772F10">
        <w:rPr>
          <w:sz w:val="24"/>
        </w:rPr>
        <w:t>, drošības instrukcijām</w:t>
      </w:r>
      <w:r w:rsidRPr="00772F10">
        <w:rPr>
          <w:sz w:val="24"/>
        </w:rPr>
        <w:t>.</w:t>
      </w:r>
      <w:r w:rsidR="00B3733B" w:rsidRPr="00772F10">
        <w:rPr>
          <w:sz w:val="24"/>
        </w:rPr>
        <w:t xml:space="preserve"> Atbilstoši Ogres novada pašvaldības noslēgtajam līgumam, s</w:t>
      </w:r>
      <w:r w:rsidR="00877D5D" w:rsidRPr="00772F10">
        <w:rPr>
          <w:sz w:val="24"/>
        </w:rPr>
        <w:t>kola sadarbojas ar SIA „Media Control” darba aizsardzības speciālistiem</w:t>
      </w:r>
      <w:r w:rsidR="00D8328F" w:rsidRPr="00772F10">
        <w:rPr>
          <w:sz w:val="24"/>
        </w:rPr>
        <w:t xml:space="preserve">, kuri izstrādā </w:t>
      </w:r>
      <w:r w:rsidR="00F42D41" w:rsidRPr="00772F10">
        <w:rPr>
          <w:sz w:val="24"/>
        </w:rPr>
        <w:t xml:space="preserve">visu nepieciešamo dokumentāciju darba aizsardzībā un ugunsdrošībā, </w:t>
      </w:r>
      <w:r w:rsidR="003F6249" w:rsidRPr="00772F10">
        <w:rPr>
          <w:sz w:val="24"/>
        </w:rPr>
        <w:t xml:space="preserve">veic indikatīvos mērījumus, veic darba vides risku izvērtējumu, izstrādā </w:t>
      </w:r>
      <w:r w:rsidR="003F6249" w:rsidRPr="00772F10">
        <w:rPr>
          <w:sz w:val="24"/>
        </w:rPr>
        <w:lastRenderedPageBreak/>
        <w:t>instrukcijas, kā arī</w:t>
      </w:r>
      <w:r w:rsidRPr="00772F10">
        <w:rPr>
          <w:sz w:val="24"/>
        </w:rPr>
        <w:t xml:space="preserve"> veic skolas personāla instruktāžu par darba drošības un ugunsdrošības noteikumu ievērošanu skolā, par ko darbinieki parakstās Ugunsdrošības instruktāžu un Darba aizsardzības instruktāžu žurnālos. Darba aizsardzības instrukcijas, iekšējās kārtības un darba kārtības noteikumi atrodas pedagogiem pieejamā vietā </w:t>
      </w:r>
      <w:r w:rsidR="00877D5D" w:rsidRPr="00772F10">
        <w:rPr>
          <w:sz w:val="24"/>
        </w:rPr>
        <w:t>lietvedībā</w:t>
      </w:r>
      <w:r w:rsidRPr="00772F10">
        <w:rPr>
          <w:sz w:val="24"/>
        </w:rPr>
        <w:t>. Personāls zina, kā rīkoties ekstremālās situācijās. Katru gadu VUG dienests veic kontrolpārbaudi, par ko tiek sastādīts Pārbaudes akts</w:t>
      </w:r>
      <w:r w:rsidR="00877D5D" w:rsidRPr="00772F10">
        <w:rPr>
          <w:sz w:val="24"/>
        </w:rPr>
        <w:t>, kā arī tiek rīkotas evakuācijas mācības</w:t>
      </w:r>
      <w:r w:rsidRPr="00772F10">
        <w:rPr>
          <w:sz w:val="24"/>
        </w:rPr>
        <w:t xml:space="preserve">. </w:t>
      </w:r>
    </w:p>
    <w:p w:rsidR="0044027E" w:rsidRPr="00772F10" w:rsidRDefault="0044027E" w:rsidP="0026346B">
      <w:pPr>
        <w:pStyle w:val="Nosaukums"/>
        <w:spacing w:line="360" w:lineRule="auto"/>
        <w:ind w:firstLine="720"/>
        <w:jc w:val="both"/>
        <w:rPr>
          <w:sz w:val="24"/>
        </w:rPr>
      </w:pPr>
      <w:r w:rsidRPr="00772F10">
        <w:rPr>
          <w:sz w:val="24"/>
        </w:rPr>
        <w:t xml:space="preserve">Skola, plānojot nākamā gada budžetu, iekļauj </w:t>
      </w:r>
      <w:r w:rsidR="00EB1B6A" w:rsidRPr="00772F10">
        <w:rPr>
          <w:sz w:val="24"/>
        </w:rPr>
        <w:t xml:space="preserve">līdzekļus </w:t>
      </w:r>
      <w:r w:rsidRPr="00772F10">
        <w:rPr>
          <w:sz w:val="24"/>
        </w:rPr>
        <w:t>darba vides risku novēr</w:t>
      </w:r>
      <w:r w:rsidR="00EB1B6A" w:rsidRPr="00772F10">
        <w:rPr>
          <w:sz w:val="24"/>
        </w:rPr>
        <w:t>š</w:t>
      </w:r>
      <w:r w:rsidRPr="00772F10">
        <w:rPr>
          <w:sz w:val="24"/>
        </w:rPr>
        <w:t xml:space="preserve">anas plānā </w:t>
      </w:r>
      <w:r w:rsidR="00EB1B6A" w:rsidRPr="00772F10">
        <w:rPr>
          <w:sz w:val="24"/>
        </w:rPr>
        <w:t>paredzētajiem pasākumiem. Regulāri tiek precizēta plāna izpilde.</w:t>
      </w:r>
    </w:p>
    <w:p w:rsidR="0026534D" w:rsidRPr="00772F10" w:rsidRDefault="00E4254B" w:rsidP="00AA408B">
      <w:pPr>
        <w:spacing w:line="360" w:lineRule="auto"/>
        <w:ind w:firstLine="720"/>
        <w:jc w:val="both"/>
      </w:pPr>
      <w:r w:rsidRPr="00772F10">
        <w:t xml:space="preserve">Skolas direktore vecāku sapulcē iepazīstina vecākus ar skolas iekšējās kārtības noteikumiem, uzsākot jaunu mācību gadu.  </w:t>
      </w:r>
      <w:r w:rsidR="00F42D41" w:rsidRPr="00772F10">
        <w:t xml:space="preserve">Operatīvo dienestu telefonu numuri atrodas pie evakuācijas </w:t>
      </w:r>
      <w:smartTag w:uri="schemas-tilde-lv/tildestengine" w:element="veidnes">
        <w:smartTagPr>
          <w:attr w:name="text" w:val="plāniem"/>
          <w:attr w:name="id" w:val="-1"/>
          <w:attr w:name="baseform" w:val="plān|s"/>
        </w:smartTagPr>
        <w:r w:rsidR="00F42D41" w:rsidRPr="00772F10">
          <w:t>plāniem</w:t>
        </w:r>
      </w:smartTag>
      <w:r w:rsidR="00F42D41" w:rsidRPr="00772F10">
        <w:t xml:space="preserve"> un telpās pie telefoniem. Evakuācijas plāni gaiteņos atrodas pie kāpņu telpām.</w:t>
      </w:r>
      <w:r w:rsidR="0026534D" w:rsidRPr="00772F10">
        <w:t xml:space="preserve"> </w:t>
      </w:r>
    </w:p>
    <w:p w:rsidR="00E4254B" w:rsidRPr="00772F10" w:rsidRDefault="00B3733B" w:rsidP="00AA408B">
      <w:pPr>
        <w:spacing w:line="360" w:lineRule="auto"/>
        <w:ind w:firstLine="720"/>
        <w:jc w:val="both"/>
      </w:pPr>
      <w:r w:rsidRPr="00772F10">
        <w:t xml:space="preserve">Skolā strādā garderobists-dežurants, kas būtiski uzlabo drošību skolā un sagaida  </w:t>
      </w:r>
      <w:r w:rsidR="00AA408B" w:rsidRPr="00772F10">
        <w:t xml:space="preserve">vecākus un </w:t>
      </w:r>
      <w:r w:rsidRPr="00772F10">
        <w:t xml:space="preserve">svešas personas skolas ēkā, rīkojoties atbilstoši kārtībai. </w:t>
      </w:r>
      <w:r w:rsidR="00AA408B" w:rsidRPr="00772F10">
        <w:t>Iekšējās kārtības noteikumos ir rīcības plāns atkarību izraisošu vielu vai ieroču konstatēšanas gadījumā.</w:t>
      </w:r>
    </w:p>
    <w:p w:rsidR="00C46AB0" w:rsidRPr="00772F10" w:rsidRDefault="00C46AB0" w:rsidP="00C46AB0">
      <w:pPr>
        <w:spacing w:line="360" w:lineRule="auto"/>
        <w:jc w:val="right"/>
        <w:rPr>
          <w:b/>
          <w:i/>
        </w:rPr>
      </w:pPr>
      <w:r w:rsidRPr="00772F10">
        <w:rPr>
          <w:b/>
          <w:i/>
        </w:rPr>
        <w:t>Vērtējums- labi</w:t>
      </w:r>
    </w:p>
    <w:p w:rsidR="005B69AF" w:rsidRPr="00772F10" w:rsidRDefault="001750AD" w:rsidP="0012645E">
      <w:pPr>
        <w:spacing w:before="240" w:after="240" w:line="276" w:lineRule="auto"/>
        <w:rPr>
          <w:b/>
          <w:lang w:eastAsia="en-US"/>
        </w:rPr>
      </w:pPr>
      <w:r w:rsidRPr="00772F10">
        <w:rPr>
          <w:b/>
          <w:lang w:eastAsia="en-US"/>
        </w:rPr>
        <w:t>4.</w:t>
      </w:r>
      <w:r w:rsidR="00E4254B" w:rsidRPr="00772F10">
        <w:rPr>
          <w:b/>
          <w:lang w:eastAsia="en-US"/>
        </w:rPr>
        <w:t>4.</w:t>
      </w:r>
      <w:r w:rsidR="00E6003D" w:rsidRPr="00772F10">
        <w:rPr>
          <w:b/>
          <w:lang w:eastAsia="en-US"/>
        </w:rPr>
        <w:t>3</w:t>
      </w:r>
      <w:r w:rsidR="005B69AF" w:rsidRPr="00772F10">
        <w:rPr>
          <w:b/>
          <w:lang w:eastAsia="en-US"/>
        </w:rPr>
        <w:t>. Atbalsts personības veidošanā</w:t>
      </w:r>
    </w:p>
    <w:p w:rsidR="005B69AF" w:rsidRPr="00772F10" w:rsidRDefault="00A762DD" w:rsidP="00672761">
      <w:pPr>
        <w:spacing w:line="360" w:lineRule="auto"/>
        <w:ind w:firstLine="720"/>
        <w:jc w:val="both"/>
        <w:rPr>
          <w:bCs/>
        </w:rPr>
      </w:pPr>
      <w:r w:rsidRPr="00772F10">
        <w:rPr>
          <w:bCs/>
        </w:rPr>
        <w:t>Skola</w:t>
      </w:r>
      <w:r w:rsidR="005B69AF" w:rsidRPr="00772F10">
        <w:rPr>
          <w:bCs/>
        </w:rPr>
        <w:t xml:space="preserve"> veicina </w:t>
      </w:r>
      <w:r w:rsidRPr="00772F10">
        <w:rPr>
          <w:bCs/>
        </w:rPr>
        <w:t>audzēkņu</w:t>
      </w:r>
      <w:r w:rsidR="005B69AF" w:rsidRPr="00772F10">
        <w:rPr>
          <w:bCs/>
        </w:rPr>
        <w:t xml:space="preserve"> personības izaugsmi, atbalstot viņu dalību </w:t>
      </w:r>
      <w:r w:rsidRPr="00772F10">
        <w:rPr>
          <w:bCs/>
        </w:rPr>
        <w:t xml:space="preserve">izstādēs, </w:t>
      </w:r>
      <w:r w:rsidR="005B69AF" w:rsidRPr="00772F10">
        <w:rPr>
          <w:bCs/>
        </w:rPr>
        <w:t>konkursos, festivālos u.c. pasākumos. Pedagogi iegulda mērķtiecīgu papildus darbu izglītojamo sagatavošanai dažādiem konkursiem un festivāliem</w:t>
      </w:r>
      <w:r w:rsidR="00B20429" w:rsidRPr="00772F10">
        <w:rPr>
          <w:bCs/>
        </w:rPr>
        <w:t xml:space="preserve"> (sk. 9., 10.tabulu)</w:t>
      </w:r>
      <w:r w:rsidR="005B69AF" w:rsidRPr="00772F10">
        <w:rPr>
          <w:bCs/>
        </w:rPr>
        <w:t xml:space="preserve">. Par talantīgo audzēkņu panākumiem mācību un ārpusstundu darbā tiek informēti pārējie </w:t>
      </w:r>
      <w:r w:rsidRPr="00772F10">
        <w:rPr>
          <w:bCs/>
        </w:rPr>
        <w:t>audzēkņi</w:t>
      </w:r>
      <w:r w:rsidR="005B69AF" w:rsidRPr="00772F10">
        <w:rPr>
          <w:bCs/>
        </w:rPr>
        <w:t xml:space="preserve"> un skolas darbinieki</w:t>
      </w:r>
      <w:r w:rsidRPr="00772F10">
        <w:rPr>
          <w:bCs/>
        </w:rPr>
        <w:t>, tiek izlikti apsveikumi pie ziņojuma stenda</w:t>
      </w:r>
      <w:r w:rsidR="005B69AF" w:rsidRPr="00772F10">
        <w:rPr>
          <w:bCs/>
        </w:rPr>
        <w:t xml:space="preserve">. </w:t>
      </w:r>
      <w:r w:rsidRPr="00772F10">
        <w:rPr>
          <w:bCs/>
        </w:rPr>
        <w:t>Par īpašiem sasniegumiem, ar pedagoģiskās padomes lēmumu audzēkņi tiek atbrīvoti no mācību maksas,</w:t>
      </w:r>
      <w:r w:rsidR="005B69AF" w:rsidRPr="00772F10">
        <w:rPr>
          <w:bCs/>
        </w:rPr>
        <w:t xml:space="preserve"> atbilstoši </w:t>
      </w:r>
      <w:r w:rsidR="00B20429" w:rsidRPr="00772F10">
        <w:rPr>
          <w:bCs/>
        </w:rPr>
        <w:t xml:space="preserve">skolas </w:t>
      </w:r>
      <w:r w:rsidR="00B20429" w:rsidRPr="00772F10">
        <w:rPr>
          <w:i/>
        </w:rPr>
        <w:t>Kārtībai, kādā tiek noteikta mācību maksa un samaksas kārtība</w:t>
      </w:r>
      <w:r w:rsidR="00B20429" w:rsidRPr="00772F10">
        <w:t>.</w:t>
      </w:r>
      <w:r w:rsidR="005B69AF" w:rsidRPr="00772F10">
        <w:rPr>
          <w:bCs/>
        </w:rPr>
        <w:t xml:space="preserve"> </w:t>
      </w:r>
    </w:p>
    <w:p w:rsidR="00A762DD" w:rsidRPr="00772F10" w:rsidRDefault="00583E8D" w:rsidP="00613C49">
      <w:pPr>
        <w:spacing w:line="360" w:lineRule="auto"/>
        <w:ind w:firstLine="720"/>
        <w:jc w:val="both"/>
      </w:pPr>
      <w:r w:rsidRPr="00772F10">
        <w:rPr>
          <w:bCs/>
        </w:rPr>
        <w:t xml:space="preserve">Skolā notiek daudzveidīgs darbs </w:t>
      </w:r>
      <w:r w:rsidR="00B20429" w:rsidRPr="00772F10">
        <w:rPr>
          <w:bCs/>
        </w:rPr>
        <w:t>audzēkņu</w:t>
      </w:r>
      <w:r w:rsidRPr="00772F10">
        <w:rPr>
          <w:bCs/>
        </w:rPr>
        <w:t xml:space="preserve"> motivēšanai. Tiek organizēti dažādi pasākumi, audzēkņi tiek iesaistīti radošās aktivitātēs.</w:t>
      </w:r>
      <w:r w:rsidR="005C18D0" w:rsidRPr="00772F10">
        <w:rPr>
          <w:bCs/>
        </w:rPr>
        <w:t xml:space="preserve"> 201</w:t>
      </w:r>
      <w:r w:rsidR="00044F66" w:rsidRPr="00772F10">
        <w:rPr>
          <w:bCs/>
        </w:rPr>
        <w:t>9</w:t>
      </w:r>
      <w:r w:rsidR="005C18D0" w:rsidRPr="00772F10">
        <w:rPr>
          <w:bCs/>
        </w:rPr>
        <w:t>.g</w:t>
      </w:r>
      <w:r w:rsidR="00044F66" w:rsidRPr="00772F10">
        <w:rPr>
          <w:bCs/>
        </w:rPr>
        <w:t>adā</w:t>
      </w:r>
      <w:r w:rsidR="005C18D0" w:rsidRPr="00772F10">
        <w:rPr>
          <w:bCs/>
        </w:rPr>
        <w:t xml:space="preserve"> notikuši </w:t>
      </w:r>
      <w:r w:rsidR="003C34FE" w:rsidRPr="00772F10">
        <w:rPr>
          <w:bCs/>
        </w:rPr>
        <w:t>60</w:t>
      </w:r>
      <w:r w:rsidR="005C18D0" w:rsidRPr="00772F10">
        <w:rPr>
          <w:bCs/>
        </w:rPr>
        <w:t xml:space="preserve"> pasākumi (bez ieskaitēm, skatēm, eksāmeniem).</w:t>
      </w:r>
      <w:r w:rsidR="00CE27A1" w:rsidRPr="00772F10">
        <w:rPr>
          <w:bCs/>
        </w:rPr>
        <w:t xml:space="preserve"> </w:t>
      </w:r>
      <w:r w:rsidR="003C34FE" w:rsidRPr="00772F10">
        <w:rPr>
          <w:bCs/>
        </w:rPr>
        <w:t>Mūzikas programmu</w:t>
      </w:r>
      <w:r w:rsidR="005B69AF" w:rsidRPr="00772F10">
        <w:t xml:space="preserve"> izglītojamie </w:t>
      </w:r>
      <w:r w:rsidR="003C34FE" w:rsidRPr="00772F10">
        <w:t xml:space="preserve">iegūst uzstāšanās pieredzi, </w:t>
      </w:r>
      <w:r w:rsidR="005B69AF" w:rsidRPr="00772F10">
        <w:t>piedal</w:t>
      </w:r>
      <w:r w:rsidR="003C34FE" w:rsidRPr="00772F10">
        <w:t>oties</w:t>
      </w:r>
      <w:r w:rsidR="005B69AF" w:rsidRPr="00772F10">
        <w:t xml:space="preserve"> atklātajos mācību koncertos un koncertos vecākiem.</w:t>
      </w:r>
      <w:r w:rsidR="00B20429" w:rsidRPr="00772F10">
        <w:t xml:space="preserve"> </w:t>
      </w:r>
      <w:r w:rsidR="00A762DD" w:rsidRPr="00772F10">
        <w:t>Lai padarītu daudzveidīgāku skolas dzīvi, blakus ikdienas darbam audzēkņiem tiek organizēti ārpusklases pasākumi: par tradīciju kļuvušas labākajiem audzēkņiem organizētās ekskursijas pa Latviju,</w:t>
      </w:r>
      <w:r w:rsidR="00613C49" w:rsidRPr="00772F10">
        <w:t xml:space="preserve"> mācību ekskursijas,</w:t>
      </w:r>
      <w:r w:rsidR="00A762DD" w:rsidRPr="00772F10">
        <w:t xml:space="preserve"> piedalīšanās festivālos, koncertos, konkursos, izstādēs gan braucot ciemos, gan uzņemot viesus savā skolā</w:t>
      </w:r>
      <w:r w:rsidR="00C96207" w:rsidRPr="00772F10">
        <w:t>, piedaloties novadā rīkotajos pasākumos</w:t>
      </w:r>
      <w:r w:rsidR="00A762DD" w:rsidRPr="00772F10">
        <w:t>. Katru gadu 1. septembrī audzēkņiem tiek sagādāts kāds muzikāls pārsteigums</w:t>
      </w:r>
      <w:r w:rsidR="003C34FE" w:rsidRPr="00772F10">
        <w:t xml:space="preserve">. 2019.gadā tā bija koklētāju kopa </w:t>
      </w:r>
      <w:r w:rsidR="003C34FE" w:rsidRPr="00772F10">
        <w:lastRenderedPageBreak/>
        <w:t>„Austras koks</w:t>
      </w:r>
      <w:r w:rsidR="00B20429" w:rsidRPr="00772F10">
        <w:t>-</w:t>
      </w:r>
      <w:r w:rsidR="003C34FE" w:rsidRPr="00772F10">
        <w:t xml:space="preserve"> Laimas </w:t>
      </w:r>
      <w:proofErr w:type="spellStart"/>
      <w:r w:rsidR="003C34FE" w:rsidRPr="00772F10">
        <w:t>Jansones</w:t>
      </w:r>
      <w:proofErr w:type="spellEnd"/>
      <w:r w:rsidR="003C34FE" w:rsidRPr="00772F10">
        <w:t xml:space="preserve"> vadībā</w:t>
      </w:r>
      <w:r w:rsidR="00A762DD" w:rsidRPr="00772F10">
        <w:t xml:space="preserve">. </w:t>
      </w:r>
      <w:r w:rsidR="003C34FE" w:rsidRPr="00772F10">
        <w:rPr>
          <w:lang w:eastAsia="en-US"/>
        </w:rPr>
        <w:t>2019.gadā audzēkņi piedalījušies 2 starptautiskajos un 15 Latvijā rīkotajos konkursos un festivālos</w:t>
      </w:r>
      <w:r w:rsidR="00306A27" w:rsidRPr="00772F10">
        <w:rPr>
          <w:lang w:eastAsia="en-US"/>
        </w:rPr>
        <w:t>, kā arī</w:t>
      </w:r>
      <w:r w:rsidR="00306A27" w:rsidRPr="00772F10">
        <w:t xml:space="preserve"> bijusi iespēja iepazīt „</w:t>
      </w:r>
      <w:proofErr w:type="spellStart"/>
      <w:r w:rsidR="00306A27" w:rsidRPr="00772F10">
        <w:t>Xylem</w:t>
      </w:r>
      <w:proofErr w:type="spellEnd"/>
      <w:r w:rsidR="00306A27" w:rsidRPr="00772F10">
        <w:t xml:space="preserve"> trio”, „Skaņu māju”, dzirdēt „</w:t>
      </w:r>
      <w:proofErr w:type="spellStart"/>
      <w:r w:rsidR="00306A27" w:rsidRPr="00772F10">
        <w:t>Camerata</w:t>
      </w:r>
      <w:proofErr w:type="spellEnd"/>
      <w:r w:rsidR="00306A27" w:rsidRPr="00772F10">
        <w:t xml:space="preserve"> RCO”, </w:t>
      </w:r>
      <w:proofErr w:type="spellStart"/>
      <w:r w:rsidR="00306A27" w:rsidRPr="00772F10">
        <w:t>Alfr</w:t>
      </w:r>
      <w:proofErr w:type="spellEnd"/>
      <w:r w:rsidR="00306A27" w:rsidRPr="00772F10">
        <w:t xml:space="preserve">. Kalniņa Cēsu mūzikas vidusskolas </w:t>
      </w:r>
      <w:proofErr w:type="spellStart"/>
      <w:r w:rsidR="00306A27" w:rsidRPr="00772F10">
        <w:t>koncertlekciju</w:t>
      </w:r>
      <w:proofErr w:type="spellEnd"/>
      <w:r w:rsidR="00306A27" w:rsidRPr="00772F10">
        <w:t xml:space="preserve"> „</w:t>
      </w:r>
      <w:proofErr w:type="spellStart"/>
      <w:r w:rsidR="00306A27" w:rsidRPr="00772F10">
        <w:t>E.Grīgam</w:t>
      </w:r>
      <w:proofErr w:type="spellEnd"/>
      <w:r w:rsidR="00306A27" w:rsidRPr="00772F10">
        <w:t xml:space="preserve"> 175”, iepazīt Venecuēlas mūziku </w:t>
      </w:r>
      <w:proofErr w:type="spellStart"/>
      <w:r w:rsidR="00306A27" w:rsidRPr="00772F10">
        <w:t>Gio</w:t>
      </w:r>
      <w:proofErr w:type="spellEnd"/>
      <w:r w:rsidR="00306A27" w:rsidRPr="00772F10">
        <w:t xml:space="preserve"> Saules </w:t>
      </w:r>
      <w:proofErr w:type="spellStart"/>
      <w:r w:rsidR="00306A27" w:rsidRPr="00772F10">
        <w:t>Upnera</w:t>
      </w:r>
      <w:proofErr w:type="spellEnd"/>
      <w:r w:rsidR="00306A27" w:rsidRPr="00772F10">
        <w:t xml:space="preserve"> atskaņojumā, apmeklēt koncertzāli „</w:t>
      </w:r>
      <w:proofErr w:type="spellStart"/>
      <w:r w:rsidR="00306A27" w:rsidRPr="00772F10">
        <w:t>Gors</w:t>
      </w:r>
      <w:proofErr w:type="spellEnd"/>
      <w:r w:rsidR="00306A27" w:rsidRPr="00772F10">
        <w:t xml:space="preserve">” un Latgales keramiķi, dzirdēt Cīrihes jauniešu </w:t>
      </w:r>
      <w:proofErr w:type="spellStart"/>
      <w:r w:rsidR="00306A27" w:rsidRPr="00772F10">
        <w:t>simf</w:t>
      </w:r>
      <w:proofErr w:type="spellEnd"/>
      <w:r w:rsidR="00306A27" w:rsidRPr="00772F10">
        <w:t>. orķestra koncertu, apmeklēt Dekoratīvās mākslas muzeju</w:t>
      </w:r>
      <w:r w:rsidR="00613C49" w:rsidRPr="00772F10">
        <w:t>. Skolā notiek</w:t>
      </w:r>
      <w:r w:rsidR="001D0320" w:rsidRPr="00772F10">
        <w:t xml:space="preserve"> </w:t>
      </w:r>
      <w:r w:rsidR="00613C49" w:rsidRPr="00772F10">
        <w:t xml:space="preserve">patriotiskā audzināšana. </w:t>
      </w:r>
      <w:r w:rsidR="00306A27" w:rsidRPr="00772F10">
        <w:t>2019.gadā  sakrita valsts svētki ar skolas 30.jubilejas pasākumiem. Tiek rīkoti pasākumi par godu komponistam-jubilāram. 2019.g. l</w:t>
      </w:r>
      <w:r w:rsidR="00613C49" w:rsidRPr="00772F10">
        <w:t>atviešu komponist</w:t>
      </w:r>
      <w:r w:rsidR="00306A27" w:rsidRPr="00772F10">
        <w:t>a Jāņa Lūsēna 60 gadu jubilejas koncertā skolā audzēkņi gan dziedāja, gan spēlēja komponista mūziku</w:t>
      </w:r>
      <w:r w:rsidR="00613C49" w:rsidRPr="00772F10">
        <w:t xml:space="preserve">. </w:t>
      </w:r>
      <w:r w:rsidR="00A762DD" w:rsidRPr="00772F10">
        <w:t xml:space="preserve">Audzēkņi piedalījušies ievērojamu novadnieku -komponista Kārļa Kažociņa un gleznotāja Kārļa </w:t>
      </w:r>
      <w:proofErr w:type="spellStart"/>
      <w:r w:rsidR="00A762DD" w:rsidRPr="00772F10">
        <w:t>Hūna</w:t>
      </w:r>
      <w:proofErr w:type="spellEnd"/>
      <w:r w:rsidR="00A762DD" w:rsidRPr="00772F10">
        <w:t xml:space="preserve"> kapa vietu sakopšanas talkās un piemiņas brīžos gan kā klausītāji un skatītāji, gan kuplinot pasākumus ar muzikāliem priekšnesumiem.</w:t>
      </w:r>
      <w:r w:rsidR="001D0320" w:rsidRPr="00772F10">
        <w:t xml:space="preserve"> </w:t>
      </w:r>
      <w:r w:rsidR="00A762DD" w:rsidRPr="00772F10">
        <w:t>Ir regulāra sadarbība ar pagasta iestādēm – ar kultūras namu, kur pūtēju orķestra sastāvā muzicē gan esošie, gan bijušie audzēkņi,</w:t>
      </w:r>
      <w:r w:rsidR="001D0320" w:rsidRPr="00772F10">
        <w:t xml:space="preserve"> tiek izliktas audzēkņu izstādes</w:t>
      </w:r>
      <w:r w:rsidR="00306A27" w:rsidRPr="00772F10">
        <w:t xml:space="preserve"> Madlienas pagasta iestādēs</w:t>
      </w:r>
      <w:r w:rsidR="001D0320" w:rsidRPr="00772F10">
        <w:t xml:space="preserve">, </w:t>
      </w:r>
      <w:r w:rsidR="00D01598" w:rsidRPr="00772F10">
        <w:t>Ziemassvētkos</w:t>
      </w:r>
      <w:r w:rsidR="001D0320" w:rsidRPr="00772F10">
        <w:t xml:space="preserve"> notiek </w:t>
      </w:r>
      <w:r w:rsidR="00D01598" w:rsidRPr="00772F10">
        <w:t xml:space="preserve">audzēkņu </w:t>
      </w:r>
      <w:r w:rsidR="001D0320" w:rsidRPr="00772F10">
        <w:t>koncert</w:t>
      </w:r>
      <w:r w:rsidR="00D01598" w:rsidRPr="00772F10">
        <w:t>s</w:t>
      </w:r>
      <w:r w:rsidR="001D0320" w:rsidRPr="00772F10">
        <w:t xml:space="preserve"> Madlienas </w:t>
      </w:r>
      <w:r w:rsidR="00A762DD" w:rsidRPr="00772F10">
        <w:t>pansionāt</w:t>
      </w:r>
      <w:r w:rsidR="001D0320" w:rsidRPr="00772F10">
        <w:t>ā,</w:t>
      </w:r>
      <w:r w:rsidR="00306A27" w:rsidRPr="00772F10">
        <w:t xml:space="preserve"> ir</w:t>
      </w:r>
      <w:r w:rsidR="001D0320" w:rsidRPr="00772F10">
        <w:t xml:space="preserve"> </w:t>
      </w:r>
      <w:r w:rsidR="00D01598" w:rsidRPr="00772F10">
        <w:t xml:space="preserve">sadarbība ar </w:t>
      </w:r>
      <w:r w:rsidR="00A762DD" w:rsidRPr="00772F10">
        <w:t>pirmsskolas izglītības iestād</w:t>
      </w:r>
      <w:r w:rsidR="00D01598" w:rsidRPr="00772F10">
        <w:t xml:space="preserve">i </w:t>
      </w:r>
      <w:r w:rsidR="00A762DD" w:rsidRPr="00772F10">
        <w:t xml:space="preserve"> „Taurenītis” un invalīdu biedrību „Otrās mājas”, kur regulāri koncertē mūsu audzēkņi. Skolai ir cieša sadarbība ar apkārtējām pamatskolām, no kurām pie mums brauc audzēkņi. Visciešākā sadarbība ir ar Madlienas vidusskolu, </w:t>
      </w:r>
      <w:r w:rsidR="00D01598" w:rsidRPr="00772F10">
        <w:t>jo</w:t>
      </w:r>
      <w:r w:rsidR="00A762DD" w:rsidRPr="00772F10">
        <w:t xml:space="preserve"> liela daļa viņu audzēkņu pēc stundām apmeklē mūsu skolas nodarbības. Skolas gaiteņos regulāri tiek izliktas mākslas nodaļas audzēkņu darbu izstādes. Atzīmējot Ģimenes svētkus, iesaistām vecākus gan koncertā, gan mākslas darbnīcās</w:t>
      </w:r>
      <w:r w:rsidR="00306A27" w:rsidRPr="00772F10">
        <w:t>, kā arī sveicam mācību gada konkursu dalībniekus un laureātus</w:t>
      </w:r>
      <w:r w:rsidR="00A762DD" w:rsidRPr="00772F10">
        <w:t>.</w:t>
      </w:r>
      <w:r w:rsidR="00613C49" w:rsidRPr="00772F10">
        <w:t xml:space="preserve"> </w:t>
      </w:r>
      <w:r w:rsidR="00B02E1D" w:rsidRPr="00772F10">
        <w:t xml:space="preserve">Pedagoģiskajās sēdēs tiek analizēts pasākumu lietderīgums, intensitāte, apmeklētība un saturs, tiek ierosinātas jaunas pasākumu formas. </w:t>
      </w:r>
    </w:p>
    <w:p w:rsidR="00583E8D" w:rsidRPr="00772F10" w:rsidRDefault="00583E8D" w:rsidP="00A762DD">
      <w:pPr>
        <w:autoSpaceDE w:val="0"/>
        <w:autoSpaceDN w:val="0"/>
        <w:adjustRightInd w:val="0"/>
        <w:spacing w:line="360" w:lineRule="auto"/>
        <w:ind w:firstLine="720"/>
        <w:jc w:val="both"/>
      </w:pPr>
      <w:r w:rsidRPr="00772F10">
        <w:t>Lai gan Iekšējās kārtības noteikumi paredz, ka izglītojamie var rosināt savas pašpārvaldes izveidi, šobrīd skolā tādas</w:t>
      </w:r>
      <w:r w:rsidR="00306A27" w:rsidRPr="00772F10">
        <w:t xml:space="preserve"> nav</w:t>
      </w:r>
      <w:r w:rsidRPr="00772F10">
        <w:t>. Tomēr arī bez tās audzēkņi darbojas ļoti aktīvi</w:t>
      </w:r>
      <w:r w:rsidR="00E4391D" w:rsidRPr="00772F10">
        <w:t xml:space="preserve"> un skolotāji un skolas vadība atbalsta viņu vēlmes pēc radošām izpausmēm</w:t>
      </w:r>
      <w:r w:rsidR="00B02E1D" w:rsidRPr="00772F10">
        <w:t xml:space="preserve">, piemēram </w:t>
      </w:r>
      <w:r w:rsidR="00C46AB0" w:rsidRPr="00772F10">
        <w:t>Skolotāju dienas pasākums</w:t>
      </w:r>
      <w:r w:rsidR="00E4391D" w:rsidRPr="00772F10">
        <w:t xml:space="preserve">.  </w:t>
      </w:r>
    </w:p>
    <w:p w:rsidR="005B69AF" w:rsidRPr="00772F10" w:rsidRDefault="005B69AF" w:rsidP="00672761">
      <w:pPr>
        <w:autoSpaceDE w:val="0"/>
        <w:autoSpaceDN w:val="0"/>
        <w:adjustRightInd w:val="0"/>
        <w:spacing w:line="360" w:lineRule="auto"/>
        <w:ind w:firstLine="720"/>
        <w:jc w:val="both"/>
      </w:pPr>
      <w:r w:rsidRPr="00772F10">
        <w:t xml:space="preserve">Līdzās mācību procesam notiek darbs pie audzēkņu skatuves kultūras veidošanas, īpaši </w:t>
      </w:r>
      <w:r w:rsidR="00C46AB0" w:rsidRPr="00772F10">
        <w:t xml:space="preserve">tiek </w:t>
      </w:r>
      <w:r w:rsidRPr="00772F10">
        <w:t>strādā</w:t>
      </w:r>
      <w:r w:rsidR="00C46AB0" w:rsidRPr="00772F10">
        <w:t>ts</w:t>
      </w:r>
      <w:r w:rsidRPr="00772F10">
        <w:t xml:space="preserve"> pie pareizas stājas un atbilstoša </w:t>
      </w:r>
      <w:proofErr w:type="spellStart"/>
      <w:r w:rsidRPr="00772F10">
        <w:t>koncerttērpa</w:t>
      </w:r>
      <w:proofErr w:type="spellEnd"/>
      <w:r w:rsidRPr="00772F10">
        <w:t xml:space="preserve"> izvēles. </w:t>
      </w:r>
      <w:r w:rsidR="00C46AB0" w:rsidRPr="00772F10">
        <w:t>Audzēkņi tiek audzināti</w:t>
      </w:r>
      <w:r w:rsidRPr="00772F10">
        <w:t xml:space="preserve"> un </w:t>
      </w:r>
      <w:r w:rsidR="00C46AB0" w:rsidRPr="00772F10">
        <w:t>informēti pa</w:t>
      </w:r>
      <w:r w:rsidRPr="00772F10">
        <w:t>r elementārām uzvedības normām – iziešanu no zāles koncerta laikā, mobilo tālruņu izslēgšanu u.c., jo skola veido ne tikai koncerta dalībniekus, bet arī klausītājus, skatītājus un mūzikas un mākslas darbu vērtētājus.</w:t>
      </w:r>
      <w:r w:rsidR="00C46AB0" w:rsidRPr="00772F10">
        <w:t xml:space="preserve"> Pie ziņojumu stenda izlikti </w:t>
      </w:r>
      <w:proofErr w:type="spellStart"/>
      <w:r w:rsidR="00C46AB0" w:rsidRPr="00772F10">
        <w:t>koncerttērpu</w:t>
      </w:r>
      <w:proofErr w:type="spellEnd"/>
      <w:r w:rsidR="00C46AB0" w:rsidRPr="00772F10">
        <w:t xml:space="preserve"> paraugu foto</w:t>
      </w:r>
      <w:r w:rsidR="00A762DD" w:rsidRPr="00772F10">
        <w:t>, pie zāles durvīm - plakāti ar uzvedības noteikumiem zālē. Audzinām ne tikai savus audzēkņus, bet arī Madlienas vidusskolas skolēnus un viņu vecākus.</w:t>
      </w:r>
    </w:p>
    <w:p w:rsidR="00C06EBB" w:rsidRPr="00772F10" w:rsidRDefault="00C06EBB" w:rsidP="00672761">
      <w:pPr>
        <w:autoSpaceDE w:val="0"/>
        <w:autoSpaceDN w:val="0"/>
        <w:adjustRightInd w:val="0"/>
        <w:spacing w:line="360" w:lineRule="auto"/>
        <w:ind w:firstLine="720"/>
        <w:jc w:val="both"/>
      </w:pPr>
      <w:r w:rsidRPr="00772F10">
        <w:lastRenderedPageBreak/>
        <w:t xml:space="preserve">Skolā darbojas interešu/ neformālās izglītības programmas </w:t>
      </w:r>
      <w:proofErr w:type="spellStart"/>
      <w:r w:rsidR="00C96207" w:rsidRPr="00772F10">
        <w:t>programmas</w:t>
      </w:r>
      <w:proofErr w:type="spellEnd"/>
      <w:r w:rsidR="00C96207" w:rsidRPr="00772F10">
        <w:t xml:space="preserve"> „Vizuālā māksla – Mazā mākslas skoliņa”’, "Mūzika -Mazā mūzikas skoliņa", „Vizuālā māksla-Tekstilmākslas studija”</w:t>
      </w:r>
      <w:r w:rsidR="006E3C83" w:rsidRPr="00772F10">
        <w:t xml:space="preserve">, </w:t>
      </w:r>
      <w:r w:rsidR="00C96207" w:rsidRPr="00772F10">
        <w:t>„Vizuālā māksla-Studija”, „Mūzika- klavierspēle, saksofona spēle,  sitaminstrumentu spēle</w:t>
      </w:r>
      <w:r w:rsidR="006E3C83" w:rsidRPr="00772F10">
        <w:t>, klavierspēle, ģitāras spēle, vijoles spēle</w:t>
      </w:r>
      <w:r w:rsidR="00C96207" w:rsidRPr="00772F10">
        <w:t>”</w:t>
      </w:r>
      <w:r w:rsidR="006E3C83" w:rsidRPr="00772F10">
        <w:t>, ar 01.11.2019. uzsāka darboties „Vizuālā māksla-Keramika”.</w:t>
      </w:r>
    </w:p>
    <w:p w:rsidR="00C96207" w:rsidRPr="00772F10" w:rsidRDefault="00C96207" w:rsidP="00672761">
      <w:pPr>
        <w:autoSpaceDE w:val="0"/>
        <w:autoSpaceDN w:val="0"/>
        <w:adjustRightInd w:val="0"/>
        <w:spacing w:line="360" w:lineRule="auto"/>
        <w:ind w:firstLine="720"/>
        <w:jc w:val="both"/>
      </w:pPr>
      <w:r w:rsidRPr="00772F10">
        <w:t>Sniedzot atbalstu audzēkņu personības veidošanā, tiek izmantotas arī mūsdienu tehnoloģijas, jo tās, līdztekus tradicionālajām metodēm, kļūst par neatņem</w:t>
      </w:r>
      <w:r w:rsidR="00EE2075" w:rsidRPr="00772F10">
        <w:t>a</w:t>
      </w:r>
      <w:r w:rsidRPr="00772F10">
        <w:t xml:space="preserve">mu </w:t>
      </w:r>
      <w:r w:rsidR="00EE2075" w:rsidRPr="00772F10">
        <w:t xml:space="preserve">sastāvdaļu. Audzēkņi tiek iepazīstināti ar informācijas ieguves iespējām internetā (skaņdarbu interpretācijas salīdzināšana, informācijas ieguve mūzikas literatūrā, mākslas vēsturē u.c.).  </w:t>
      </w:r>
    </w:p>
    <w:p w:rsidR="005B69AF" w:rsidRPr="00772F10" w:rsidRDefault="005B69AF" w:rsidP="00672761">
      <w:pPr>
        <w:autoSpaceDE w:val="0"/>
        <w:autoSpaceDN w:val="0"/>
        <w:adjustRightInd w:val="0"/>
        <w:spacing w:line="360" w:lineRule="auto"/>
        <w:ind w:firstLine="720"/>
        <w:jc w:val="right"/>
      </w:pPr>
      <w:r w:rsidRPr="00772F10">
        <w:rPr>
          <w:b/>
          <w:i/>
        </w:rPr>
        <w:t>Vērtējums- labi</w:t>
      </w:r>
    </w:p>
    <w:p w:rsidR="00E6003D" w:rsidRPr="00772F10" w:rsidRDefault="00E6003D" w:rsidP="00E6003D">
      <w:pPr>
        <w:autoSpaceDE w:val="0"/>
        <w:autoSpaceDN w:val="0"/>
        <w:adjustRightInd w:val="0"/>
        <w:spacing w:before="240" w:after="240" w:line="276" w:lineRule="auto"/>
        <w:rPr>
          <w:b/>
          <w:bCs/>
        </w:rPr>
      </w:pPr>
      <w:r w:rsidRPr="00772F10">
        <w:rPr>
          <w:b/>
          <w:bCs/>
        </w:rPr>
        <w:t>4.4.4.Atbalsts karjeras izglītībā</w:t>
      </w:r>
    </w:p>
    <w:p w:rsidR="00E6003D" w:rsidRPr="00772F10" w:rsidRDefault="00E6003D" w:rsidP="00E6003D">
      <w:pPr>
        <w:autoSpaceDE w:val="0"/>
        <w:autoSpaceDN w:val="0"/>
        <w:adjustRightInd w:val="0"/>
        <w:spacing w:line="360" w:lineRule="auto"/>
        <w:ind w:firstLine="720"/>
        <w:jc w:val="both"/>
      </w:pPr>
      <w:r w:rsidRPr="00772F10">
        <w:t>Izglītojamie patstāvīgi tiek iepazīstināti ar izglītības iestādēm Latvijā</w:t>
      </w:r>
      <w:r w:rsidR="00312CA3" w:rsidRPr="00772F10">
        <w:t>,</w:t>
      </w:r>
      <w:r w:rsidRPr="00772F10">
        <w:t xml:space="preserve"> kurās var </w:t>
      </w:r>
      <w:r w:rsidR="00312CA3" w:rsidRPr="00772F10">
        <w:t>turpināt tālākizglītību mūzikā vai mākslā</w:t>
      </w:r>
      <w:r w:rsidRPr="00772F10">
        <w:t xml:space="preserve">. Pie </w:t>
      </w:r>
      <w:r w:rsidR="00312CA3" w:rsidRPr="00772F10">
        <w:t>informācijas stenda</w:t>
      </w:r>
      <w:r w:rsidRPr="00772F10">
        <w:t xml:space="preserve"> ir atrodama informācija par tālākizglītības iespējām, konsultācijām un iestājeksāmeniem mūzikas vidusskolās. Potenciālie mūzikas izglītības turpinātāji var saņemt arī izdales materiālus.</w:t>
      </w:r>
    </w:p>
    <w:p w:rsidR="00312CA3" w:rsidRPr="00772F10" w:rsidRDefault="009537F8" w:rsidP="00E6003D">
      <w:pPr>
        <w:autoSpaceDE w:val="0"/>
        <w:autoSpaceDN w:val="0"/>
        <w:adjustRightInd w:val="0"/>
        <w:spacing w:line="360" w:lineRule="auto"/>
        <w:ind w:firstLine="720"/>
        <w:jc w:val="both"/>
      </w:pPr>
      <w:r w:rsidRPr="00772F10">
        <w:t>Skolas a</w:t>
      </w:r>
      <w:r w:rsidR="00312CA3" w:rsidRPr="00772F10">
        <w:t xml:space="preserve">udzēkņi piedalījušies atvērto durvju dienu pasākumos J.Rozentāla Mākslas vidusskolā, </w:t>
      </w:r>
      <w:proofErr w:type="spellStart"/>
      <w:r w:rsidR="00312CA3" w:rsidRPr="00772F10">
        <w:t>Alfr.Kalniņa</w:t>
      </w:r>
      <w:proofErr w:type="spellEnd"/>
      <w:r w:rsidR="00312CA3" w:rsidRPr="00772F10">
        <w:t xml:space="preserve"> Cēsu mūzikas vidusskolā, Ogres Valsts t</w:t>
      </w:r>
      <w:r w:rsidRPr="00772F10">
        <w:t>e</w:t>
      </w:r>
      <w:r w:rsidR="00312CA3" w:rsidRPr="00772F10">
        <w:t>hnikumā</w:t>
      </w:r>
      <w:r w:rsidRPr="00772F10">
        <w:t>, kas īsteno mākslas dizaina programmas. Mūzikas un mākslas vidusskolas tiek iepazītas, piedaloties tajās organizētajos konkursos vai pasākumos. Mūzikas un mākslas vidusskolu audzēkņi, kuru vidū bijuši mūsu skolas absolventi, ar koncertiem un meistardarbnīcām mūsu skolā reklamējuši savas mācību iestādes.</w:t>
      </w:r>
    </w:p>
    <w:p w:rsidR="00E6003D" w:rsidRPr="00772F10" w:rsidRDefault="00E6003D" w:rsidP="00E6003D">
      <w:pPr>
        <w:autoSpaceDE w:val="0"/>
        <w:autoSpaceDN w:val="0"/>
        <w:adjustRightInd w:val="0"/>
        <w:spacing w:line="360" w:lineRule="auto"/>
        <w:ind w:firstLine="720"/>
        <w:jc w:val="both"/>
      </w:pPr>
      <w:r w:rsidRPr="00772F10">
        <w:t>Par karjeras iespējām pēc skolas beigšanas regulāri tiek runāts arī vecāku sapulcēs.</w:t>
      </w:r>
    </w:p>
    <w:p w:rsidR="00E6003D" w:rsidRPr="00772F10" w:rsidRDefault="00E6003D" w:rsidP="00E6003D">
      <w:pPr>
        <w:autoSpaceDE w:val="0"/>
        <w:autoSpaceDN w:val="0"/>
        <w:adjustRightInd w:val="0"/>
        <w:spacing w:line="360" w:lineRule="auto"/>
        <w:ind w:firstLine="720"/>
        <w:jc w:val="both"/>
      </w:pPr>
      <w:r w:rsidRPr="00772F10">
        <w:t>Lai labāk apzinātu tālāk</w:t>
      </w:r>
      <w:r w:rsidR="002C4BCF" w:rsidRPr="00772F10">
        <w:t>ā</w:t>
      </w:r>
      <w:r w:rsidRPr="00772F10">
        <w:t>s mācīšanās iespējas Vidzemē, skola regulāri piedalās Alfrēda Kalniņa Cēsu Mūzikas vidusskolas rīkotajās Vidzemes zonas mūzikas skolu pedagogu un vecāko klašu metodiskajās dienās</w:t>
      </w:r>
      <w:r w:rsidR="009537F8" w:rsidRPr="00772F10">
        <w:t xml:space="preserve">, </w:t>
      </w:r>
      <w:r w:rsidR="002C4BCF" w:rsidRPr="00772F10">
        <w:t xml:space="preserve">bet </w:t>
      </w:r>
      <w:r w:rsidR="009537F8" w:rsidRPr="00772F10">
        <w:t>mākslas nodaļas audzēkņi</w:t>
      </w:r>
      <w:r w:rsidR="002C4BCF" w:rsidRPr="00772F10">
        <w:t xml:space="preserve"> un pedagogi -</w:t>
      </w:r>
      <w:r w:rsidR="009537F8" w:rsidRPr="00772F10">
        <w:t xml:space="preserve"> </w:t>
      </w:r>
      <w:r w:rsidR="002C4BCF" w:rsidRPr="00772F10">
        <w:t xml:space="preserve">Rīgas Dizaina un mākslas </w:t>
      </w:r>
      <w:r w:rsidR="009537F8" w:rsidRPr="00772F10">
        <w:t xml:space="preserve"> vai Valmieras mākslas </w:t>
      </w:r>
      <w:r w:rsidR="002C4BCF" w:rsidRPr="00772F10">
        <w:t>vidusskolās</w:t>
      </w:r>
      <w:r w:rsidRPr="00772F10">
        <w:t>.</w:t>
      </w:r>
    </w:p>
    <w:p w:rsidR="00E6003D" w:rsidRPr="00772F10" w:rsidRDefault="00E6003D" w:rsidP="00E6003D">
      <w:pPr>
        <w:autoSpaceDE w:val="0"/>
        <w:autoSpaceDN w:val="0"/>
        <w:adjustRightInd w:val="0"/>
        <w:spacing w:line="360" w:lineRule="auto"/>
        <w:ind w:firstLine="720"/>
        <w:jc w:val="both"/>
      </w:pPr>
      <w:r w:rsidRPr="00772F10">
        <w:t>Pedagogi skolu absolventiem ir palīdzējuši izvēlēties piemērotāko skolu tālākas izglītības turpināšanai, savlaicīgi snieguši visu nepieciešamo informāciju par konsultācijām un papildus nodarbībās veiksmīgi palīdzējuši sagatavoties iestājeksāmeniem. Ja izglītojamais ir izteicis vēlmi par konkrētu skolu, kurā turpinās mācības, pedagogs pēc savas iniciatīvas nodrošina audzēknim papildus konsultācijas specialitātē pie izvēlētā specialitātes pedagoga mūzikas vidusskolā.</w:t>
      </w:r>
    </w:p>
    <w:p w:rsidR="00E6003D" w:rsidRPr="00772F10" w:rsidRDefault="00E6003D" w:rsidP="00E6003D">
      <w:pPr>
        <w:autoSpaceDE w:val="0"/>
        <w:autoSpaceDN w:val="0"/>
        <w:adjustRightInd w:val="0"/>
        <w:spacing w:line="360" w:lineRule="auto"/>
        <w:ind w:firstLine="720"/>
        <w:jc w:val="both"/>
      </w:pPr>
      <w:r w:rsidRPr="00772F10">
        <w:lastRenderedPageBreak/>
        <w:t xml:space="preserve">Skola </w:t>
      </w:r>
      <w:r w:rsidR="0082149B" w:rsidRPr="00772F10">
        <w:t xml:space="preserve">ik pēc 2 gadiem organizē Latvijas mūzikas skolu akordeonistu ansambļu un kameransambļu konkursu Madlienā, popularizējot akordeona saspēles iespējas ar dažādiem instrumentiem. </w:t>
      </w:r>
      <w:r w:rsidR="006E3C83" w:rsidRPr="00772F10">
        <w:t xml:space="preserve">Nākamais VII konkurss plānots 2020.gadā. </w:t>
      </w:r>
      <w:r w:rsidR="0082149B" w:rsidRPr="00772F10">
        <w:t xml:space="preserve">Ar skolas izglītības programmām tiek iepazīstināti VPII „Taurenītis” bērni </w:t>
      </w:r>
      <w:r w:rsidR="00DC3AAA" w:rsidRPr="00772F10">
        <w:t xml:space="preserve">gan </w:t>
      </w:r>
      <w:r w:rsidR="0082149B" w:rsidRPr="00772F10">
        <w:t>viņu telpās, gan ierodoties skolā, kā, piemēram, šogad uz pasākumu „Ceļojums skaņu un krāsu pasaulē”. Katru gadu pavasarī notiek audzēkņu koncerti un izstādes apkārtējo pagastu skolās, kas ir kā atskaites pasākumi par to, ko šī pagasta bērni iemācījušie mūsu skolā, gan kā mūsu skolas reklāma.</w:t>
      </w:r>
    </w:p>
    <w:p w:rsidR="006E3C83" w:rsidRPr="00772F10" w:rsidRDefault="00307E32" w:rsidP="0072773C">
      <w:pPr>
        <w:autoSpaceDE w:val="0"/>
        <w:autoSpaceDN w:val="0"/>
        <w:adjustRightInd w:val="0"/>
        <w:spacing w:line="360" w:lineRule="auto"/>
        <w:ind w:firstLine="720"/>
        <w:jc w:val="both"/>
        <w:rPr>
          <w:b/>
          <w:i/>
        </w:rPr>
      </w:pPr>
      <w:r w:rsidRPr="00772F10">
        <w:t xml:space="preserve">Esam vestibilā noformējuši stendu un </w:t>
      </w:r>
      <w:r w:rsidR="005D18A8" w:rsidRPr="00772F10">
        <w:t>lepojamies ar sav</w:t>
      </w:r>
      <w:r w:rsidRPr="00772F10">
        <w:t xml:space="preserve">as skolas absolventiem, kas mācības turpina mūzikas vai mākslas jomā. Taču, ne vienmēr uzzinām par absolventu tālākajām gaitām no citiem pagastiem, īpaši, ja vispārizglītojošā skola vēl jāturpina.  </w:t>
      </w:r>
    </w:p>
    <w:p w:rsidR="00E6003D" w:rsidRPr="00772F10" w:rsidRDefault="00E6003D" w:rsidP="00E6003D">
      <w:pPr>
        <w:autoSpaceDE w:val="0"/>
        <w:autoSpaceDN w:val="0"/>
        <w:adjustRightInd w:val="0"/>
        <w:spacing w:line="360" w:lineRule="auto"/>
        <w:ind w:firstLine="720"/>
        <w:jc w:val="right"/>
        <w:rPr>
          <w:b/>
          <w:i/>
        </w:rPr>
      </w:pPr>
      <w:r w:rsidRPr="00772F10">
        <w:rPr>
          <w:b/>
          <w:i/>
        </w:rPr>
        <w:t>Vērtējums- labi</w:t>
      </w:r>
    </w:p>
    <w:p w:rsidR="005B69AF" w:rsidRPr="00772F10" w:rsidRDefault="001750AD" w:rsidP="0012645E">
      <w:pPr>
        <w:spacing w:before="240" w:after="240" w:line="276" w:lineRule="auto"/>
        <w:jc w:val="both"/>
        <w:rPr>
          <w:b/>
        </w:rPr>
      </w:pPr>
      <w:r w:rsidRPr="00772F10">
        <w:rPr>
          <w:b/>
        </w:rPr>
        <w:t>4.</w:t>
      </w:r>
      <w:r w:rsidR="005B69AF" w:rsidRPr="00772F10">
        <w:rPr>
          <w:b/>
        </w:rPr>
        <w:t>4.</w:t>
      </w:r>
      <w:r w:rsidR="00C07D20" w:rsidRPr="00772F10">
        <w:rPr>
          <w:b/>
        </w:rPr>
        <w:t>5</w:t>
      </w:r>
      <w:r w:rsidR="005B69AF" w:rsidRPr="00772F10">
        <w:rPr>
          <w:b/>
        </w:rPr>
        <w:t>. Atbalsts mācību darba diferenciācijai</w:t>
      </w:r>
    </w:p>
    <w:p w:rsidR="005B69AF" w:rsidRPr="00772F10" w:rsidRDefault="005B69AF" w:rsidP="00672761">
      <w:pPr>
        <w:spacing w:line="360" w:lineRule="auto"/>
        <w:ind w:firstLine="720"/>
        <w:jc w:val="both"/>
      </w:pPr>
      <w:r w:rsidRPr="00772F10">
        <w:t xml:space="preserve">Skolas vadība atbalsta un stimulē pedagogu iniciatīvu gatavot izglītojamos dalībai dažāda mēroga konkursos un festivālos. Pedagogi katru gadu plāno savu izglītojamo piedalīšanos konkursos, un skolas budžetā tiek ieplānoti līdzekļi dalības maksas un transporta izdevumu segšanai. </w:t>
      </w:r>
    </w:p>
    <w:p w:rsidR="005B69AF" w:rsidRPr="00772F10" w:rsidRDefault="005B69AF" w:rsidP="00672761">
      <w:pPr>
        <w:spacing w:line="360" w:lineRule="auto"/>
        <w:ind w:firstLine="720"/>
        <w:jc w:val="both"/>
      </w:pPr>
      <w:r w:rsidRPr="00772F10">
        <w:t xml:space="preserve">Nereti pedagogi strādā papildus gan ar talantīgajiem audzēkņiem, gan arī ar tiem, kuri mācības ilgstoši kavējuši veselības problēmu dēļ, saskaņojot nodarbību grafiku ar skolas vadību un izglītojamo vecākiem. </w:t>
      </w:r>
    </w:p>
    <w:p w:rsidR="005B69AF" w:rsidRPr="00772F10" w:rsidRDefault="005B69AF" w:rsidP="00E65E28">
      <w:pPr>
        <w:spacing w:line="360" w:lineRule="auto"/>
        <w:ind w:firstLine="720"/>
        <w:jc w:val="both"/>
      </w:pPr>
      <w:r w:rsidRPr="00772F10">
        <w:t>Izglītojamiem, kuri nav laikus varējuši nokārtot pārcelšanas eksāmenu specialitātē vai pārbaudes darbu mūzikas teorijā, pamatojoties uz pedagoģiskās padomes sēdes lēmumu, tiek piešķirts pagarinātais mācību gads.</w:t>
      </w:r>
    </w:p>
    <w:p w:rsidR="005B69AF" w:rsidRPr="00772F10" w:rsidRDefault="005B69AF" w:rsidP="00672761">
      <w:pPr>
        <w:spacing w:line="360" w:lineRule="auto"/>
        <w:ind w:firstLine="851"/>
        <w:jc w:val="both"/>
        <w:rPr>
          <w:bCs/>
        </w:rPr>
      </w:pPr>
      <w:r w:rsidRPr="00772F10">
        <w:rPr>
          <w:bCs/>
        </w:rPr>
        <w:t xml:space="preserve">Mūzikas instrumentu spēle ir individuāls darbs ar konkrētu izglītojamo, tāpēc pedagogi, labi pārzinot katra sava audzēkņa muzikālās dotības, </w:t>
      </w:r>
      <w:r w:rsidR="007A1A0D" w:rsidRPr="00772F10">
        <w:rPr>
          <w:bCs/>
        </w:rPr>
        <w:t xml:space="preserve">vecumposmu, </w:t>
      </w:r>
      <w:r w:rsidRPr="00772F10">
        <w:rPr>
          <w:bCs/>
        </w:rPr>
        <w:t>uztveri, temperamentu,</w:t>
      </w:r>
      <w:r w:rsidR="007A1A0D" w:rsidRPr="00772F10">
        <w:rPr>
          <w:bCs/>
        </w:rPr>
        <w:t xml:space="preserve"> zināšanu un prasmju līmeni,</w:t>
      </w:r>
      <w:r w:rsidRPr="00772F10">
        <w:rPr>
          <w:bCs/>
        </w:rPr>
        <w:t xml:space="preserve"> izvēlas katram audzēknim piemērotākos skaņdarbus. Programmas izvēles procesā nereti tiek iesaistīti arī paši izglītojamie. </w:t>
      </w:r>
      <w:r w:rsidR="007A1A0D" w:rsidRPr="00772F10">
        <w:rPr>
          <w:bCs/>
        </w:rPr>
        <w:t>Izglītojamie, kuriem ir mazāk iespēju sevi apliecināt kā solistiem, tiek iesaistīti skolas kolektīvos.</w:t>
      </w:r>
    </w:p>
    <w:p w:rsidR="005B69AF" w:rsidRPr="00772F10" w:rsidRDefault="005B69AF" w:rsidP="00672761">
      <w:pPr>
        <w:spacing w:line="360" w:lineRule="auto"/>
        <w:ind w:firstLine="851"/>
        <w:jc w:val="both"/>
        <w:rPr>
          <w:bCs/>
        </w:rPr>
      </w:pPr>
      <w:r w:rsidRPr="00772F10">
        <w:rPr>
          <w:bCs/>
        </w:rPr>
        <w:t xml:space="preserve">Mācību metožu dažādošana un diferenciācija veicina radošumu ne tikai izglītojamos, bet arī pedagogu mācību metodēs. </w:t>
      </w:r>
    </w:p>
    <w:p w:rsidR="005B69AF" w:rsidRPr="00772F10" w:rsidRDefault="005B69AF" w:rsidP="00672761">
      <w:pPr>
        <w:spacing w:line="360" w:lineRule="auto"/>
        <w:ind w:firstLine="851"/>
        <w:jc w:val="both"/>
        <w:rPr>
          <w:bCs/>
        </w:rPr>
      </w:pPr>
      <w:r w:rsidRPr="00772F10">
        <w:rPr>
          <w:bCs/>
        </w:rPr>
        <w:t xml:space="preserve">Pedagogi mācību stundās strādā diferencēti, un sniedz nepieciešamo palīdzību izglītojamiem ar mācību traucējumiem, kā arī sekmē talantīgo bērnu izaugsmi. </w:t>
      </w:r>
      <w:r w:rsidR="003C6B4C" w:rsidRPr="00772F10">
        <w:rPr>
          <w:bCs/>
        </w:rPr>
        <w:t xml:space="preserve">Audzēkņiem, </w:t>
      </w:r>
      <w:r w:rsidR="003C6B4C" w:rsidRPr="00772F10">
        <w:rPr>
          <w:bCs/>
        </w:rPr>
        <w:lastRenderedPageBreak/>
        <w:t>kuri vēlas, ir iespēja apgūt mūzikas kompozīciju, piedalīties radošajos konkursos un pat iegūt godalgotas vietas.</w:t>
      </w:r>
    </w:p>
    <w:p w:rsidR="005B69AF" w:rsidRPr="00772F10" w:rsidRDefault="006E3C83" w:rsidP="00672761">
      <w:pPr>
        <w:spacing w:line="360" w:lineRule="auto"/>
        <w:ind w:firstLine="851"/>
        <w:jc w:val="both"/>
        <w:rPr>
          <w:bCs/>
        </w:rPr>
      </w:pPr>
      <w:r w:rsidRPr="00772F10">
        <w:rPr>
          <w:bCs/>
        </w:rPr>
        <w:t>Kopš 2016.gada</w:t>
      </w:r>
      <w:r w:rsidR="00E65E28" w:rsidRPr="00772F10">
        <w:rPr>
          <w:bCs/>
        </w:rPr>
        <w:t xml:space="preserve"> au</w:t>
      </w:r>
      <w:r w:rsidR="005B69AF" w:rsidRPr="00772F10">
        <w:rPr>
          <w:bCs/>
        </w:rPr>
        <w:t>dzēkņiem</w:t>
      </w:r>
      <w:r w:rsidR="00E65E28" w:rsidRPr="00772F10">
        <w:rPr>
          <w:bCs/>
        </w:rPr>
        <w:t xml:space="preserve"> noteiktā laikā </w:t>
      </w:r>
      <w:r w:rsidR="005B69AF" w:rsidRPr="00772F10">
        <w:rPr>
          <w:bCs/>
        </w:rPr>
        <w:t>ir iespēja apmeklēt konsultācijas</w:t>
      </w:r>
      <w:r w:rsidR="00E65E28" w:rsidRPr="00772F10">
        <w:rPr>
          <w:bCs/>
        </w:rPr>
        <w:t xml:space="preserve"> mūzikas teorijā</w:t>
      </w:r>
      <w:r w:rsidR="005B69AF" w:rsidRPr="00772F10">
        <w:rPr>
          <w:bCs/>
        </w:rPr>
        <w:t>, lai uzlabotu mācību sasniegumus vai apgūtu to mācību saturu, kas iekavēts mācību stundu kavējumu dēļ. Audzēkņi var apmeklēt papildus konsultācijas pirms iestāšanās vidējās profesionālās izglītības iestādēs.</w:t>
      </w:r>
      <w:r w:rsidR="00E65E28" w:rsidRPr="00772F10">
        <w:rPr>
          <w:bCs/>
        </w:rPr>
        <w:t xml:space="preserve"> Mākslas nodaļas audzēkņi iekavētos darbus var paveikt skolā savā brīvajā laikā.</w:t>
      </w:r>
    </w:p>
    <w:p w:rsidR="005B69AF" w:rsidRPr="00772F10" w:rsidRDefault="005B69AF" w:rsidP="00672761">
      <w:pPr>
        <w:spacing w:line="360" w:lineRule="auto"/>
        <w:ind w:firstLine="851"/>
        <w:jc w:val="right"/>
        <w:rPr>
          <w:b/>
          <w:bCs/>
          <w:i/>
        </w:rPr>
      </w:pPr>
      <w:r w:rsidRPr="00772F10">
        <w:rPr>
          <w:b/>
          <w:bCs/>
          <w:i/>
        </w:rPr>
        <w:t>Vērtējums- labi</w:t>
      </w:r>
    </w:p>
    <w:p w:rsidR="005B69AF" w:rsidRPr="00772F10" w:rsidRDefault="005B69AF" w:rsidP="0055272D">
      <w:pPr>
        <w:autoSpaceDE w:val="0"/>
        <w:autoSpaceDN w:val="0"/>
        <w:adjustRightInd w:val="0"/>
        <w:spacing w:line="276" w:lineRule="auto"/>
        <w:rPr>
          <w:b/>
          <w:bCs/>
          <w:sz w:val="23"/>
          <w:szCs w:val="23"/>
        </w:rPr>
      </w:pPr>
    </w:p>
    <w:p w:rsidR="005B69AF" w:rsidRPr="00772F10" w:rsidRDefault="007C316A" w:rsidP="0012645E">
      <w:pPr>
        <w:autoSpaceDE w:val="0"/>
        <w:autoSpaceDN w:val="0"/>
        <w:adjustRightInd w:val="0"/>
        <w:spacing w:before="240" w:after="240" w:line="276" w:lineRule="auto"/>
        <w:rPr>
          <w:b/>
          <w:bCs/>
          <w:sz w:val="23"/>
          <w:szCs w:val="23"/>
        </w:rPr>
      </w:pPr>
      <w:r w:rsidRPr="00772F10">
        <w:rPr>
          <w:b/>
          <w:bCs/>
          <w:sz w:val="23"/>
          <w:szCs w:val="23"/>
        </w:rPr>
        <w:t>4.</w:t>
      </w:r>
      <w:r w:rsidR="005B69AF" w:rsidRPr="00772F10">
        <w:rPr>
          <w:b/>
          <w:bCs/>
          <w:sz w:val="23"/>
          <w:szCs w:val="23"/>
        </w:rPr>
        <w:t>4.</w:t>
      </w:r>
      <w:r w:rsidR="00E4254B" w:rsidRPr="00772F10">
        <w:rPr>
          <w:b/>
          <w:bCs/>
          <w:sz w:val="23"/>
          <w:szCs w:val="23"/>
        </w:rPr>
        <w:t>6</w:t>
      </w:r>
      <w:r w:rsidR="005B69AF" w:rsidRPr="00772F10">
        <w:rPr>
          <w:b/>
          <w:bCs/>
          <w:sz w:val="23"/>
          <w:szCs w:val="23"/>
        </w:rPr>
        <w:t>.Atbalsts izglītojamajiem ar speciālām vajadzībām</w:t>
      </w:r>
    </w:p>
    <w:p w:rsidR="005B69AF" w:rsidRPr="00772F10" w:rsidRDefault="005B69AF" w:rsidP="00152219">
      <w:pPr>
        <w:autoSpaceDE w:val="0"/>
        <w:autoSpaceDN w:val="0"/>
        <w:adjustRightInd w:val="0"/>
        <w:spacing w:line="360" w:lineRule="auto"/>
        <w:ind w:firstLine="720"/>
        <w:jc w:val="both"/>
      </w:pPr>
      <w:r w:rsidRPr="00772F10">
        <w:t xml:space="preserve">Skolā </w:t>
      </w:r>
      <w:r w:rsidR="006E3C83" w:rsidRPr="00772F10">
        <w:t xml:space="preserve">šobrīd jānodrošina iespēja mācīties </w:t>
      </w:r>
      <w:r w:rsidR="00BE5A1A" w:rsidRPr="00772F10">
        <w:t xml:space="preserve">ļoti maza auguma </w:t>
      </w:r>
      <w:r w:rsidR="006E3C83" w:rsidRPr="00772F10">
        <w:t>audzēknei</w:t>
      </w:r>
      <w:r w:rsidR="00BE5A1A" w:rsidRPr="00772F10">
        <w:t xml:space="preserve"> (</w:t>
      </w:r>
      <w:proofErr w:type="spellStart"/>
      <w:r w:rsidR="00BE5A1A" w:rsidRPr="00772F10">
        <w:t>pundurei</w:t>
      </w:r>
      <w:proofErr w:type="spellEnd"/>
      <w:r w:rsidR="00BE5A1A" w:rsidRPr="00772F10">
        <w:t>). Ir iegādāts speciāls galds un krēsliņš, skolas 1.stāvā ir speciāli labiekārtotas labierīcības.</w:t>
      </w:r>
      <w:r w:rsidR="009529E2" w:rsidRPr="00772F10">
        <w:t xml:space="preserve"> </w:t>
      </w:r>
    </w:p>
    <w:p w:rsidR="005B69AF" w:rsidRPr="00772F10" w:rsidRDefault="007C316A" w:rsidP="0012645E">
      <w:pPr>
        <w:spacing w:before="240" w:after="240" w:line="276" w:lineRule="auto"/>
        <w:rPr>
          <w:b/>
        </w:rPr>
      </w:pPr>
      <w:r w:rsidRPr="00772F10">
        <w:rPr>
          <w:b/>
        </w:rPr>
        <w:t>4.</w:t>
      </w:r>
      <w:r w:rsidR="00E4254B" w:rsidRPr="00772F10">
        <w:rPr>
          <w:b/>
        </w:rPr>
        <w:t>4.7</w:t>
      </w:r>
      <w:r w:rsidR="005B69AF" w:rsidRPr="00772F10">
        <w:rPr>
          <w:b/>
        </w:rPr>
        <w:t xml:space="preserve">. </w:t>
      </w:r>
      <w:r w:rsidR="0012645E" w:rsidRPr="00772F10">
        <w:rPr>
          <w:b/>
        </w:rPr>
        <w:t>Sadarbība ar izglītojamā ģimeni</w:t>
      </w:r>
    </w:p>
    <w:p w:rsidR="005B69AF" w:rsidRPr="00772F10" w:rsidRDefault="005B69AF" w:rsidP="00672761">
      <w:pPr>
        <w:spacing w:line="360" w:lineRule="auto"/>
        <w:ind w:firstLine="851"/>
        <w:jc w:val="both"/>
        <w:rPr>
          <w:bCs/>
        </w:rPr>
      </w:pPr>
      <w:r w:rsidRPr="00772F10">
        <w:rPr>
          <w:bCs/>
        </w:rPr>
        <w:t xml:space="preserve">Sadarbība ar izglītojamā ģimeni sākas no brīža, kad bērns tiek uzņemts </w:t>
      </w:r>
      <w:r w:rsidR="000B270A" w:rsidRPr="00772F10">
        <w:rPr>
          <w:bCs/>
        </w:rPr>
        <w:t>Kārļa Kažociņa Madlienas mūzikas un mākslas skolā</w:t>
      </w:r>
      <w:r w:rsidRPr="00772F10">
        <w:rPr>
          <w:bCs/>
        </w:rPr>
        <w:t>. Katrs vecāks saņem visu interesējošo informāciju par izvēlēto mūzikas programmu un nodarbību norises gaitu un laikiem. Starp vecākiem un skolu tiek slēgt</w:t>
      </w:r>
      <w:r w:rsidR="0074459B" w:rsidRPr="00772F10">
        <w:rPr>
          <w:bCs/>
        </w:rPr>
        <w:t>s</w:t>
      </w:r>
      <w:r w:rsidRPr="00772F10">
        <w:rPr>
          <w:bCs/>
        </w:rPr>
        <w:t xml:space="preserve"> vecāku līdzfinansējuma līgums un instrumentu nomas līgums, ja izglītojamais instrumenta spēles programmas apgūšanai mājās izmanto skolas instrumentu. </w:t>
      </w:r>
    </w:p>
    <w:p w:rsidR="005B69AF" w:rsidRPr="00772F10" w:rsidRDefault="005B69AF" w:rsidP="00672761">
      <w:pPr>
        <w:spacing w:line="360" w:lineRule="auto"/>
        <w:ind w:firstLine="567"/>
        <w:jc w:val="both"/>
        <w:rPr>
          <w:rFonts w:eastAsia="Lucida Sans Unicode"/>
        </w:rPr>
      </w:pPr>
      <w:r w:rsidRPr="00772F10">
        <w:rPr>
          <w:bCs/>
        </w:rPr>
        <w:t>Skolā tiek organizētas gan individuālas pārrunas ar vecākiem, gan vecāku sapulces</w:t>
      </w:r>
      <w:r w:rsidR="009529E2" w:rsidRPr="00772F10">
        <w:rPr>
          <w:bCs/>
        </w:rPr>
        <w:t xml:space="preserve"> 2 reizes gadā.</w:t>
      </w:r>
      <w:r w:rsidRPr="00772F10">
        <w:rPr>
          <w:bCs/>
        </w:rPr>
        <w:t xml:space="preserve"> Sapulcēs vecāki tiek iepazīstināti ar skolas iekšējās kārtības noteikumiem, izglītības programmām, mācību priekšmetu stundu plāniem un vērtēšanas noteikumiem. Tiek runāts arī par plānotajiem pasākumiem, sasniegumiem mācību un audzināšanas darbā un turpmākajām iecerēm.</w:t>
      </w:r>
      <w:r w:rsidR="0090013E" w:rsidRPr="00772F10">
        <w:rPr>
          <w:bCs/>
        </w:rPr>
        <w:t xml:space="preserve"> </w:t>
      </w:r>
      <w:r w:rsidRPr="00772F10">
        <w:rPr>
          <w:rFonts w:eastAsia="Lucida Sans Unicode"/>
        </w:rPr>
        <w:t xml:space="preserve">Kontakti ar vecākiem tiek uzturēti visa mācību gada laikā. Katra pedagoga rīcībā ir viņa audzēkņu vecāku telefonu numuri, lai jebkurā brīdī varētu noskaidrot radušos jautājumus. </w:t>
      </w:r>
      <w:r w:rsidRPr="00772F10">
        <w:t xml:space="preserve">Notiek savstarpēja skolotāju sadarbība un informācijas apmaiņa par audzēkņu stundu apmeklējumiem un sekmēm. Par stundu kavējumiem tiek informēti vecāki un noskaidrots kavējuma iemesls. </w:t>
      </w:r>
      <w:r w:rsidR="004E2194" w:rsidRPr="00772F10">
        <w:t xml:space="preserve">Lielākā daļa vecāku </w:t>
      </w:r>
      <w:r w:rsidR="00CE27A1" w:rsidRPr="00772F10">
        <w:t xml:space="preserve">laicīgi sniedz informāciju pedagogiem, ja bērns nevar ierasties skolā. </w:t>
      </w:r>
      <w:r w:rsidR="000B270A" w:rsidRPr="00772F10">
        <w:t>Mūzikas nodaļas audzēkņu</w:t>
      </w:r>
      <w:r w:rsidRPr="00772F10">
        <w:rPr>
          <w:rFonts w:eastAsia="Lucida Sans Unicode"/>
        </w:rPr>
        <w:t xml:space="preserve"> sekmes tiek atspoguļotas dienasgrāmatās, kurās nedēļas beigās parakstās gan specialitātes skolotājs, gan vecāki,</w:t>
      </w:r>
      <w:r w:rsidR="004E2194" w:rsidRPr="00772F10">
        <w:rPr>
          <w:rFonts w:eastAsia="Lucida Sans Unicode"/>
        </w:rPr>
        <w:t xml:space="preserve"> </w:t>
      </w:r>
      <w:r w:rsidRPr="00772F10">
        <w:rPr>
          <w:rFonts w:eastAsia="Lucida Sans Unicode"/>
        </w:rPr>
        <w:t xml:space="preserve"> tā kontrolējot audzēkņa sekmību.</w:t>
      </w:r>
      <w:r w:rsidR="009529E2" w:rsidRPr="00772F10">
        <w:rPr>
          <w:rFonts w:eastAsia="Lucida Sans Unicode"/>
        </w:rPr>
        <w:t xml:space="preserve"> </w:t>
      </w:r>
      <w:r w:rsidR="0086576A" w:rsidRPr="00772F10">
        <w:rPr>
          <w:rFonts w:eastAsia="Lucida Sans Unicode"/>
        </w:rPr>
        <w:t>Arī pārējā informācija-</w:t>
      </w:r>
      <w:r w:rsidR="009529E2" w:rsidRPr="00772F10">
        <w:rPr>
          <w:rFonts w:eastAsia="Lucida Sans Unicode"/>
        </w:rPr>
        <w:t xml:space="preserve"> par pasākumiem, sanāksmēm, sapulcēm, ekskursijām</w:t>
      </w:r>
      <w:r w:rsidR="0086576A" w:rsidRPr="00772F10">
        <w:rPr>
          <w:rFonts w:eastAsia="Lucida Sans Unicode"/>
        </w:rPr>
        <w:t xml:space="preserve"> un citām aktivitātēm, tiek ierakstīta dienasgrāmatās</w:t>
      </w:r>
      <w:r w:rsidR="000B270A" w:rsidRPr="00772F10">
        <w:rPr>
          <w:rFonts w:eastAsia="Lucida Sans Unicode"/>
        </w:rPr>
        <w:t xml:space="preserve">, vai nosūtīta uz </w:t>
      </w:r>
      <w:r w:rsidR="000B270A" w:rsidRPr="00772F10">
        <w:rPr>
          <w:rFonts w:eastAsia="Lucida Sans Unicode"/>
        </w:rPr>
        <w:lastRenderedPageBreak/>
        <w:t>vecāku e past</w:t>
      </w:r>
      <w:r w:rsidR="00AD3FF2" w:rsidRPr="00772F10">
        <w:rPr>
          <w:rFonts w:eastAsia="Lucida Sans Unicode"/>
        </w:rPr>
        <w:t>u</w:t>
      </w:r>
      <w:r w:rsidR="000B270A" w:rsidRPr="00772F10">
        <w:rPr>
          <w:rFonts w:eastAsia="Lucida Sans Unicode"/>
        </w:rPr>
        <w:t>, līdz</w:t>
      </w:r>
      <w:r w:rsidR="0086576A" w:rsidRPr="00772F10">
        <w:rPr>
          <w:rFonts w:eastAsia="Lucida Sans Unicode"/>
        </w:rPr>
        <w:t xml:space="preserve"> ar to, vecāki saņem savlaicīgu informāciju par skolas aktualitātēm, izmaiņām, notiekošajiem vai plānotajiem pasākumiem.</w:t>
      </w:r>
    </w:p>
    <w:p w:rsidR="003930C6" w:rsidRPr="00772F10" w:rsidRDefault="005B69AF" w:rsidP="00672761">
      <w:pPr>
        <w:spacing w:line="360" w:lineRule="auto"/>
        <w:ind w:firstLine="851"/>
        <w:jc w:val="both"/>
      </w:pPr>
      <w:r w:rsidRPr="00772F10">
        <w:rPr>
          <w:rFonts w:eastAsia="Lucida Sans Unicode"/>
        </w:rPr>
        <w:t>Vecāki pēc savas vai pedagoga iniciatīvas var piedalīties mācību stundās, ja tas nepieciešams audzēkņa sekmīgākām mācībām.</w:t>
      </w:r>
      <w:r w:rsidRPr="00772F10">
        <w:t xml:space="preserve"> Vecākiem ir iespēja individuāli saņemt visu nepieciešamo informāciju par skolu.</w:t>
      </w:r>
      <w:r w:rsidR="003930C6" w:rsidRPr="00772F10">
        <w:t xml:space="preserve"> </w:t>
      </w:r>
      <w:r w:rsidRPr="00772F10">
        <w:t xml:space="preserve">Pedagogi motivē vecākus </w:t>
      </w:r>
      <w:r w:rsidR="003930C6" w:rsidRPr="00772F10">
        <w:t xml:space="preserve">vēl </w:t>
      </w:r>
      <w:r w:rsidRPr="00772F10">
        <w:t>aktī</w:t>
      </w:r>
      <w:r w:rsidR="003930C6" w:rsidRPr="00772F10">
        <w:t>vāk</w:t>
      </w:r>
      <w:r w:rsidRPr="00772F10">
        <w:t xml:space="preserve"> līdzdarboties, sniegt visu nepieciešamo atbalstu savam bērnam mācību procesā.</w:t>
      </w:r>
      <w:r w:rsidR="00CE27A1" w:rsidRPr="00772F10">
        <w:t xml:space="preserve"> </w:t>
      </w:r>
    </w:p>
    <w:p w:rsidR="005B69AF" w:rsidRPr="00772F10" w:rsidRDefault="005B69AF" w:rsidP="00672761">
      <w:pPr>
        <w:spacing w:line="360" w:lineRule="auto"/>
        <w:ind w:firstLine="851"/>
        <w:jc w:val="both"/>
      </w:pPr>
      <w:r w:rsidRPr="00772F10">
        <w:t>Pedagogi aicina vecākus veltīt īpašu uzmanību bērnam pirmajos mācību gados mūzikas skolā, kamēr tiek attīstītas audzēkņa patstāvīgā darba iemaņas.</w:t>
      </w:r>
      <w:r w:rsidR="00050314" w:rsidRPr="00772F10">
        <w:t xml:space="preserve"> Pēdējos gados vērojams, ka pieaug vecāku aktivitāte un iesa</w:t>
      </w:r>
      <w:r w:rsidR="0086576A" w:rsidRPr="00772F10">
        <w:t>istīšanās skolas dzīves norisēs. Vecāki sniedz atbalstu pasākumu organizēšanā un norisē, pavada savus bērnus uz konkursiem u.c. pasākumiem. A</w:t>
      </w:r>
      <w:r w:rsidR="00050314" w:rsidRPr="00772F10">
        <w:t xml:space="preserve">izvien vairāk </w:t>
      </w:r>
      <w:r w:rsidR="0086576A" w:rsidRPr="00772F10">
        <w:t>vecāku seko</w:t>
      </w:r>
      <w:r w:rsidR="00050314" w:rsidRPr="00772F10">
        <w:t xml:space="preserve"> līdzi sava bērna sekmēm un rezultātiem, kas raksturīgāk</w:t>
      </w:r>
      <w:r w:rsidR="003930C6" w:rsidRPr="00772F10">
        <w:t xml:space="preserve"> tomēr</w:t>
      </w:r>
      <w:r w:rsidR="00050314" w:rsidRPr="00772F10">
        <w:t xml:space="preserve"> ir jaunāko klašu izglītojamo vecākiem.</w:t>
      </w:r>
    </w:p>
    <w:p w:rsidR="005B69AF" w:rsidRPr="00772F10" w:rsidRDefault="00BE4B90" w:rsidP="00672761">
      <w:pPr>
        <w:autoSpaceDE w:val="0"/>
        <w:autoSpaceDN w:val="0"/>
        <w:adjustRightInd w:val="0"/>
        <w:spacing w:line="360" w:lineRule="auto"/>
        <w:ind w:firstLine="567"/>
        <w:jc w:val="both"/>
      </w:pPr>
      <w:r w:rsidRPr="00772F10">
        <w:t>V</w:t>
      </w:r>
      <w:r w:rsidR="005B69AF" w:rsidRPr="00772F10">
        <w:t>ecāki tiek aicināti uz skolu vērtēt savu bērnu un pārējo izglītojamo sasniegumus</w:t>
      </w:r>
      <w:r w:rsidRPr="00772F10">
        <w:t xml:space="preserve"> dažādos skolas pasākumos:</w:t>
      </w:r>
      <w:r w:rsidR="00BE5A1A" w:rsidRPr="00772F10">
        <w:t xml:space="preserve"> audzēkņu darbu izstādēs, </w:t>
      </w:r>
      <w:r w:rsidRPr="00772F10">
        <w:t xml:space="preserve">Latviešu mūzikas koncertā, </w:t>
      </w:r>
      <w:r w:rsidR="005B69AF" w:rsidRPr="00772F10">
        <w:t xml:space="preserve">Ziemassvētku koncertos, kur uzstājas skolas labākie audzēkņi, </w:t>
      </w:r>
      <w:r w:rsidR="000B270A" w:rsidRPr="00772F10">
        <w:t xml:space="preserve">klašu koncertos, </w:t>
      </w:r>
      <w:r w:rsidR="005B69AF" w:rsidRPr="00772F10">
        <w:t>atklātajos mācību koncertos, kuros uzstājas pilnīgi visi a</w:t>
      </w:r>
      <w:r w:rsidRPr="00772F10">
        <w:t>udzēkņi</w:t>
      </w:r>
      <w:r w:rsidR="005B69AF" w:rsidRPr="00772F10">
        <w:t>.</w:t>
      </w:r>
      <w:r w:rsidR="004B2F5C" w:rsidRPr="00772F10">
        <w:t xml:space="preserve"> Lai informācija </w:t>
      </w:r>
      <w:r w:rsidR="00433DD2" w:rsidRPr="00772F10">
        <w:t xml:space="preserve">par skolu un pasākumiem </w:t>
      </w:r>
      <w:r w:rsidR="004B2F5C" w:rsidRPr="00772F10">
        <w:t xml:space="preserve">būtu regulāri pieejama, turpinās darbs pie skolas mājas lapas pilnveides. </w:t>
      </w:r>
    </w:p>
    <w:p w:rsidR="005B69AF" w:rsidRPr="00772F10" w:rsidRDefault="005B69AF" w:rsidP="00672761">
      <w:pPr>
        <w:autoSpaceDE w:val="0"/>
        <w:autoSpaceDN w:val="0"/>
        <w:adjustRightInd w:val="0"/>
        <w:spacing w:line="360" w:lineRule="auto"/>
        <w:ind w:firstLine="567"/>
        <w:jc w:val="both"/>
      </w:pPr>
      <w:r w:rsidRPr="00772F10">
        <w:t xml:space="preserve">Skola turpina pilnveidot sadarbību ar vecākiem, izmantojot sekojošas sadarbības formas: pedagogu un/vai direktores pārrunas ar vecākiem, </w:t>
      </w:r>
      <w:r w:rsidR="000B270A" w:rsidRPr="00772F10">
        <w:t xml:space="preserve">telefonsarunas, </w:t>
      </w:r>
      <w:r w:rsidRPr="00772F10">
        <w:t>elektroniskas vēstules vecākiem, vecāku sapulces, mācību koncertu apmeklēšana, līdzdalība skolas koncertdarbības nodrošināšanā, bērna atbalstīšana konkursos un koncertos klātienē.</w:t>
      </w:r>
    </w:p>
    <w:p w:rsidR="00563B6E" w:rsidRPr="00772F10" w:rsidRDefault="000B270A" w:rsidP="00414267">
      <w:pPr>
        <w:autoSpaceDE w:val="0"/>
        <w:autoSpaceDN w:val="0"/>
        <w:adjustRightInd w:val="0"/>
        <w:spacing w:line="360" w:lineRule="auto"/>
        <w:ind w:firstLine="567"/>
        <w:jc w:val="both"/>
      </w:pPr>
      <w:r w:rsidRPr="00772F10">
        <w:t>Kārļa Kažociņa Madlienas mūzikas un mākslas skola</w:t>
      </w:r>
      <w:r w:rsidR="005B69AF" w:rsidRPr="00772F10">
        <w:t xml:space="preserve"> atbalsta izglītojamos no maznodrošinātām un daudzbērnu ģimenēm, atbrīvojot </w:t>
      </w:r>
      <w:r w:rsidR="000E1F0D" w:rsidRPr="00772F10">
        <w:t>50</w:t>
      </w:r>
      <w:r w:rsidRPr="00772F10">
        <w:t xml:space="preserve">% apmērā </w:t>
      </w:r>
      <w:r w:rsidR="005B69AF" w:rsidRPr="00772F10">
        <w:t>no</w:t>
      </w:r>
      <w:r w:rsidR="00050314" w:rsidRPr="00772F10">
        <w:t xml:space="preserve"> vecāku līdzfinansējuma maksas, ko paredz </w:t>
      </w:r>
      <w:r w:rsidRPr="00772F10">
        <w:t xml:space="preserve">Ogres novada </w:t>
      </w:r>
      <w:r w:rsidR="00C91D5C" w:rsidRPr="00772F10">
        <w:t xml:space="preserve">pašvaldības </w:t>
      </w:r>
      <w:r w:rsidRPr="00772F10">
        <w:t>iekšējie noteikumi</w:t>
      </w:r>
      <w:r w:rsidR="00050314" w:rsidRPr="00772F10">
        <w:t>.</w:t>
      </w:r>
      <w:r w:rsidR="00414267" w:rsidRPr="00772F10">
        <w:t xml:space="preserve">  </w:t>
      </w:r>
    </w:p>
    <w:p w:rsidR="007D03F3" w:rsidRPr="00772F10" w:rsidRDefault="00563B6E" w:rsidP="00414267">
      <w:pPr>
        <w:autoSpaceDE w:val="0"/>
        <w:autoSpaceDN w:val="0"/>
        <w:adjustRightInd w:val="0"/>
        <w:spacing w:line="360" w:lineRule="auto"/>
        <w:ind w:firstLine="567"/>
        <w:jc w:val="both"/>
      </w:pPr>
      <w:r w:rsidRPr="00772F10">
        <w:t xml:space="preserve">Skolā darbojas skolas padome, kuras sastāvā ir </w:t>
      </w:r>
      <w:r w:rsidR="00BE5A1A" w:rsidRPr="00772F10">
        <w:t>5</w:t>
      </w:r>
      <w:r w:rsidR="00551402" w:rsidRPr="00772F10">
        <w:t xml:space="preserve"> vecāki, 2 pedagogi un skolas direktors. Padomes vadītājs ir no vecāku vidus.</w:t>
      </w:r>
      <w:r w:rsidR="00414267" w:rsidRPr="00772F10">
        <w:t xml:space="preserve"> </w:t>
      </w:r>
      <w:r w:rsidR="00551402" w:rsidRPr="00772F10">
        <w:t>Skolas padome sniedz atbalstu problēmu risināšanā, pauž vecāku viedokli par dažādiem jautājumiem, izsaka priekšlikumus skolas attīstībai un budžeta plānošanai.</w:t>
      </w:r>
      <w:r w:rsidR="00414267" w:rsidRPr="00772F10">
        <w:t xml:space="preserve">                        </w:t>
      </w:r>
    </w:p>
    <w:p w:rsidR="005B69AF" w:rsidRPr="00772F10" w:rsidRDefault="00414267" w:rsidP="007D03F3">
      <w:pPr>
        <w:autoSpaceDE w:val="0"/>
        <w:autoSpaceDN w:val="0"/>
        <w:adjustRightInd w:val="0"/>
        <w:spacing w:line="360" w:lineRule="auto"/>
        <w:ind w:firstLine="567"/>
        <w:jc w:val="right"/>
        <w:rPr>
          <w:b/>
          <w:i/>
        </w:rPr>
      </w:pPr>
      <w:r w:rsidRPr="00772F10">
        <w:t xml:space="preserve">                                                     </w:t>
      </w:r>
      <w:r w:rsidR="005B69AF" w:rsidRPr="00772F10">
        <w:rPr>
          <w:b/>
          <w:i/>
        </w:rPr>
        <w:t>Vērtējums-</w:t>
      </w:r>
      <w:r w:rsidR="00BE4B90" w:rsidRPr="00772F10">
        <w:rPr>
          <w:b/>
          <w:i/>
        </w:rPr>
        <w:t xml:space="preserve"> ļoti</w:t>
      </w:r>
      <w:r w:rsidR="005B69AF" w:rsidRPr="00772F10">
        <w:rPr>
          <w:b/>
          <w:i/>
        </w:rPr>
        <w:t xml:space="preserve"> labi</w:t>
      </w:r>
    </w:p>
    <w:p w:rsidR="007317A2" w:rsidRPr="00772F10" w:rsidRDefault="007317A2" w:rsidP="0012645E">
      <w:pPr>
        <w:spacing w:before="240" w:after="240" w:line="276" w:lineRule="auto"/>
        <w:jc w:val="center"/>
        <w:rPr>
          <w:b/>
        </w:rPr>
      </w:pPr>
    </w:p>
    <w:p w:rsidR="007317A2" w:rsidRPr="00772F10" w:rsidRDefault="007317A2" w:rsidP="0012645E">
      <w:pPr>
        <w:spacing w:before="240" w:after="240" w:line="276" w:lineRule="auto"/>
        <w:jc w:val="center"/>
        <w:rPr>
          <w:b/>
        </w:rPr>
      </w:pPr>
    </w:p>
    <w:p w:rsidR="007317A2" w:rsidRPr="00772F10" w:rsidRDefault="007317A2" w:rsidP="0012645E">
      <w:pPr>
        <w:spacing w:before="240" w:after="240" w:line="276" w:lineRule="auto"/>
        <w:jc w:val="center"/>
        <w:rPr>
          <w:b/>
        </w:rPr>
      </w:pPr>
    </w:p>
    <w:p w:rsidR="005B69AF" w:rsidRPr="00772F10" w:rsidRDefault="007C316A" w:rsidP="0012645E">
      <w:pPr>
        <w:spacing w:before="240" w:after="240" w:line="276" w:lineRule="auto"/>
        <w:jc w:val="center"/>
        <w:rPr>
          <w:b/>
        </w:rPr>
      </w:pPr>
      <w:r w:rsidRPr="00772F10">
        <w:rPr>
          <w:b/>
        </w:rPr>
        <w:lastRenderedPageBreak/>
        <w:t>4.</w:t>
      </w:r>
      <w:r w:rsidR="00FB539D" w:rsidRPr="00772F10">
        <w:rPr>
          <w:b/>
        </w:rPr>
        <w:t>5. Iestādes vide</w:t>
      </w:r>
    </w:p>
    <w:p w:rsidR="005B69AF" w:rsidRPr="00772F10" w:rsidRDefault="007C316A" w:rsidP="0012645E">
      <w:pPr>
        <w:spacing w:before="240" w:after="240" w:line="276" w:lineRule="auto"/>
        <w:jc w:val="both"/>
        <w:rPr>
          <w:b/>
        </w:rPr>
      </w:pPr>
      <w:r w:rsidRPr="00772F10">
        <w:rPr>
          <w:b/>
        </w:rPr>
        <w:t>4.</w:t>
      </w:r>
      <w:r w:rsidR="00FB539D" w:rsidRPr="00772F10">
        <w:rPr>
          <w:b/>
        </w:rPr>
        <w:t>5.1. Mikroklimats</w:t>
      </w:r>
    </w:p>
    <w:p w:rsidR="0031195D" w:rsidRPr="00772F10" w:rsidRDefault="0031195D" w:rsidP="00F51557">
      <w:pPr>
        <w:pStyle w:val="Nosaukums"/>
        <w:spacing w:line="360" w:lineRule="auto"/>
        <w:ind w:firstLine="473"/>
        <w:jc w:val="both"/>
        <w:rPr>
          <w:bCs/>
          <w:sz w:val="24"/>
        </w:rPr>
      </w:pPr>
      <w:r w:rsidRPr="00772F10">
        <w:rPr>
          <w:sz w:val="24"/>
        </w:rPr>
        <w:t>Kārļa Kažociņa Madlienas mūzikas un mākslas skola plāno pasākumus un īsteno projektus, kas palīdz veidot skolas tēlu</w:t>
      </w:r>
      <w:r w:rsidR="006203A3" w:rsidRPr="00772F10">
        <w:rPr>
          <w:sz w:val="24"/>
        </w:rPr>
        <w:t>, veicina demokrātijas principu un cilvēcisko vērtību ievērošanu</w:t>
      </w:r>
      <w:r w:rsidRPr="00772F10">
        <w:rPr>
          <w:sz w:val="24"/>
        </w:rPr>
        <w:t xml:space="preserve">. </w:t>
      </w:r>
      <w:r w:rsidRPr="00772F10">
        <w:rPr>
          <w:bCs/>
          <w:sz w:val="24"/>
        </w:rPr>
        <w:t xml:space="preserve">Skola </w:t>
      </w:r>
      <w:r w:rsidR="0005602E" w:rsidRPr="00772F10">
        <w:rPr>
          <w:bCs/>
          <w:sz w:val="24"/>
        </w:rPr>
        <w:t>30</w:t>
      </w:r>
      <w:r w:rsidRPr="00772F10">
        <w:rPr>
          <w:bCs/>
          <w:sz w:val="24"/>
        </w:rPr>
        <w:t xml:space="preserve"> gadu pastāvēšanas laikā ir ieņēmusi svarīgu vietu kultūrvides veidošanā ne tikai Madlienā, bet arī Ogres novadā un Latvijā. Skola devusi iespēju </w:t>
      </w:r>
      <w:r w:rsidR="0005602E" w:rsidRPr="00772F10">
        <w:rPr>
          <w:bCs/>
          <w:sz w:val="24"/>
        </w:rPr>
        <w:t>8</w:t>
      </w:r>
      <w:r w:rsidRPr="00772F10">
        <w:rPr>
          <w:bCs/>
          <w:sz w:val="24"/>
        </w:rPr>
        <w:t xml:space="preserve"> apkārtējo lauku pagastu bērniem izglītoties mūzikas un mākslas pasaules gudrībās, savas iegūtās zināšanas izmantojot savos pagastos, kā arī turpināt tālākizglītību.</w:t>
      </w:r>
      <w:r w:rsidR="00E07AD7" w:rsidRPr="00772F10">
        <w:rPr>
          <w:bCs/>
          <w:sz w:val="24"/>
        </w:rPr>
        <w:t xml:space="preserve"> Skola rīko tradicionālos pasākumus, koncertus, izstādes savā skolā, Madlienas pagasta, Ogres un Lielvārdes novada iestādēs</w:t>
      </w:r>
      <w:r w:rsidR="00421A7D" w:rsidRPr="00772F10">
        <w:rPr>
          <w:bCs/>
          <w:sz w:val="24"/>
        </w:rPr>
        <w:t>, kuras var apmeklēt visi iedzīvotāji.</w:t>
      </w:r>
      <w:r w:rsidRPr="00772F10">
        <w:rPr>
          <w:bCs/>
          <w:sz w:val="24"/>
        </w:rPr>
        <w:t xml:space="preserve"> Skolas atpazīstamību nodrošina arī ik pēc 2 gadiem rīkotais Latvijas mūzikas skolu ansambļu un kameransambļu konkurss Madlienā.</w:t>
      </w:r>
      <w:r w:rsidR="00C22B2B" w:rsidRPr="00772F10">
        <w:rPr>
          <w:bCs/>
          <w:sz w:val="24"/>
        </w:rPr>
        <w:t xml:space="preserve"> </w:t>
      </w:r>
      <w:r w:rsidR="00421A7D" w:rsidRPr="00772F10">
        <w:rPr>
          <w:bCs/>
          <w:sz w:val="24"/>
        </w:rPr>
        <w:t xml:space="preserve">Audzēkņu, vecāku un pedagogu saliedētība notiek kopīgi rīkotajos pasākumos, īpaši Mātes dienas vai Ģimeņu svētku pasākumos. </w:t>
      </w:r>
      <w:r w:rsidR="00C22B2B" w:rsidRPr="00772F10">
        <w:rPr>
          <w:bCs/>
          <w:sz w:val="24"/>
        </w:rPr>
        <w:t xml:space="preserve">Nozīmīgākās skolas norises tiek atspoguļotas laikrakstos „Mana Madliena”, „Ogres Vēstis Visiem” , „Kultūras Ziņas”, „Partita”, „Izglītība un Kultūra” u.c. </w:t>
      </w:r>
    </w:p>
    <w:p w:rsidR="0031195D" w:rsidRPr="00772F10" w:rsidRDefault="0031195D" w:rsidP="00F51557">
      <w:pPr>
        <w:pStyle w:val="Nosaukums"/>
        <w:spacing w:line="360" w:lineRule="auto"/>
        <w:ind w:firstLine="473"/>
        <w:jc w:val="both"/>
        <w:rPr>
          <w:bCs/>
          <w:sz w:val="24"/>
        </w:rPr>
      </w:pPr>
      <w:r w:rsidRPr="00772F10">
        <w:rPr>
          <w:bCs/>
          <w:sz w:val="24"/>
        </w:rPr>
        <w:t>Audzēkņi un darbinieki jūtas vienlīdzīgi neatkarīgi no dzimuma, nacionālās, reliģiskās u.c. piederības. Gan mācību stundās, gan kopīgajos pasākumos starp dažādu pagastu audzēkņiem un vecākiem veidojas draudzīgas attiecības. Nopietnas konfliktsituācijas pedagogu un audzēkņu starpā nav bijušas, sīkas nesaprašanās tiek savlaicīgi atrisinātas. Pedagogu kolektīvs ir saliedēts, draudzīgs, ar savu darbību sekmē labvēlīgas vides veidošanu ikdienas mācību darba norisē. Audzēkņiem tiek radīti visi nepieciešamie apstākļi sekmīgai mācību procesa norisei. Pedagogi ir saprotoši, pretimnākoši, izturas ar cieņu pret audzēkņiem</w:t>
      </w:r>
      <w:r w:rsidR="00C07619" w:rsidRPr="00772F10">
        <w:rPr>
          <w:bCs/>
          <w:sz w:val="24"/>
        </w:rPr>
        <w:t>, ievēro ētikas principus</w:t>
      </w:r>
      <w:r w:rsidRPr="00772F10">
        <w:rPr>
          <w:bCs/>
          <w:sz w:val="24"/>
        </w:rPr>
        <w:t xml:space="preserve">. </w:t>
      </w:r>
      <w:r w:rsidRPr="00772F10">
        <w:rPr>
          <w:sz w:val="24"/>
        </w:rPr>
        <w:t xml:space="preserve">Pasākumus aktīvi atbalsta audzēkņi, vecāki un pedagogi. </w:t>
      </w:r>
      <w:r w:rsidRPr="00772F10">
        <w:rPr>
          <w:bCs/>
          <w:sz w:val="24"/>
        </w:rPr>
        <w:t>Skolā valda brīva, radoša gaisotne. Tā kā skolas kolektīvs ir salīdzinoši neliels, audzēkņu, pedagogu un apkalpojošā personāla starpā valda gandrīz ģimeniskas attiecības.</w:t>
      </w:r>
    </w:p>
    <w:p w:rsidR="0031195D" w:rsidRPr="00772F10" w:rsidRDefault="0031195D" w:rsidP="00F51557">
      <w:pPr>
        <w:pStyle w:val="Nosaukums"/>
        <w:spacing w:line="360" w:lineRule="auto"/>
        <w:ind w:firstLine="473"/>
        <w:jc w:val="both"/>
        <w:rPr>
          <w:bCs/>
          <w:sz w:val="24"/>
        </w:rPr>
      </w:pPr>
      <w:r w:rsidRPr="00772F10">
        <w:rPr>
          <w:bCs/>
          <w:sz w:val="24"/>
        </w:rPr>
        <w:t xml:space="preserve"> Skolas vadība sadarbībā ar pedagogiem un darbiniekiem izstrādā Darba kārtības un Iekšējās kārtības noteikumus, apspriež, izdara grozījumus un pieņem pedagoģiskajā sēdē vai kopsapulcē. Noteikumus apstiprina skolas direktors un tie ir izlikti uz informācijas stenda. Gan personāls, gan audzēkņi ir iepazīstināti ar skolas Iekšējās kārtības noteikumiem un Darba kārtības noteikumiem, ievēro tos. Personāls ievēro vienādas prasības attiecībā uz noteikumu ievērošanu. </w:t>
      </w:r>
      <w:r w:rsidR="00C22B2B" w:rsidRPr="00772F10">
        <w:rPr>
          <w:bCs/>
          <w:sz w:val="24"/>
        </w:rPr>
        <w:t>Skolas vadība taisnīgi izturas pret skolas personālu un audzēkņiem.</w:t>
      </w:r>
    </w:p>
    <w:p w:rsidR="0031195D" w:rsidRPr="00772F10" w:rsidRDefault="0031195D" w:rsidP="00F51557">
      <w:pPr>
        <w:pStyle w:val="Nosaukums"/>
        <w:spacing w:line="360" w:lineRule="auto"/>
        <w:ind w:firstLine="473"/>
        <w:jc w:val="both"/>
        <w:rPr>
          <w:bCs/>
          <w:sz w:val="24"/>
        </w:rPr>
      </w:pPr>
      <w:r w:rsidRPr="00772F10">
        <w:rPr>
          <w:sz w:val="24"/>
        </w:rPr>
        <w:t xml:space="preserve">Skolas amatpersonām pie durvīm izlikts darba un pieņemšanas laiks. Nekad nevienam apmeklētājam nav atteikta saruna, ja viņš ieradies ārpus pieņemšanas laika. </w:t>
      </w:r>
      <w:r w:rsidRPr="00772F10">
        <w:rPr>
          <w:bCs/>
          <w:sz w:val="24"/>
        </w:rPr>
        <w:t xml:space="preserve">Vecāki un citi </w:t>
      </w:r>
      <w:r w:rsidRPr="00772F10">
        <w:rPr>
          <w:bCs/>
          <w:sz w:val="24"/>
        </w:rPr>
        <w:lastRenderedPageBreak/>
        <w:t>apmeklētāji vienmēr laipni gaidīti skolā. Skolas gaisotni atzinīgi novērtējuši citu skolu pedagogi.</w:t>
      </w:r>
      <w:r w:rsidR="00C07619" w:rsidRPr="00772F10">
        <w:rPr>
          <w:bCs/>
          <w:sz w:val="24"/>
        </w:rPr>
        <w:t xml:space="preserve"> </w:t>
      </w:r>
    </w:p>
    <w:p w:rsidR="00C07619" w:rsidRPr="00772F10" w:rsidRDefault="00C22B2B" w:rsidP="00F51557">
      <w:pPr>
        <w:pStyle w:val="Nosaukums"/>
        <w:spacing w:line="360" w:lineRule="auto"/>
        <w:ind w:firstLine="473"/>
        <w:jc w:val="both"/>
        <w:rPr>
          <w:bCs/>
          <w:sz w:val="24"/>
        </w:rPr>
      </w:pPr>
      <w:r w:rsidRPr="00772F10">
        <w:rPr>
          <w:bCs/>
          <w:sz w:val="24"/>
        </w:rPr>
        <w:t xml:space="preserve">Jaunie pedagogi tiek laipni un pretimnākoši uzņemti kolektīvā. </w:t>
      </w:r>
      <w:r w:rsidR="00C07619" w:rsidRPr="00772F10">
        <w:rPr>
          <w:bCs/>
          <w:sz w:val="24"/>
        </w:rPr>
        <w:t>Skolotāji saliedējas ne tikai kopīgos pasākumos, projektos, apmeklējot seminārus, bet arī kopīgi apmeklējot teātra izrādes, koncertus, ekskursijās, pieredzes apmaiņas pasākumos. 20</w:t>
      </w:r>
      <w:r w:rsidR="0005602E" w:rsidRPr="00772F10">
        <w:rPr>
          <w:bCs/>
          <w:sz w:val="24"/>
        </w:rPr>
        <w:t>19. gadā</w:t>
      </w:r>
      <w:r w:rsidR="00C07619" w:rsidRPr="00772F10">
        <w:rPr>
          <w:bCs/>
          <w:sz w:val="24"/>
        </w:rPr>
        <w:t xml:space="preserve"> skolotāji kopīgi apmeklē</w:t>
      </w:r>
      <w:r w:rsidR="0005602E" w:rsidRPr="00772F10">
        <w:rPr>
          <w:bCs/>
          <w:sz w:val="24"/>
        </w:rPr>
        <w:t>ja pavasarī Jūrmalas Mūzikas skolu, Aspazijas muzeju un „</w:t>
      </w:r>
      <w:proofErr w:type="spellStart"/>
      <w:r w:rsidR="0005602E" w:rsidRPr="00772F10">
        <w:rPr>
          <w:bCs/>
          <w:sz w:val="24"/>
        </w:rPr>
        <w:t>Camerata</w:t>
      </w:r>
      <w:proofErr w:type="spellEnd"/>
      <w:r w:rsidR="0005602E" w:rsidRPr="00772F10">
        <w:rPr>
          <w:bCs/>
          <w:sz w:val="24"/>
        </w:rPr>
        <w:t xml:space="preserve"> RCO” koncertu Rīgā Lielajā Ģildē, bet rudenī- skaistākās Kurzemes piejūras vietas, Ventspils mūzikas Vidusskolu un </w:t>
      </w:r>
      <w:proofErr w:type="spellStart"/>
      <w:r w:rsidR="0005602E" w:rsidRPr="00772F10">
        <w:rPr>
          <w:bCs/>
          <w:sz w:val="24"/>
        </w:rPr>
        <w:t>pienistes</w:t>
      </w:r>
      <w:proofErr w:type="spellEnd"/>
      <w:r w:rsidR="0005602E" w:rsidRPr="00772F10">
        <w:rPr>
          <w:bCs/>
          <w:sz w:val="24"/>
        </w:rPr>
        <w:t xml:space="preserve"> </w:t>
      </w:r>
      <w:proofErr w:type="spellStart"/>
      <w:r w:rsidR="0005602E" w:rsidRPr="00772F10">
        <w:rPr>
          <w:bCs/>
          <w:sz w:val="24"/>
        </w:rPr>
        <w:t>Šidas</w:t>
      </w:r>
      <w:proofErr w:type="spellEnd"/>
      <w:r w:rsidR="0005602E" w:rsidRPr="00772F10">
        <w:rPr>
          <w:bCs/>
          <w:sz w:val="24"/>
        </w:rPr>
        <w:t xml:space="preserve"> </w:t>
      </w:r>
      <w:proofErr w:type="spellStart"/>
      <w:r w:rsidR="0005602E" w:rsidRPr="00772F10">
        <w:rPr>
          <w:bCs/>
          <w:sz w:val="24"/>
        </w:rPr>
        <w:t>Šahabi</w:t>
      </w:r>
      <w:proofErr w:type="spellEnd"/>
      <w:r w:rsidR="0005602E" w:rsidRPr="00772F10">
        <w:rPr>
          <w:bCs/>
          <w:sz w:val="24"/>
        </w:rPr>
        <w:t xml:space="preserve"> koncertu Ventspils koncertzālē. Arī iepriekš</w:t>
      </w:r>
      <w:r w:rsidR="00C07619" w:rsidRPr="00772F10">
        <w:rPr>
          <w:bCs/>
          <w:sz w:val="24"/>
        </w:rPr>
        <w:t xml:space="preserve"> esam </w:t>
      </w:r>
      <w:r w:rsidR="0005602E" w:rsidRPr="00772F10">
        <w:rPr>
          <w:bCs/>
          <w:sz w:val="24"/>
        </w:rPr>
        <w:t xml:space="preserve"> kopīgi </w:t>
      </w:r>
      <w:r w:rsidR="00C07619" w:rsidRPr="00772F10">
        <w:rPr>
          <w:bCs/>
          <w:sz w:val="24"/>
        </w:rPr>
        <w:t>ceļojuši un uzkrājuši pieredzi Valmierā,</w:t>
      </w:r>
      <w:r w:rsidR="0005602E" w:rsidRPr="00772F10">
        <w:rPr>
          <w:bCs/>
          <w:sz w:val="24"/>
        </w:rPr>
        <w:t xml:space="preserve"> Liepājā, Rēzeknē, </w:t>
      </w:r>
      <w:r w:rsidR="00C07619" w:rsidRPr="00772F10">
        <w:rPr>
          <w:bCs/>
          <w:sz w:val="24"/>
        </w:rPr>
        <w:t xml:space="preserve">Igaunijā, Lietuvā un </w:t>
      </w:r>
      <w:proofErr w:type="spellStart"/>
      <w:r w:rsidR="00C07619" w:rsidRPr="00772F10">
        <w:rPr>
          <w:bCs/>
          <w:sz w:val="24"/>
        </w:rPr>
        <w:t>Ziemeļpolijā</w:t>
      </w:r>
      <w:proofErr w:type="spellEnd"/>
      <w:r w:rsidRPr="00772F10">
        <w:rPr>
          <w:bCs/>
          <w:sz w:val="24"/>
        </w:rPr>
        <w:t>.</w:t>
      </w:r>
    </w:p>
    <w:p w:rsidR="0031195D" w:rsidRPr="00772F10" w:rsidRDefault="00421A7D" w:rsidP="00F51557">
      <w:pPr>
        <w:pStyle w:val="Nosaukums"/>
        <w:spacing w:line="360" w:lineRule="auto"/>
        <w:ind w:firstLine="473"/>
        <w:jc w:val="both"/>
        <w:rPr>
          <w:bCs/>
          <w:sz w:val="24"/>
        </w:rPr>
      </w:pPr>
      <w:r w:rsidRPr="00772F10">
        <w:rPr>
          <w:bCs/>
          <w:sz w:val="24"/>
        </w:rPr>
        <w:t>Skolas vestibilā ir izlikti plakāti ar valsts simboliku. Mācību gads, izlaidums un citi nozīmīgi skolas pasākumi tiek atklāti, visiem kopīgi dziedot Latvijas valsts himnu.</w:t>
      </w:r>
    </w:p>
    <w:p w:rsidR="00421A7D" w:rsidRPr="00772F10" w:rsidRDefault="00421A7D" w:rsidP="00672761">
      <w:pPr>
        <w:spacing w:line="360" w:lineRule="auto"/>
        <w:ind w:firstLine="426"/>
        <w:jc w:val="both"/>
        <w:rPr>
          <w:bCs/>
        </w:rPr>
      </w:pPr>
    </w:p>
    <w:p w:rsidR="005B69AF" w:rsidRPr="00772F10" w:rsidRDefault="00414267" w:rsidP="007D03F3">
      <w:pPr>
        <w:pStyle w:val="Nosaukums"/>
        <w:spacing w:line="360" w:lineRule="auto"/>
        <w:ind w:firstLine="471"/>
        <w:jc w:val="right"/>
        <w:rPr>
          <w:b/>
          <w:bCs/>
          <w:i/>
          <w:sz w:val="24"/>
        </w:rPr>
      </w:pPr>
      <w:r w:rsidRPr="00772F10">
        <w:rPr>
          <w:bCs/>
          <w:sz w:val="24"/>
        </w:rPr>
        <w:t xml:space="preserve">                                                 </w:t>
      </w:r>
      <w:r w:rsidR="005B69AF" w:rsidRPr="00772F10">
        <w:rPr>
          <w:b/>
          <w:bCs/>
          <w:i/>
          <w:sz w:val="24"/>
        </w:rPr>
        <w:t xml:space="preserve">Vērtējums- </w:t>
      </w:r>
      <w:r w:rsidR="00BE4B90" w:rsidRPr="00772F10">
        <w:rPr>
          <w:b/>
          <w:bCs/>
          <w:i/>
          <w:sz w:val="24"/>
        </w:rPr>
        <w:t xml:space="preserve">ļoti </w:t>
      </w:r>
      <w:r w:rsidR="005B69AF" w:rsidRPr="00772F10">
        <w:rPr>
          <w:b/>
          <w:bCs/>
          <w:i/>
          <w:sz w:val="24"/>
        </w:rPr>
        <w:t>labi</w:t>
      </w:r>
    </w:p>
    <w:p w:rsidR="005B69AF" w:rsidRPr="00772F10" w:rsidRDefault="007C316A" w:rsidP="007C316A">
      <w:pPr>
        <w:spacing w:before="240" w:after="240" w:line="276" w:lineRule="auto"/>
        <w:jc w:val="both"/>
        <w:rPr>
          <w:b/>
        </w:rPr>
      </w:pPr>
      <w:r w:rsidRPr="00772F10">
        <w:rPr>
          <w:b/>
        </w:rPr>
        <w:t>4.</w:t>
      </w:r>
      <w:r w:rsidR="00FB539D" w:rsidRPr="00772F10">
        <w:rPr>
          <w:b/>
        </w:rPr>
        <w:t>5.2. Fiziskā vide</w:t>
      </w:r>
    </w:p>
    <w:p w:rsidR="00FA7351" w:rsidRPr="00772F10" w:rsidRDefault="00FA7351" w:rsidP="00CD5552">
      <w:pPr>
        <w:spacing w:line="360" w:lineRule="auto"/>
        <w:ind w:firstLine="432"/>
        <w:jc w:val="both"/>
        <w:rPr>
          <w:bCs/>
        </w:rPr>
      </w:pPr>
      <w:r w:rsidRPr="00772F10">
        <w:rPr>
          <w:bCs/>
        </w:rPr>
        <w:t>Kārļa Kažociņa Madlienas mūzikas un mākslas skola atrodas zem viena jumta ar Madlienas vidusskolu. Tādēļ abām skolām ir kopīgas rūpes par skolas ēk</w:t>
      </w:r>
      <w:r w:rsidR="003D578B" w:rsidRPr="00772F10">
        <w:rPr>
          <w:bCs/>
        </w:rPr>
        <w:t>as apsaimniekošanu. Skolas teritorijā atrodas sporta zāle, stadions, basketbola laukums, peldvieta pie Sises upītes, Madlienas estrāde un Latvijas pagastu iestādītā Ozolu birzs, kas projektu īstenošanas rezultātā pārtop par izziņas un kultūras parku. Pie skolas mastā plīvo valsts karogs. Skolas vestibilā izvietoti stendi ar valsts himnas tekstu</w:t>
      </w:r>
      <w:r w:rsidR="0005602E" w:rsidRPr="00772F10">
        <w:rPr>
          <w:bCs/>
        </w:rPr>
        <w:t>,</w:t>
      </w:r>
      <w:r w:rsidR="003D578B" w:rsidRPr="00772F10">
        <w:rPr>
          <w:bCs/>
        </w:rPr>
        <w:t xml:space="preserve"> liel</w:t>
      </w:r>
      <w:r w:rsidR="00E8092C" w:rsidRPr="00772F10">
        <w:rPr>
          <w:bCs/>
        </w:rPr>
        <w:t>ā</w:t>
      </w:r>
      <w:r w:rsidR="003D578B" w:rsidRPr="00772F10">
        <w:rPr>
          <w:bCs/>
        </w:rPr>
        <w:t xml:space="preserve"> valsts </w:t>
      </w:r>
      <w:r w:rsidR="0005602E" w:rsidRPr="00772F10">
        <w:rPr>
          <w:bCs/>
        </w:rPr>
        <w:t>ģerboņa un Valsts prezidenta</w:t>
      </w:r>
      <w:r w:rsidR="00E8092C" w:rsidRPr="00772F10">
        <w:rPr>
          <w:bCs/>
        </w:rPr>
        <w:t xml:space="preserve"> attēlu. Madlienas vidusskolas 2.stāva vestibils ir noformēts ar Latvijas valsts karogu un valsts simboliku.</w:t>
      </w:r>
    </w:p>
    <w:p w:rsidR="00E8092C" w:rsidRPr="00772F10" w:rsidRDefault="00E8092C" w:rsidP="00CD5552">
      <w:pPr>
        <w:spacing w:line="360" w:lineRule="auto"/>
        <w:ind w:firstLine="432"/>
        <w:jc w:val="both"/>
        <w:rPr>
          <w:bCs/>
        </w:rPr>
      </w:pPr>
      <w:r w:rsidRPr="00772F10">
        <w:rPr>
          <w:bCs/>
        </w:rPr>
        <w:t xml:space="preserve">Abām skolām ir kopīga telpa- mūzikas klase. </w:t>
      </w:r>
      <w:r w:rsidR="00940DB1" w:rsidRPr="00772F10">
        <w:rPr>
          <w:bCs/>
        </w:rPr>
        <w:t xml:space="preserve">Mācību gada laikā </w:t>
      </w:r>
      <w:r w:rsidRPr="00772F10">
        <w:rPr>
          <w:bCs/>
        </w:rPr>
        <w:t>Madlienas</w:t>
      </w:r>
      <w:r w:rsidR="00940DB1" w:rsidRPr="00772F10">
        <w:rPr>
          <w:bCs/>
        </w:rPr>
        <w:t xml:space="preserve"> vidusskolas</w:t>
      </w:r>
      <w:r w:rsidRPr="00772F10">
        <w:rPr>
          <w:bCs/>
        </w:rPr>
        <w:t xml:space="preserve"> internāta telpās iekārtotas </w:t>
      </w:r>
      <w:r w:rsidR="0005602E" w:rsidRPr="00772F10">
        <w:rPr>
          <w:bCs/>
        </w:rPr>
        <w:t>3  instrumentu spēles</w:t>
      </w:r>
      <w:r w:rsidRPr="00772F10">
        <w:rPr>
          <w:bCs/>
        </w:rPr>
        <w:t xml:space="preserve"> klases. Pārējās 15 klases ir mūzikas vai mākslas nodaļas rīcībā.</w:t>
      </w:r>
    </w:p>
    <w:p w:rsidR="00940DB1" w:rsidRPr="00772F10" w:rsidRDefault="00E8092C" w:rsidP="00CD5552">
      <w:pPr>
        <w:spacing w:line="360" w:lineRule="auto"/>
        <w:ind w:firstLine="432"/>
        <w:jc w:val="both"/>
        <w:rPr>
          <w:bCs/>
        </w:rPr>
      </w:pPr>
      <w:r w:rsidRPr="00772F10">
        <w:rPr>
          <w:bCs/>
        </w:rPr>
        <w:t xml:space="preserve">Katru gadu kādā no telpām tiek veikts kosmētiskais remonts, labiekārtotas klases. </w:t>
      </w:r>
      <w:r w:rsidR="00484BBA" w:rsidRPr="00772F10">
        <w:rPr>
          <w:bCs/>
        </w:rPr>
        <w:t xml:space="preserve">Telpas uzkopj apkopēja, tās ir kārtīgas un tīras, atbilstošas </w:t>
      </w:r>
      <w:proofErr w:type="spellStart"/>
      <w:r w:rsidR="00484BBA" w:rsidRPr="00772F10">
        <w:rPr>
          <w:bCs/>
        </w:rPr>
        <w:t>sanitārhigiēniskajām</w:t>
      </w:r>
      <w:proofErr w:type="spellEnd"/>
      <w:r w:rsidR="00484BBA" w:rsidRPr="00772F10">
        <w:rPr>
          <w:bCs/>
        </w:rPr>
        <w:t xml:space="preserve"> normām. Par elektrodrošību skolā rūpējas Madlienas pagasta elektriķis, ugunsdrošības jautājumus risinām kopā ar Madlienas vidusskolu, sīkus remontus veic skolas remontstrādnieks, datortehnikas problēmas novērš skolas datortīkla administrators, par darba drošības jautājumiem rūpējas skolas direktore sadarbībā ar SIA „Media Control”. Skolā strādā garderobists-dežurants.</w:t>
      </w:r>
      <w:r w:rsidR="00940DB1" w:rsidRPr="00772F10">
        <w:rPr>
          <w:bCs/>
        </w:rPr>
        <w:t xml:space="preserve"> P</w:t>
      </w:r>
      <w:r w:rsidR="00CD5552" w:rsidRPr="00772F10">
        <w:rPr>
          <w:bCs/>
        </w:rPr>
        <w:t>ie skolas</w:t>
      </w:r>
      <w:r w:rsidR="00140C96" w:rsidRPr="00772F10">
        <w:rPr>
          <w:bCs/>
        </w:rPr>
        <w:t xml:space="preserve"> ārdurvīm</w:t>
      </w:r>
      <w:r w:rsidR="00CD5552" w:rsidRPr="00772F10">
        <w:rPr>
          <w:bCs/>
        </w:rPr>
        <w:t xml:space="preserve"> novietotas videonovērošanas kameras.</w:t>
      </w:r>
      <w:r w:rsidR="00484BBA" w:rsidRPr="00772F10">
        <w:rPr>
          <w:bCs/>
        </w:rPr>
        <w:t xml:space="preserve"> Ceļš līdz pagasta centram vakaros ir </w:t>
      </w:r>
      <w:r w:rsidR="00484BBA" w:rsidRPr="00772F10">
        <w:rPr>
          <w:bCs/>
        </w:rPr>
        <w:lastRenderedPageBreak/>
        <w:t>izgaismots</w:t>
      </w:r>
      <w:r w:rsidR="00CD4CF8" w:rsidRPr="00772F10">
        <w:rPr>
          <w:bCs/>
        </w:rPr>
        <w:t xml:space="preserve">. </w:t>
      </w:r>
      <w:r w:rsidR="000E0376" w:rsidRPr="00772F10">
        <w:t>Madlienas pagasta pārvalde noslēgusi līgum</w:t>
      </w:r>
      <w:r w:rsidR="00666C5D" w:rsidRPr="00772F10">
        <w:t>us</w:t>
      </w:r>
      <w:r w:rsidR="000E0376" w:rsidRPr="00772F10">
        <w:t xml:space="preserve"> ar SIA „</w:t>
      </w:r>
      <w:proofErr w:type="spellStart"/>
      <w:r w:rsidR="000E0376" w:rsidRPr="00772F10">
        <w:t>Ķilupe</w:t>
      </w:r>
      <w:proofErr w:type="spellEnd"/>
      <w:r w:rsidR="000E0376" w:rsidRPr="00772F10">
        <w:t xml:space="preserve">” par atkritumu izvešanu un SIA „MS Siltums” par apkuri, taču </w:t>
      </w:r>
      <w:r w:rsidR="00140C96" w:rsidRPr="00772F10">
        <w:t xml:space="preserve">par pārējiem </w:t>
      </w:r>
      <w:r w:rsidR="000E0376" w:rsidRPr="00772F10">
        <w:t>komunālajiem pakalpojumiem</w:t>
      </w:r>
      <w:r w:rsidR="00140C96" w:rsidRPr="00772F10">
        <w:t xml:space="preserve"> rūpējas Madlienas komunālo pakalpojumu iestāde „</w:t>
      </w:r>
      <w:proofErr w:type="spellStart"/>
      <w:r w:rsidR="00140C96" w:rsidRPr="00772F10">
        <w:t>Abza</w:t>
      </w:r>
      <w:proofErr w:type="spellEnd"/>
      <w:r w:rsidR="00140C96" w:rsidRPr="00772F10">
        <w:t>”</w:t>
      </w:r>
      <w:r w:rsidR="000E0376" w:rsidRPr="00772F10">
        <w:t xml:space="preserve">. Noslēgts </w:t>
      </w:r>
      <w:smartTag w:uri="schemas-tilde-lv/tildestengine" w:element="veidnes">
        <w:smartTagPr>
          <w:attr w:name="baseform" w:val="līgum|s"/>
          <w:attr w:name="id" w:val="-1"/>
          <w:attr w:name="text" w:val="līgums"/>
        </w:smartTagPr>
        <w:r w:rsidR="000E0376" w:rsidRPr="00772F10">
          <w:t>līgums</w:t>
        </w:r>
      </w:smartTag>
      <w:r w:rsidR="000E0376" w:rsidRPr="00772F10">
        <w:t xml:space="preserve"> ar apsardzes firmu, kas rūpējas par kārtību un drošību Madlienas pagasta teritorijā. </w:t>
      </w:r>
      <w:r w:rsidR="00666C5D" w:rsidRPr="00772F10">
        <w:t>I</w:t>
      </w:r>
      <w:r w:rsidR="000E0376" w:rsidRPr="00772F10">
        <w:t xml:space="preserve">zmantojam </w:t>
      </w:r>
      <w:r w:rsidR="00666C5D" w:rsidRPr="00772F10">
        <w:t>„</w:t>
      </w:r>
      <w:proofErr w:type="spellStart"/>
      <w:r w:rsidR="00666C5D" w:rsidRPr="00772F10">
        <w:t>Berendsen</w:t>
      </w:r>
      <w:proofErr w:type="spellEnd"/>
      <w:r w:rsidR="00666C5D" w:rsidRPr="00772F10">
        <w:t xml:space="preserve"> tekstila serviss” paklāju </w:t>
      </w:r>
      <w:r w:rsidR="00047724" w:rsidRPr="00772F10">
        <w:t>maiņas pakalpojumus pie skolas ārdurvīm</w:t>
      </w:r>
      <w:r w:rsidR="00666C5D" w:rsidRPr="00772F10">
        <w:t>.</w:t>
      </w:r>
      <w:r w:rsidR="000E0376" w:rsidRPr="00772F10">
        <w:t xml:space="preserve"> </w:t>
      </w:r>
      <w:r w:rsidR="00781238" w:rsidRPr="00772F10">
        <w:rPr>
          <w:bCs/>
        </w:rPr>
        <w:t xml:space="preserve">Bīstamos atkritumus skola nodod Madlienas atkritumu šķirotavā. Skolai ir kontroles institūciju veikto pārbaužu reģistrācijas žurnāls, pārbaužu akti ir pieejami. Pēc būvinspekcijas pārbaudes atzinuma ēka atbilst būvniecības prasībām. </w:t>
      </w:r>
    </w:p>
    <w:p w:rsidR="00FA7351" w:rsidRPr="00772F10" w:rsidRDefault="00FA7351" w:rsidP="00CD5552">
      <w:pPr>
        <w:spacing w:line="360" w:lineRule="auto"/>
        <w:ind w:firstLine="432"/>
        <w:jc w:val="both"/>
      </w:pPr>
      <w:r w:rsidRPr="00772F10">
        <w:rPr>
          <w:bCs/>
        </w:rPr>
        <w:t xml:space="preserve">Katrs pedagogs ir atbildīgs par kārtību savā klasē un telpas estētisko noformējumu. Lai arī izjūtam telpu trūkumu (lietvedībā ir arī bibliotēka, skolotāju istaba un atpūtas </w:t>
      </w:r>
      <w:r w:rsidR="00940DB1" w:rsidRPr="00772F10">
        <w:rPr>
          <w:bCs/>
        </w:rPr>
        <w:t>telpa</w:t>
      </w:r>
      <w:r w:rsidRPr="00772F10">
        <w:rPr>
          <w:bCs/>
        </w:rPr>
        <w:t>), mūsu skolas telpas šobrīd ir funkcionālas, skaisti, estētiski noformētas, tīras, drošas, kārtīgas un pievilcīgas apmeklētājiem.</w:t>
      </w:r>
      <w:r w:rsidRPr="00772F10">
        <w:t xml:space="preserve"> Gan mūzikas, gan mākslas nodaļu klašu un gaiteņu sienas rotā izglītojamo noslēgumu un mācību darbi, kuru ekspozīcija pastāvīgi mainās. Vestibilā iekārtota mācību vieta bērniem, kur var pildīt mājas darbus stundu starplaikos vai gaidot autobusu. </w:t>
      </w:r>
      <w:r w:rsidR="00CD5552" w:rsidRPr="00772F10">
        <w:t xml:space="preserve">Audzēkņiem, iepriekš piesakot, ir iespēja saņemt launagu skolas ēdnīcā. Skolā darbojas </w:t>
      </w:r>
      <w:proofErr w:type="spellStart"/>
      <w:r w:rsidR="00CD5552" w:rsidRPr="00772F10">
        <w:t>WiFi</w:t>
      </w:r>
      <w:proofErr w:type="spellEnd"/>
      <w:r w:rsidR="00CD5552" w:rsidRPr="00772F10">
        <w:t xml:space="preserve"> interneta pieslēgums. </w:t>
      </w:r>
      <w:r w:rsidRPr="00772F10">
        <w:t xml:space="preserve">Katrs pedagogs un darbinieks katru gadu </w:t>
      </w:r>
      <w:r w:rsidR="00E8092C" w:rsidRPr="00772F10">
        <w:t>rudenī</w:t>
      </w:r>
      <w:r w:rsidRPr="00772F10">
        <w:t xml:space="preserve"> aizpilda anketu ar priekšlikumiem nākoša gada budžetam, paredzot arī darba vides uzlabojumus. Priekšlikumi tiek apkopoti un prioritārā secība iesniegti pašvaldībai. Sakārtota estētiskā vide, telpaugi, ērts mācību telpu aprīkojums un iekārtojums, veido pozitīvu atmosfēru radošam un interesantam mācību procesam.</w:t>
      </w:r>
    </w:p>
    <w:p w:rsidR="005B69AF" w:rsidRPr="00772F10" w:rsidRDefault="005B69AF" w:rsidP="00672761">
      <w:pPr>
        <w:spacing w:line="360" w:lineRule="auto"/>
        <w:jc w:val="right"/>
        <w:rPr>
          <w:b/>
          <w:i/>
        </w:rPr>
      </w:pPr>
      <w:r w:rsidRPr="00772F10">
        <w:rPr>
          <w:b/>
          <w:i/>
        </w:rPr>
        <w:t>Vērtējums- labi</w:t>
      </w:r>
    </w:p>
    <w:p w:rsidR="005B69AF" w:rsidRPr="00772F10" w:rsidRDefault="005B69AF" w:rsidP="0055272D">
      <w:pPr>
        <w:spacing w:line="276" w:lineRule="auto"/>
        <w:rPr>
          <w:b/>
        </w:rPr>
      </w:pPr>
    </w:p>
    <w:p w:rsidR="005B69AF" w:rsidRPr="00772F10" w:rsidRDefault="007C316A" w:rsidP="0055272D">
      <w:pPr>
        <w:spacing w:line="276" w:lineRule="auto"/>
        <w:jc w:val="center"/>
        <w:rPr>
          <w:b/>
        </w:rPr>
      </w:pPr>
      <w:r w:rsidRPr="00772F10">
        <w:rPr>
          <w:b/>
        </w:rPr>
        <w:t>4.</w:t>
      </w:r>
      <w:r w:rsidR="005B69AF" w:rsidRPr="00772F10">
        <w:rPr>
          <w:b/>
        </w:rPr>
        <w:t>6. Iestādes resursi</w:t>
      </w:r>
    </w:p>
    <w:p w:rsidR="005B69AF" w:rsidRPr="00772F10" w:rsidRDefault="007C316A" w:rsidP="0012645E">
      <w:pPr>
        <w:spacing w:before="240" w:after="240" w:line="276" w:lineRule="auto"/>
        <w:rPr>
          <w:b/>
        </w:rPr>
      </w:pPr>
      <w:r w:rsidRPr="00772F10">
        <w:rPr>
          <w:b/>
        </w:rPr>
        <w:t>4.</w:t>
      </w:r>
      <w:r w:rsidR="005B69AF" w:rsidRPr="00772F10">
        <w:rPr>
          <w:b/>
        </w:rPr>
        <w:t>6.1. Iekārtas un materiāltehniskie resursi</w:t>
      </w:r>
    </w:p>
    <w:p w:rsidR="005B69AF" w:rsidRPr="00772F10" w:rsidRDefault="00140C96" w:rsidP="00414267">
      <w:pPr>
        <w:spacing w:line="360" w:lineRule="auto"/>
        <w:ind w:firstLine="432"/>
        <w:jc w:val="both"/>
      </w:pPr>
      <w:r w:rsidRPr="00772F10">
        <w:t>Kārļa Kažociņa Madlienas mūzikas un mākslas skolā ir 1</w:t>
      </w:r>
      <w:r w:rsidR="00940DB1" w:rsidRPr="00772F10">
        <w:t>8</w:t>
      </w:r>
      <w:r w:rsidR="005B69AF" w:rsidRPr="00772F10">
        <w:t xml:space="preserve"> mācību kabineti</w:t>
      </w:r>
      <w:r w:rsidRPr="00772F10">
        <w:t>, t.sk.</w:t>
      </w:r>
      <w:r w:rsidR="005B69AF" w:rsidRPr="00772F10">
        <w:t xml:space="preserve"> kamerzāle ar </w:t>
      </w:r>
      <w:r w:rsidRPr="00772F10">
        <w:t>3</w:t>
      </w:r>
      <w:r w:rsidR="005B69AF" w:rsidRPr="00772F10">
        <w:t>0 vietām</w:t>
      </w:r>
      <w:r w:rsidRPr="00772F10">
        <w:t>, 2 vestibili izstāžu izlikšanai un aktu zāle 400 vietām, kas</w:t>
      </w:r>
      <w:r w:rsidR="005B69AF" w:rsidRPr="00772F10">
        <w:t xml:space="preserve"> nodrošin</w:t>
      </w:r>
      <w:r w:rsidRPr="00772F10">
        <w:t>a</w:t>
      </w:r>
      <w:r w:rsidR="005B69AF" w:rsidRPr="00772F10">
        <w:t xml:space="preserve"> kvalitatīvu mācību procesu iz</w:t>
      </w:r>
      <w:r w:rsidR="00414267" w:rsidRPr="00772F10">
        <w:t>glītības programmu īstenošanai. S</w:t>
      </w:r>
      <w:r w:rsidR="005B69AF" w:rsidRPr="00772F10">
        <w:t xml:space="preserve">kolas </w:t>
      </w:r>
      <w:r w:rsidRPr="00772F10">
        <w:t xml:space="preserve">kamerzālē </w:t>
      </w:r>
      <w:r w:rsidR="005B69AF" w:rsidRPr="00772F10">
        <w:t xml:space="preserve">notiek ieskaites, </w:t>
      </w:r>
      <w:r w:rsidRPr="00772F10">
        <w:t xml:space="preserve">klašu koncerti,  </w:t>
      </w:r>
      <w:r w:rsidR="005B69AF" w:rsidRPr="00772F10">
        <w:t xml:space="preserve">mācību koncerti, </w:t>
      </w:r>
      <w:r w:rsidRPr="00772F10">
        <w:t xml:space="preserve">taču koncerti, </w:t>
      </w:r>
      <w:r w:rsidR="00414267" w:rsidRPr="00772F10">
        <w:t>pārcelšanas un beigšanas e</w:t>
      </w:r>
      <w:r w:rsidR="005B69AF" w:rsidRPr="00772F10">
        <w:t>ksāmeni</w:t>
      </w:r>
      <w:r w:rsidRPr="00772F10">
        <w:t>, i</w:t>
      </w:r>
      <w:r w:rsidR="005B69AF" w:rsidRPr="00772F10">
        <w:t xml:space="preserve">zlaidumi un plašāki koncerti notiek </w:t>
      </w:r>
      <w:r w:rsidRPr="00772F10">
        <w:t>aktu zālē</w:t>
      </w:r>
      <w:r w:rsidR="005B69AF" w:rsidRPr="00772F10">
        <w:t xml:space="preserve">. </w:t>
      </w:r>
    </w:p>
    <w:p w:rsidR="005B69AF" w:rsidRPr="00772F10" w:rsidRDefault="005B69AF" w:rsidP="00414267">
      <w:pPr>
        <w:pStyle w:val="Nosaukums"/>
        <w:spacing w:line="360" w:lineRule="auto"/>
        <w:ind w:firstLine="432"/>
        <w:jc w:val="both"/>
        <w:rPr>
          <w:bCs/>
          <w:sz w:val="24"/>
        </w:rPr>
      </w:pPr>
      <w:r w:rsidRPr="00772F10">
        <w:rPr>
          <w:bCs/>
          <w:sz w:val="24"/>
        </w:rPr>
        <w:t>Mācību telpas ir aprīkotas atbilstoši īstenojamo programmu prasībām ar mūzikas instrumentiem, mēbelēm, spoguļiem mācību procesa vajadzībām, nošu pultīm, audio un video iekārtu mūzikas teorijas klasē. Telpu lielums ir atbilstošs izglītības programmu specifikai un izglītojamo skaitam.</w:t>
      </w:r>
      <w:r w:rsidR="00DF7A4E" w:rsidRPr="00772F10">
        <w:rPr>
          <w:bCs/>
          <w:sz w:val="24"/>
        </w:rPr>
        <w:t xml:space="preserve"> Lietvedībā ir pieejami 4 mūzikas atskaņotāji, metronomi, pultis, </w:t>
      </w:r>
      <w:proofErr w:type="spellStart"/>
      <w:r w:rsidR="00DF7A4E" w:rsidRPr="00772F10">
        <w:rPr>
          <w:bCs/>
          <w:sz w:val="24"/>
        </w:rPr>
        <w:lastRenderedPageBreak/>
        <w:t>perkusiju</w:t>
      </w:r>
      <w:proofErr w:type="spellEnd"/>
      <w:r w:rsidR="00DF7A4E" w:rsidRPr="00772F10">
        <w:rPr>
          <w:bCs/>
          <w:sz w:val="24"/>
        </w:rPr>
        <w:t xml:space="preserve"> komplekts, ko katrs pedagogs pēc nepieciešamības var saņemt, parakstoties par saņemšanu un nodošanu.</w:t>
      </w:r>
      <w:r w:rsidR="00C37115" w:rsidRPr="00772F10">
        <w:rPr>
          <w:bCs/>
          <w:sz w:val="24"/>
        </w:rPr>
        <w:t xml:space="preserve"> Ir atsevišķa datorklase, keramikas apdedzināšanas krāsns telpa.</w:t>
      </w:r>
    </w:p>
    <w:p w:rsidR="00E01F35" w:rsidRPr="00772F10" w:rsidRDefault="00EA3EF8" w:rsidP="00E01F35">
      <w:pPr>
        <w:pStyle w:val="Nosaukums"/>
        <w:spacing w:line="360" w:lineRule="auto"/>
        <w:ind w:firstLine="432"/>
        <w:jc w:val="both"/>
        <w:rPr>
          <w:bCs/>
          <w:sz w:val="24"/>
        </w:rPr>
      </w:pPr>
      <w:r w:rsidRPr="00772F10">
        <w:rPr>
          <w:bCs/>
          <w:sz w:val="24"/>
        </w:rPr>
        <w:t>P</w:t>
      </w:r>
      <w:r w:rsidR="00DF7A4E" w:rsidRPr="00772F10">
        <w:rPr>
          <w:bCs/>
          <w:sz w:val="24"/>
        </w:rPr>
        <w:t xml:space="preserve">ateicoties Valsts </w:t>
      </w:r>
      <w:proofErr w:type="spellStart"/>
      <w:r w:rsidR="00DF7A4E" w:rsidRPr="00772F10">
        <w:rPr>
          <w:bCs/>
          <w:sz w:val="24"/>
        </w:rPr>
        <w:t>kultūrkapitāla</w:t>
      </w:r>
      <w:proofErr w:type="spellEnd"/>
      <w:r w:rsidR="00DF7A4E" w:rsidRPr="00772F10">
        <w:rPr>
          <w:bCs/>
          <w:sz w:val="24"/>
        </w:rPr>
        <w:t xml:space="preserve"> fonda mērķprogrammas “Mūzikas un dejas mākslas izglītības iestāžu materiāli tehniskās bāzes uzlabošana” projekta atbalstam un Ogres novada pašvaldības līdzekļiem, </w:t>
      </w:r>
      <w:r w:rsidR="00B80394" w:rsidRPr="00772F10">
        <w:rPr>
          <w:bCs/>
          <w:sz w:val="24"/>
        </w:rPr>
        <w:t xml:space="preserve"> </w:t>
      </w:r>
      <w:r w:rsidRPr="00772F10">
        <w:rPr>
          <w:bCs/>
          <w:sz w:val="24"/>
        </w:rPr>
        <w:t xml:space="preserve">pēdējos gados </w:t>
      </w:r>
      <w:r w:rsidR="00B80394" w:rsidRPr="00772F10">
        <w:rPr>
          <w:bCs/>
          <w:sz w:val="24"/>
        </w:rPr>
        <w:t>skolas materiāli t</w:t>
      </w:r>
      <w:r w:rsidR="00DF7A4E" w:rsidRPr="00772F10">
        <w:rPr>
          <w:bCs/>
          <w:sz w:val="24"/>
        </w:rPr>
        <w:t xml:space="preserve">ehniskā bāze papildināta ar </w:t>
      </w:r>
      <w:r w:rsidR="006A1073" w:rsidRPr="00772F10">
        <w:rPr>
          <w:bCs/>
          <w:sz w:val="24"/>
        </w:rPr>
        <w:t>datorprogramm</w:t>
      </w:r>
      <w:r w:rsidR="00C64D48" w:rsidRPr="00772F10">
        <w:rPr>
          <w:bCs/>
          <w:sz w:val="24"/>
        </w:rPr>
        <w:t>ām</w:t>
      </w:r>
      <w:r w:rsidR="006A1073" w:rsidRPr="00772F10">
        <w:rPr>
          <w:bCs/>
          <w:sz w:val="24"/>
        </w:rPr>
        <w:t xml:space="preserve"> „</w:t>
      </w:r>
      <w:r w:rsidR="00C64D48" w:rsidRPr="00772F10">
        <w:rPr>
          <w:bCs/>
          <w:sz w:val="24"/>
        </w:rPr>
        <w:t xml:space="preserve">Adobe </w:t>
      </w:r>
      <w:proofErr w:type="spellStart"/>
      <w:r w:rsidR="00C64D48" w:rsidRPr="00772F10">
        <w:rPr>
          <w:bCs/>
          <w:sz w:val="24"/>
        </w:rPr>
        <w:t>Illustrator</w:t>
      </w:r>
      <w:proofErr w:type="spellEnd"/>
      <w:r w:rsidR="00C64D48" w:rsidRPr="00772F10">
        <w:rPr>
          <w:bCs/>
          <w:sz w:val="24"/>
        </w:rPr>
        <w:t xml:space="preserve">” un „Adobe </w:t>
      </w:r>
      <w:proofErr w:type="spellStart"/>
      <w:r w:rsidR="00C64D48" w:rsidRPr="00772F10">
        <w:rPr>
          <w:bCs/>
          <w:sz w:val="24"/>
        </w:rPr>
        <w:t>Photoshop</w:t>
      </w:r>
      <w:proofErr w:type="spellEnd"/>
      <w:r w:rsidR="006A1073" w:rsidRPr="00772F10">
        <w:rPr>
          <w:bCs/>
          <w:sz w:val="24"/>
        </w:rPr>
        <w:t xml:space="preserve">”, </w:t>
      </w:r>
      <w:r w:rsidRPr="00772F10">
        <w:rPr>
          <w:bCs/>
          <w:sz w:val="24"/>
        </w:rPr>
        <w:t xml:space="preserve">120 basu un 96 basu akordeoniem, </w:t>
      </w:r>
      <w:r w:rsidR="00940DB1" w:rsidRPr="00772F10">
        <w:rPr>
          <w:bCs/>
          <w:sz w:val="24"/>
        </w:rPr>
        <w:t xml:space="preserve">jaunu un lietotu </w:t>
      </w:r>
      <w:r w:rsidR="006A1073" w:rsidRPr="00772F10">
        <w:rPr>
          <w:bCs/>
          <w:sz w:val="24"/>
        </w:rPr>
        <w:t>pianīnu</w:t>
      </w:r>
      <w:r w:rsidR="00DF7A4E" w:rsidRPr="00772F10">
        <w:rPr>
          <w:bCs/>
          <w:sz w:val="24"/>
        </w:rPr>
        <w:t xml:space="preserve">, </w:t>
      </w:r>
      <w:r w:rsidR="00940DB1" w:rsidRPr="00772F10">
        <w:rPr>
          <w:bCs/>
          <w:sz w:val="24"/>
        </w:rPr>
        <w:t>koncertflīģeli „</w:t>
      </w:r>
      <w:proofErr w:type="spellStart"/>
      <w:r w:rsidR="00940DB1" w:rsidRPr="00772F10">
        <w:rPr>
          <w:bCs/>
          <w:sz w:val="24"/>
        </w:rPr>
        <w:t>Estonia</w:t>
      </w:r>
      <w:proofErr w:type="spellEnd"/>
      <w:r w:rsidR="00940DB1" w:rsidRPr="00772F10">
        <w:rPr>
          <w:bCs/>
          <w:sz w:val="24"/>
        </w:rPr>
        <w:t xml:space="preserve">”, </w:t>
      </w:r>
      <w:r w:rsidR="006A1073" w:rsidRPr="00772F10">
        <w:rPr>
          <w:bCs/>
          <w:sz w:val="24"/>
        </w:rPr>
        <w:t>klavieru kāju paliktn</w:t>
      </w:r>
      <w:r w:rsidR="0079387F" w:rsidRPr="00772F10">
        <w:rPr>
          <w:bCs/>
          <w:sz w:val="24"/>
        </w:rPr>
        <w:t>i</w:t>
      </w:r>
      <w:r w:rsidR="006A1073" w:rsidRPr="00772F10">
        <w:rPr>
          <w:bCs/>
          <w:sz w:val="24"/>
        </w:rPr>
        <w:t xml:space="preserve"> ar pedāļiem, </w:t>
      </w:r>
      <w:r w:rsidR="00DF7A4E" w:rsidRPr="00772F10">
        <w:rPr>
          <w:bCs/>
          <w:sz w:val="24"/>
        </w:rPr>
        <w:t xml:space="preserve">ksilofonu, bungu komplektu, </w:t>
      </w:r>
      <w:r w:rsidR="006A1073" w:rsidRPr="00772F10">
        <w:rPr>
          <w:bCs/>
          <w:sz w:val="24"/>
        </w:rPr>
        <w:t>soprāna</w:t>
      </w:r>
      <w:r w:rsidR="00940DB1" w:rsidRPr="00772F10">
        <w:rPr>
          <w:bCs/>
          <w:sz w:val="24"/>
        </w:rPr>
        <w:t>,</w:t>
      </w:r>
      <w:r w:rsidR="006A1073" w:rsidRPr="00772F10">
        <w:rPr>
          <w:bCs/>
          <w:sz w:val="24"/>
        </w:rPr>
        <w:t xml:space="preserve"> alta</w:t>
      </w:r>
      <w:r w:rsidR="00940DB1" w:rsidRPr="00772F10">
        <w:rPr>
          <w:bCs/>
          <w:sz w:val="24"/>
        </w:rPr>
        <w:t xml:space="preserve"> un baritona </w:t>
      </w:r>
      <w:r w:rsidR="00DF7A4E" w:rsidRPr="00772F10">
        <w:rPr>
          <w:bCs/>
          <w:sz w:val="24"/>
        </w:rPr>
        <w:t>saksofon</w:t>
      </w:r>
      <w:r w:rsidR="00940DB1" w:rsidRPr="00772F10">
        <w:rPr>
          <w:bCs/>
          <w:sz w:val="24"/>
        </w:rPr>
        <w:t>iem</w:t>
      </w:r>
      <w:r w:rsidR="00DF7A4E" w:rsidRPr="00772F10">
        <w:rPr>
          <w:bCs/>
          <w:sz w:val="24"/>
        </w:rPr>
        <w:t xml:space="preserve">, </w:t>
      </w:r>
      <w:r w:rsidR="00940DB1" w:rsidRPr="00772F10">
        <w:rPr>
          <w:bCs/>
          <w:sz w:val="24"/>
        </w:rPr>
        <w:t xml:space="preserve">2 klarnetēm, </w:t>
      </w:r>
      <w:r w:rsidR="006A1073" w:rsidRPr="00772F10">
        <w:rPr>
          <w:bCs/>
          <w:sz w:val="24"/>
        </w:rPr>
        <w:t xml:space="preserve">3 mūzikas atskaņotājiem, 4 </w:t>
      </w:r>
      <w:r w:rsidR="00DF7A4E" w:rsidRPr="00772F10">
        <w:rPr>
          <w:bCs/>
          <w:sz w:val="24"/>
        </w:rPr>
        <w:t>vijol</w:t>
      </w:r>
      <w:r w:rsidR="006A1073" w:rsidRPr="00772F10">
        <w:rPr>
          <w:bCs/>
          <w:sz w:val="24"/>
        </w:rPr>
        <w:t>ēm</w:t>
      </w:r>
      <w:r w:rsidR="00DF7A4E" w:rsidRPr="00772F10">
        <w:rPr>
          <w:bCs/>
          <w:sz w:val="24"/>
        </w:rPr>
        <w:t xml:space="preserve">, 6 </w:t>
      </w:r>
      <w:proofErr w:type="spellStart"/>
      <w:r w:rsidR="00E01F35" w:rsidRPr="00772F10">
        <w:rPr>
          <w:bCs/>
          <w:sz w:val="24"/>
        </w:rPr>
        <w:t>datorkomplektiem</w:t>
      </w:r>
      <w:proofErr w:type="spellEnd"/>
      <w:r w:rsidR="00B80394" w:rsidRPr="00772F10">
        <w:rPr>
          <w:bCs/>
          <w:sz w:val="24"/>
        </w:rPr>
        <w:t>,</w:t>
      </w:r>
      <w:r w:rsidR="00C37115" w:rsidRPr="00772F10">
        <w:rPr>
          <w:bCs/>
          <w:sz w:val="24"/>
        </w:rPr>
        <w:t xml:space="preserve"> </w:t>
      </w:r>
      <w:r w:rsidR="00940DB1" w:rsidRPr="00772F10">
        <w:rPr>
          <w:bCs/>
          <w:sz w:val="24"/>
        </w:rPr>
        <w:t xml:space="preserve">ģitāru, </w:t>
      </w:r>
      <w:proofErr w:type="spellStart"/>
      <w:r w:rsidR="00940DB1" w:rsidRPr="00772F10">
        <w:rPr>
          <w:bCs/>
          <w:sz w:val="24"/>
        </w:rPr>
        <w:t>Sundsation</w:t>
      </w:r>
      <w:proofErr w:type="spellEnd"/>
      <w:r w:rsidR="00940DB1" w:rsidRPr="00772F10">
        <w:rPr>
          <w:bCs/>
          <w:sz w:val="24"/>
        </w:rPr>
        <w:t xml:space="preserve"> aktīvo skaļ</w:t>
      </w:r>
      <w:r w:rsidR="00C64D48" w:rsidRPr="00772F10">
        <w:rPr>
          <w:bCs/>
          <w:sz w:val="24"/>
        </w:rPr>
        <w:t>r</w:t>
      </w:r>
      <w:r w:rsidR="00940DB1" w:rsidRPr="00772F10">
        <w:rPr>
          <w:bCs/>
          <w:sz w:val="24"/>
        </w:rPr>
        <w:t xml:space="preserve">uni, </w:t>
      </w:r>
      <w:proofErr w:type="spellStart"/>
      <w:r w:rsidR="00940DB1" w:rsidRPr="00772F10">
        <w:rPr>
          <w:bCs/>
          <w:sz w:val="24"/>
        </w:rPr>
        <w:t>Skandu</w:t>
      </w:r>
      <w:proofErr w:type="spellEnd"/>
      <w:r w:rsidR="00940DB1" w:rsidRPr="00772F10">
        <w:rPr>
          <w:bCs/>
          <w:sz w:val="24"/>
        </w:rPr>
        <w:t xml:space="preserve">, krāsu printeri, </w:t>
      </w:r>
      <w:r w:rsidR="00C37115" w:rsidRPr="00772F10">
        <w:rPr>
          <w:bCs/>
          <w:sz w:val="24"/>
        </w:rPr>
        <w:t>portatīv</w:t>
      </w:r>
      <w:r w:rsidR="00DF7A4E" w:rsidRPr="00772F10">
        <w:rPr>
          <w:bCs/>
          <w:sz w:val="24"/>
        </w:rPr>
        <w:t>o datoru un projektoru, kopētāju</w:t>
      </w:r>
      <w:r w:rsidR="00E01F35" w:rsidRPr="00772F10">
        <w:rPr>
          <w:bCs/>
          <w:sz w:val="24"/>
        </w:rPr>
        <w:t>,</w:t>
      </w:r>
      <w:r w:rsidR="00B80394" w:rsidRPr="00772F10">
        <w:rPr>
          <w:bCs/>
          <w:sz w:val="24"/>
        </w:rPr>
        <w:t xml:space="preserve"> </w:t>
      </w:r>
      <w:r w:rsidRPr="00772F10">
        <w:rPr>
          <w:bCs/>
          <w:sz w:val="24"/>
        </w:rPr>
        <w:t xml:space="preserve">šujmašīnu, </w:t>
      </w:r>
      <w:r w:rsidR="00C64D48" w:rsidRPr="00772F10">
        <w:rPr>
          <w:bCs/>
          <w:sz w:val="24"/>
        </w:rPr>
        <w:t xml:space="preserve">5 </w:t>
      </w:r>
      <w:r w:rsidRPr="00772F10">
        <w:rPr>
          <w:bCs/>
          <w:sz w:val="24"/>
        </w:rPr>
        <w:t>molbertiem u.c. G</w:t>
      </w:r>
      <w:r w:rsidR="00B80394" w:rsidRPr="00772F10">
        <w:rPr>
          <w:bCs/>
          <w:sz w:val="24"/>
        </w:rPr>
        <w:t>andrīz katrā klasē ir pieejams internets. Mūzikas literatūras apguvei iegādāti CD, koncertu un dažādu iestudējumu DVD. Regulāri tiek papildināti no</w:t>
      </w:r>
      <w:r w:rsidR="005C6D45" w:rsidRPr="00772F10">
        <w:rPr>
          <w:bCs/>
          <w:sz w:val="24"/>
        </w:rPr>
        <w:t>šu un mācību līdzekļu krājumi, kas tiek iegādāti ne tika</w:t>
      </w:r>
      <w:r w:rsidR="00E01F35" w:rsidRPr="00772F10">
        <w:rPr>
          <w:bCs/>
          <w:sz w:val="24"/>
        </w:rPr>
        <w:t xml:space="preserve">i veikalos, bet arī internetā. </w:t>
      </w:r>
      <w:r w:rsidR="00EB2CB7" w:rsidRPr="00772F10">
        <w:rPr>
          <w:bCs/>
          <w:sz w:val="24"/>
        </w:rPr>
        <w:t>Gan audzēkņiem, gan pedagogiem ir pieejama metodisko materiālu krātuve.</w:t>
      </w:r>
    </w:p>
    <w:p w:rsidR="005B69AF" w:rsidRPr="00772F10" w:rsidRDefault="005B69AF" w:rsidP="00EB2CB7">
      <w:pPr>
        <w:pStyle w:val="Nosaukums"/>
        <w:spacing w:line="360" w:lineRule="auto"/>
        <w:ind w:firstLine="432"/>
        <w:jc w:val="both"/>
        <w:rPr>
          <w:bCs/>
          <w:sz w:val="24"/>
        </w:rPr>
      </w:pPr>
      <w:r w:rsidRPr="00772F10">
        <w:rPr>
          <w:bCs/>
          <w:sz w:val="24"/>
        </w:rPr>
        <w:t>Skola pilnībā nodrošina audzēkņus ar mūzikas teorijas priekšmetos nepieciešamajām grāmatām</w:t>
      </w:r>
      <w:r w:rsidR="009B6F2A" w:rsidRPr="00772F10">
        <w:rPr>
          <w:bCs/>
          <w:sz w:val="24"/>
        </w:rPr>
        <w:t>, darba burtnīcām</w:t>
      </w:r>
      <w:r w:rsidRPr="00772F10">
        <w:rPr>
          <w:bCs/>
          <w:sz w:val="24"/>
        </w:rPr>
        <w:t xml:space="preserve"> un nošu materiāliem instrumenta spēles apguvei. </w:t>
      </w:r>
      <w:r w:rsidR="00EB2CB7" w:rsidRPr="00772F10">
        <w:rPr>
          <w:bCs/>
          <w:sz w:val="24"/>
        </w:rPr>
        <w:t xml:space="preserve">Mākslas nodaļas audzēkņiem mācību materiāli un līdzekļi tiek nodrošināti, iepērkot centralizēti. </w:t>
      </w:r>
      <w:r w:rsidRPr="00772F10">
        <w:rPr>
          <w:bCs/>
          <w:sz w:val="24"/>
        </w:rPr>
        <w:t>Nepieciešamības gadījumā audzēkņiem pieejami kopē</w:t>
      </w:r>
      <w:r w:rsidR="00940DB1" w:rsidRPr="00772F10">
        <w:rPr>
          <w:bCs/>
          <w:sz w:val="24"/>
        </w:rPr>
        <w:t>šanas</w:t>
      </w:r>
      <w:r w:rsidRPr="00772F10">
        <w:rPr>
          <w:bCs/>
          <w:sz w:val="24"/>
        </w:rPr>
        <w:t xml:space="preserve"> pakalpojumi. Katrs pedagogs ir atbildīgs par klasē esošo materiāltehnisko līdzekļu un iekārtu uzturēšanu kārtībā un to drošu izmantošanu. Skolā regulāri notiek mūzikas instrumentu skaņošana un apkope, tiek veikti nepieciešamie iekārtu remonti. Pedagogi seko, lai arī audzēkņi regulāri veiktu savu personīgo mūzikas instrumentu apkopi un nepieciešamības gadījumā remontu</w:t>
      </w:r>
      <w:r w:rsidR="00EB2CB7" w:rsidRPr="00772F10">
        <w:rPr>
          <w:bCs/>
          <w:sz w:val="24"/>
        </w:rPr>
        <w:t>.</w:t>
      </w:r>
    </w:p>
    <w:p w:rsidR="00EB2CB7" w:rsidRPr="00772F10" w:rsidRDefault="005B69AF" w:rsidP="00EB2CB7">
      <w:pPr>
        <w:spacing w:line="360" w:lineRule="auto"/>
        <w:ind w:firstLine="360"/>
        <w:jc w:val="both"/>
        <w:rPr>
          <w:lang w:eastAsia="en-US"/>
        </w:rPr>
      </w:pPr>
      <w:r w:rsidRPr="00772F10">
        <w:rPr>
          <w:lang w:eastAsia="en-US"/>
        </w:rPr>
        <w:t>Mācību stundu laikā iespējama piekļuve interneta piesl</w:t>
      </w:r>
      <w:r w:rsidR="00EB2CB7" w:rsidRPr="00772F10">
        <w:rPr>
          <w:lang w:eastAsia="en-US"/>
        </w:rPr>
        <w:t xml:space="preserve">ēgumam un tā izmantošana mācību </w:t>
      </w:r>
      <w:r w:rsidRPr="00772F10">
        <w:rPr>
          <w:lang w:eastAsia="en-US"/>
        </w:rPr>
        <w:t>procesā</w:t>
      </w:r>
      <w:r w:rsidR="005C6D45" w:rsidRPr="00772F10">
        <w:rPr>
          <w:lang w:eastAsia="en-US"/>
        </w:rPr>
        <w:t>, izglītojamie bieži izmanto skolā pieejamo WIFI.</w:t>
      </w:r>
      <w:r w:rsidRPr="00772F10">
        <w:rPr>
          <w:lang w:eastAsia="en-US"/>
        </w:rPr>
        <w:t xml:space="preserve"> Skolai ir nepieciešamie mūzikas instrumenti un iekārtas mūzikas programmas nodrošināšanai</w:t>
      </w:r>
      <w:r w:rsidR="00EB2CB7" w:rsidRPr="00772F10">
        <w:rPr>
          <w:lang w:eastAsia="en-US"/>
        </w:rPr>
        <w:t>, programma „</w:t>
      </w:r>
      <w:proofErr w:type="spellStart"/>
      <w:r w:rsidR="00EB2CB7" w:rsidRPr="00772F10">
        <w:rPr>
          <w:lang w:eastAsia="en-US"/>
        </w:rPr>
        <w:t>Sibelius</w:t>
      </w:r>
      <w:proofErr w:type="spellEnd"/>
      <w:r w:rsidR="00EB2CB7" w:rsidRPr="00772F10">
        <w:rPr>
          <w:lang w:eastAsia="en-US"/>
        </w:rPr>
        <w:t>”</w:t>
      </w:r>
      <w:r w:rsidRPr="00772F10">
        <w:rPr>
          <w:lang w:eastAsia="en-US"/>
        </w:rPr>
        <w:t>.</w:t>
      </w:r>
      <w:r w:rsidR="005C6D45" w:rsidRPr="00772F10">
        <w:rPr>
          <w:lang w:eastAsia="en-US"/>
        </w:rPr>
        <w:t xml:space="preserve"> </w:t>
      </w:r>
      <w:r w:rsidR="00414267" w:rsidRPr="00772F10">
        <w:rPr>
          <w:lang w:eastAsia="en-US"/>
        </w:rPr>
        <w:t xml:space="preserve">                              </w:t>
      </w:r>
    </w:p>
    <w:p w:rsidR="005B69AF" w:rsidRPr="00772F10" w:rsidRDefault="005B69AF" w:rsidP="00EB2CB7">
      <w:pPr>
        <w:spacing w:line="360" w:lineRule="auto"/>
        <w:ind w:firstLine="360"/>
        <w:jc w:val="right"/>
        <w:rPr>
          <w:b/>
          <w:bCs/>
          <w:i/>
        </w:rPr>
      </w:pPr>
      <w:r w:rsidRPr="00772F10">
        <w:rPr>
          <w:b/>
          <w:bCs/>
          <w:i/>
        </w:rPr>
        <w:t>Vērtējums- labi</w:t>
      </w:r>
    </w:p>
    <w:p w:rsidR="005B69AF" w:rsidRPr="00772F10" w:rsidRDefault="007C316A" w:rsidP="007C316A">
      <w:pPr>
        <w:spacing w:before="240" w:after="240" w:line="276" w:lineRule="auto"/>
        <w:jc w:val="both"/>
        <w:rPr>
          <w:b/>
          <w:bCs/>
        </w:rPr>
      </w:pPr>
      <w:r w:rsidRPr="00772F10">
        <w:rPr>
          <w:b/>
          <w:bCs/>
        </w:rPr>
        <w:t>4.</w:t>
      </w:r>
      <w:r w:rsidR="005B69AF" w:rsidRPr="00772F10">
        <w:rPr>
          <w:b/>
          <w:bCs/>
        </w:rPr>
        <w:t>6.2. Personālresursi</w:t>
      </w:r>
    </w:p>
    <w:p w:rsidR="005B69AF" w:rsidRPr="00772F10" w:rsidRDefault="006F517C" w:rsidP="00B21235">
      <w:pPr>
        <w:spacing w:line="360" w:lineRule="auto"/>
        <w:ind w:firstLine="720"/>
        <w:jc w:val="both"/>
        <w:rPr>
          <w:bCs/>
        </w:rPr>
      </w:pPr>
      <w:r w:rsidRPr="00772F10">
        <w:rPr>
          <w:bCs/>
        </w:rPr>
        <w:t>Skolā</w:t>
      </w:r>
      <w:r w:rsidR="005B69AF" w:rsidRPr="00772F10">
        <w:rPr>
          <w:bCs/>
        </w:rPr>
        <w:t xml:space="preserve"> ir nokomplektēts viss izglītības programmas īstenošanai nepieciešamais personāls</w:t>
      </w:r>
      <w:r w:rsidR="00DA1F4C" w:rsidRPr="00772F10">
        <w:rPr>
          <w:bCs/>
        </w:rPr>
        <w:t xml:space="preserve"> (sk.4. un 5.tabulu)</w:t>
      </w:r>
      <w:r w:rsidR="005B69AF" w:rsidRPr="00772F10">
        <w:rPr>
          <w:bCs/>
        </w:rPr>
        <w:t xml:space="preserve">. Visu skolas darbinieku pienākumi, tiesības un atbildība ir noteikti darbinieku darba pienākumos un amata aprakstos. Mūzikas skolas skolotāju izglītība un kvalifikācija atbilst normatīvo aktu prasībām. </w:t>
      </w:r>
      <w:r w:rsidR="004F6042" w:rsidRPr="00772F10">
        <w:rPr>
          <w:bCs/>
        </w:rPr>
        <w:t xml:space="preserve">Viss skolā strādājošais personāls ir apmeklējis kursus bērnu tiesību aizsardzībā, kā arī pārbaudīts VIIS sodu reģistrā. Pedagogi izgājuši kursus  audzināšanā. </w:t>
      </w:r>
      <w:r w:rsidR="005B69AF" w:rsidRPr="00772F10">
        <w:rPr>
          <w:bCs/>
        </w:rPr>
        <w:t xml:space="preserve">No </w:t>
      </w:r>
      <w:r w:rsidR="009B6F2A" w:rsidRPr="00772F10">
        <w:rPr>
          <w:bCs/>
        </w:rPr>
        <w:t>1</w:t>
      </w:r>
      <w:r w:rsidR="009C75A0" w:rsidRPr="00772F10">
        <w:rPr>
          <w:bCs/>
        </w:rPr>
        <w:t>9</w:t>
      </w:r>
      <w:r w:rsidR="005B69AF" w:rsidRPr="00772F10">
        <w:rPr>
          <w:bCs/>
        </w:rPr>
        <w:t xml:space="preserve"> skolas </w:t>
      </w:r>
      <w:r w:rsidR="00D0599C" w:rsidRPr="00772F10">
        <w:rPr>
          <w:bCs/>
        </w:rPr>
        <w:t>pedagogiem 1</w:t>
      </w:r>
      <w:r w:rsidR="00DA1F4C" w:rsidRPr="00772F10">
        <w:rPr>
          <w:bCs/>
        </w:rPr>
        <w:t>6</w:t>
      </w:r>
      <w:r w:rsidR="005B69AF" w:rsidRPr="00772F10">
        <w:rPr>
          <w:bCs/>
        </w:rPr>
        <w:t xml:space="preserve"> ir augstākā ped</w:t>
      </w:r>
      <w:r w:rsidR="009B6F2A" w:rsidRPr="00772F10">
        <w:rPr>
          <w:bCs/>
        </w:rPr>
        <w:t xml:space="preserve">agoģiskā izglītība, </w:t>
      </w:r>
      <w:r w:rsidR="009B6F2A" w:rsidRPr="00772F10">
        <w:rPr>
          <w:bCs/>
        </w:rPr>
        <w:lastRenderedPageBreak/>
        <w:t xml:space="preserve">tai skaitā </w:t>
      </w:r>
      <w:r w:rsidR="00167DFE" w:rsidRPr="00772F10">
        <w:rPr>
          <w:bCs/>
        </w:rPr>
        <w:t>3</w:t>
      </w:r>
      <w:r w:rsidR="005B69AF" w:rsidRPr="00772F10">
        <w:rPr>
          <w:bCs/>
        </w:rPr>
        <w:t xml:space="preserve"> ar maģistra grādu. Skolas vadība regulāri seko līdzi, lai pedagogi celtu savu kvalifikāciju paredzētajos termiņos. Informācija par plānotajiem kursiem ir pieejama skolotāju istabā, tā regulāri tiek aktualizēta</w:t>
      </w:r>
      <w:r w:rsidR="00DA1F4C" w:rsidRPr="00772F10">
        <w:rPr>
          <w:bCs/>
        </w:rPr>
        <w:t xml:space="preserve"> un nosūtīta uz pedagogu e pastu</w:t>
      </w:r>
      <w:r w:rsidR="005B69AF" w:rsidRPr="00772F10">
        <w:rPr>
          <w:bCs/>
        </w:rPr>
        <w:t>. Skolas budžetā katru gadu tiek paredzēti līdzekļi kursu un semināru apmaksai. Pēdējos gad</w:t>
      </w:r>
      <w:r w:rsidR="00167DFE" w:rsidRPr="00772F10">
        <w:rPr>
          <w:bCs/>
        </w:rPr>
        <w:t>o</w:t>
      </w:r>
      <w:r w:rsidR="005B69AF" w:rsidRPr="00772F10">
        <w:rPr>
          <w:bCs/>
        </w:rPr>
        <w:t>s pedagogi aktīvi apmeklē</w:t>
      </w:r>
      <w:r w:rsidR="00DA1F4C" w:rsidRPr="00772F10">
        <w:rPr>
          <w:bCs/>
        </w:rPr>
        <w:t>ja</w:t>
      </w:r>
      <w:r w:rsidR="005B69AF" w:rsidRPr="00772F10">
        <w:rPr>
          <w:bCs/>
        </w:rPr>
        <w:t xml:space="preserve"> ESF finansētos kursus un meistark</w:t>
      </w:r>
      <w:r w:rsidRPr="00772F10">
        <w:rPr>
          <w:bCs/>
        </w:rPr>
        <w:t xml:space="preserve">lases savos mācību priekšmetos. </w:t>
      </w:r>
      <w:r w:rsidR="00167DFE" w:rsidRPr="00772F10">
        <w:rPr>
          <w:bCs/>
        </w:rPr>
        <w:t xml:space="preserve">2019.gadā 19 pedagogi un 2 tehniskie darbinieki kopā apmeklējuši 33 kursus. </w:t>
      </w:r>
      <w:r w:rsidR="005B69AF" w:rsidRPr="00772F10">
        <w:rPr>
          <w:bCs/>
        </w:rPr>
        <w:t>Informācija par katra pedagoga profesionālo pilnveidi tiek apkopo</w:t>
      </w:r>
      <w:r w:rsidRPr="00772F10">
        <w:rPr>
          <w:bCs/>
        </w:rPr>
        <w:t>ta elektroniskajā datu bāzē VIIS</w:t>
      </w:r>
      <w:r w:rsidR="005B69AF" w:rsidRPr="00772F10">
        <w:rPr>
          <w:bCs/>
        </w:rPr>
        <w:t xml:space="preserve">. Apmeklēto kursu apliecību kopijas atrodas katra pedagoga personas lietā. </w:t>
      </w:r>
    </w:p>
    <w:p w:rsidR="00EA3EF8" w:rsidRPr="00772F10" w:rsidRDefault="005B69AF" w:rsidP="00B21235">
      <w:pPr>
        <w:spacing w:line="360" w:lineRule="auto"/>
        <w:jc w:val="both"/>
      </w:pPr>
      <w:r w:rsidRPr="00772F10">
        <w:rPr>
          <w:bCs/>
        </w:rPr>
        <w:t xml:space="preserve">Skolotāji ļoti aktīvi iesaistās profesionālās kvalifikācijas pilnveidē. Pedagoga darba kvalitātes vērtējums izvirzīts kā viens no pedagoga profesionālās pilnveides nepieciešamību raksturojošiem kritērijiem. </w:t>
      </w:r>
      <w:r w:rsidR="00243F85" w:rsidRPr="00772F10">
        <w:rPr>
          <w:bCs/>
        </w:rPr>
        <w:t>Ikgadējā p</w:t>
      </w:r>
      <w:r w:rsidR="00A95C0B" w:rsidRPr="00772F10">
        <w:rPr>
          <w:bCs/>
        </w:rPr>
        <w:t>edagoga darba kvalitāte tiek izvērtēta mācību gada noslēgumā, kad pedagogi aizpildījuši savu pašvērtējumu. 2017.gada oktobrī skolā ir izstrādāta dibinātāja apstiprināta kārtība pedagogu darba kvalitātes novērtēšana</w:t>
      </w:r>
      <w:r w:rsidR="00B21235" w:rsidRPr="00772F10">
        <w:rPr>
          <w:bCs/>
        </w:rPr>
        <w:t>i</w:t>
      </w:r>
      <w:r w:rsidR="00A95C0B" w:rsidRPr="00772F10">
        <w:rPr>
          <w:bCs/>
        </w:rPr>
        <w:t>. Darbinieku pašvērtējums tiek izvērtēts novembrī</w:t>
      </w:r>
      <w:r w:rsidR="00B21235" w:rsidRPr="00772F10">
        <w:rPr>
          <w:bCs/>
        </w:rPr>
        <w:t>,</w:t>
      </w:r>
      <w:r w:rsidR="00A95C0B" w:rsidRPr="00772F10">
        <w:rPr>
          <w:bCs/>
        </w:rPr>
        <w:t xml:space="preserve"> atbilstoši Ogres novada pašvaldības  </w:t>
      </w:r>
      <w:r w:rsidR="00EA3EF8" w:rsidRPr="00772F10">
        <w:rPr>
          <w:bCs/>
        </w:rPr>
        <w:t>16.10.2014.</w:t>
      </w:r>
      <w:r w:rsidR="00B21235" w:rsidRPr="00772F10">
        <w:rPr>
          <w:bCs/>
        </w:rPr>
        <w:t xml:space="preserve"> </w:t>
      </w:r>
      <w:r w:rsidR="00EA3EF8" w:rsidRPr="00772F10">
        <w:rPr>
          <w:bCs/>
        </w:rPr>
        <w:t xml:space="preserve">apstiprinātajai </w:t>
      </w:r>
      <w:r w:rsidR="00EA3EF8" w:rsidRPr="00772F10">
        <w:t>Ogres novada pašvaldības darbinieku darba izpildes novērtēšanas kārtībai</w:t>
      </w:r>
      <w:r w:rsidR="00B21235" w:rsidRPr="00772F10">
        <w:t>.</w:t>
      </w:r>
    </w:p>
    <w:p w:rsidR="005B69AF" w:rsidRPr="00772F10" w:rsidRDefault="00A95C0B" w:rsidP="00B21235">
      <w:pPr>
        <w:spacing w:line="360" w:lineRule="auto"/>
        <w:ind w:firstLine="720"/>
        <w:jc w:val="both"/>
        <w:rPr>
          <w:bCs/>
        </w:rPr>
      </w:pPr>
      <w:r w:rsidRPr="00772F10">
        <w:rPr>
          <w:bCs/>
        </w:rPr>
        <w:t xml:space="preserve"> </w:t>
      </w:r>
      <w:r w:rsidR="005B69AF" w:rsidRPr="00772F10">
        <w:rPr>
          <w:bCs/>
        </w:rPr>
        <w:t>Pedagogi ne tikai strādā ar izglītojamiem, bet arī paši aktīvi iesaistās skolas pasākumu organizēšanā un norisē, uzstāj</w:t>
      </w:r>
      <w:r w:rsidR="00167DFE" w:rsidRPr="00772F10">
        <w:rPr>
          <w:bCs/>
        </w:rPr>
        <w:t>as</w:t>
      </w:r>
      <w:r w:rsidR="005B69AF" w:rsidRPr="00772F10">
        <w:rPr>
          <w:bCs/>
        </w:rPr>
        <w:t xml:space="preserve"> koncertos skolā un ārpus tās. Pedagogi sevi pilnveido, iesaistoties </w:t>
      </w:r>
      <w:r w:rsidR="001B2D6B" w:rsidRPr="00772F10">
        <w:rPr>
          <w:bCs/>
        </w:rPr>
        <w:t xml:space="preserve">arī </w:t>
      </w:r>
      <w:r w:rsidR="005B69AF" w:rsidRPr="00772F10">
        <w:rPr>
          <w:bCs/>
        </w:rPr>
        <w:t>vietējos pašdarbības kolektīvos.</w:t>
      </w:r>
    </w:p>
    <w:p w:rsidR="005B69AF" w:rsidRPr="00772F10" w:rsidRDefault="005B69AF" w:rsidP="00EA3EF8">
      <w:pPr>
        <w:jc w:val="right"/>
        <w:rPr>
          <w:b/>
          <w:bCs/>
          <w:i/>
        </w:rPr>
      </w:pPr>
      <w:r w:rsidRPr="00772F10">
        <w:rPr>
          <w:b/>
          <w:bCs/>
          <w:i/>
        </w:rPr>
        <w:t>Vērtējums- labi</w:t>
      </w:r>
    </w:p>
    <w:p w:rsidR="005B69AF" w:rsidRPr="00772F10" w:rsidRDefault="007C316A" w:rsidP="007C316A">
      <w:pPr>
        <w:spacing w:before="240" w:after="240" w:line="276" w:lineRule="auto"/>
        <w:jc w:val="center"/>
        <w:rPr>
          <w:b/>
          <w:bCs/>
        </w:rPr>
      </w:pPr>
      <w:r w:rsidRPr="00772F10">
        <w:rPr>
          <w:b/>
          <w:bCs/>
        </w:rPr>
        <w:t>4.</w:t>
      </w:r>
      <w:r w:rsidR="005B69AF" w:rsidRPr="00772F10">
        <w:rPr>
          <w:b/>
          <w:bCs/>
        </w:rPr>
        <w:t>7.</w:t>
      </w:r>
      <w:r w:rsidRPr="00772F10">
        <w:rPr>
          <w:b/>
          <w:bCs/>
        </w:rPr>
        <w:t xml:space="preserve"> </w:t>
      </w:r>
      <w:r w:rsidR="005B69AF" w:rsidRPr="00772F10">
        <w:rPr>
          <w:b/>
          <w:bCs/>
        </w:rPr>
        <w:t>Iestādes darba organizācija, vadība</w:t>
      </w:r>
      <w:r w:rsidR="00AE63C3" w:rsidRPr="00772F10">
        <w:rPr>
          <w:b/>
          <w:bCs/>
        </w:rPr>
        <w:t xml:space="preserve"> un</w:t>
      </w:r>
      <w:r w:rsidR="005B69AF" w:rsidRPr="00772F10">
        <w:rPr>
          <w:b/>
          <w:bCs/>
        </w:rPr>
        <w:t xml:space="preserve"> kvalitātes nodrošināšana</w:t>
      </w:r>
    </w:p>
    <w:p w:rsidR="00263EB2" w:rsidRPr="00772F10" w:rsidRDefault="007C316A" w:rsidP="0055272D">
      <w:pPr>
        <w:spacing w:line="276" w:lineRule="auto"/>
        <w:jc w:val="both"/>
        <w:rPr>
          <w:b/>
          <w:bCs/>
        </w:rPr>
      </w:pPr>
      <w:r w:rsidRPr="00772F10">
        <w:rPr>
          <w:b/>
          <w:bCs/>
        </w:rPr>
        <w:t>4.</w:t>
      </w:r>
      <w:r w:rsidR="005B69AF" w:rsidRPr="00772F10">
        <w:rPr>
          <w:b/>
          <w:bCs/>
        </w:rPr>
        <w:t xml:space="preserve">7.1. Iestādes darba </w:t>
      </w:r>
      <w:proofErr w:type="spellStart"/>
      <w:r w:rsidR="005B69AF" w:rsidRPr="00772F10">
        <w:rPr>
          <w:b/>
          <w:bCs/>
        </w:rPr>
        <w:t>pašvērtēšana</w:t>
      </w:r>
      <w:proofErr w:type="spellEnd"/>
      <w:r w:rsidR="005B69AF" w:rsidRPr="00772F10">
        <w:rPr>
          <w:b/>
          <w:bCs/>
        </w:rPr>
        <w:t xml:space="preserve"> un attīstības plānošana</w:t>
      </w:r>
    </w:p>
    <w:p w:rsidR="00167DFE" w:rsidRPr="00772F10" w:rsidRDefault="00167DFE" w:rsidP="0055272D">
      <w:pPr>
        <w:spacing w:line="276" w:lineRule="auto"/>
        <w:jc w:val="both"/>
        <w:rPr>
          <w:b/>
          <w:bCs/>
        </w:rPr>
      </w:pPr>
    </w:p>
    <w:p w:rsidR="00141EB4" w:rsidRPr="00772F10" w:rsidRDefault="00263EB2" w:rsidP="00672761">
      <w:pPr>
        <w:spacing w:line="360" w:lineRule="auto"/>
        <w:ind w:firstLine="360"/>
        <w:jc w:val="both"/>
      </w:pPr>
      <w:r w:rsidRPr="00772F10">
        <w:t>Skolā ir izstrādāts attīstības plāns 201</w:t>
      </w:r>
      <w:r w:rsidR="00167DFE" w:rsidRPr="00772F10">
        <w:t>8</w:t>
      </w:r>
      <w:r w:rsidRPr="00772F10">
        <w:t>.-20</w:t>
      </w:r>
      <w:r w:rsidR="00167DFE" w:rsidRPr="00772F10">
        <w:t>20</w:t>
      </w:r>
      <w:r w:rsidRPr="00772F10">
        <w:t xml:space="preserve">. gadam saskaņā ar </w:t>
      </w:r>
      <w:r w:rsidR="003F1235" w:rsidRPr="00772F10">
        <w:t>Ogres</w:t>
      </w:r>
      <w:r w:rsidR="00DF38E2" w:rsidRPr="00772F10">
        <w:t xml:space="preserve"> novada</w:t>
      </w:r>
      <w:r w:rsidRPr="00772F10">
        <w:t xml:space="preserve"> attīstības </w:t>
      </w:r>
      <w:r w:rsidR="00DF38E2" w:rsidRPr="00772F10">
        <w:t>programm</w:t>
      </w:r>
      <w:r w:rsidR="00167DFE" w:rsidRPr="00772F10">
        <w:t>u</w:t>
      </w:r>
      <w:r w:rsidRPr="00772F10">
        <w:t xml:space="preserve"> 201</w:t>
      </w:r>
      <w:r w:rsidR="00DF38E2" w:rsidRPr="00772F10">
        <w:t>4</w:t>
      </w:r>
      <w:r w:rsidRPr="00772F10">
        <w:t>.-20</w:t>
      </w:r>
      <w:r w:rsidR="003F1235" w:rsidRPr="00772F10">
        <w:t>20</w:t>
      </w:r>
      <w:r w:rsidRPr="00772F10">
        <w:t>.gadam</w:t>
      </w:r>
      <w:r w:rsidR="00141EB4" w:rsidRPr="00772F10">
        <w:t xml:space="preserve">. Šajā procesā </w:t>
      </w:r>
      <w:r w:rsidR="00DF38E2" w:rsidRPr="00772F10">
        <w:t>i</w:t>
      </w:r>
      <w:r w:rsidR="00141EB4" w:rsidRPr="00772F10">
        <w:t>esaistī</w:t>
      </w:r>
      <w:r w:rsidR="00DF38E2" w:rsidRPr="00772F10">
        <w:t>jās</w:t>
      </w:r>
      <w:r w:rsidR="00141EB4" w:rsidRPr="00772F10">
        <w:t xml:space="preserve"> skolas kolektīvs, vecāki, izglītojamie, veicot anketēšanu par skolas stiprajām un uzlabojamām jomām un priekšlikumiem skolas attīstībai.</w:t>
      </w:r>
    </w:p>
    <w:p w:rsidR="00141EB4" w:rsidRPr="00772F10" w:rsidRDefault="00A560BF" w:rsidP="00672761">
      <w:pPr>
        <w:spacing w:line="360" w:lineRule="auto"/>
        <w:ind w:firstLine="360"/>
        <w:jc w:val="both"/>
      </w:pPr>
      <w:r w:rsidRPr="00772F10">
        <w:t>Skolas</w:t>
      </w:r>
      <w:r w:rsidR="005B69AF" w:rsidRPr="00772F10">
        <w:t xml:space="preserve"> direktore plāno skolas personāla darba kontroli visās jomās. Tiek veikts individuālā darba pašvērtējums, </w:t>
      </w:r>
      <w:r w:rsidR="005240DE" w:rsidRPr="00772F10">
        <w:t>pēc tam</w:t>
      </w:r>
      <w:r w:rsidR="005B69AF" w:rsidRPr="00772F10">
        <w:t xml:space="preserve"> vadība apkopo visu informāciju un veic skolas pašvērtējumu. Pašvērtējums ir objektīvs un pietiekami pamatots. </w:t>
      </w:r>
      <w:proofErr w:type="spellStart"/>
      <w:r w:rsidR="005B69AF" w:rsidRPr="00772F10">
        <w:t>Pašvērtēšanā</w:t>
      </w:r>
      <w:proofErr w:type="spellEnd"/>
      <w:r w:rsidR="005B69AF" w:rsidRPr="00772F10">
        <w:t xml:space="preserve"> konstatētās izglītības iestādes darba stiprās puses un nepieciešamos uzlabojumus personāls zina un izmanto, plānojot turpmāko darbu. </w:t>
      </w:r>
    </w:p>
    <w:p w:rsidR="00141EB4" w:rsidRPr="00772F10" w:rsidRDefault="00141EB4" w:rsidP="00534685">
      <w:pPr>
        <w:spacing w:line="360" w:lineRule="auto"/>
        <w:ind w:firstLine="360"/>
        <w:jc w:val="both"/>
      </w:pPr>
      <w:r w:rsidRPr="00772F10">
        <w:t xml:space="preserve">Katru mācību gadu tiek izstrādāts </w:t>
      </w:r>
      <w:r w:rsidR="00534685" w:rsidRPr="00772F10">
        <w:t xml:space="preserve">pasākumu, </w:t>
      </w:r>
      <w:r w:rsidR="00167DFE" w:rsidRPr="00772F10">
        <w:t xml:space="preserve">mācību un </w:t>
      </w:r>
      <w:r w:rsidR="00534685" w:rsidRPr="00772F10">
        <w:t xml:space="preserve">audzināšanas </w:t>
      </w:r>
      <w:r w:rsidRPr="00772F10">
        <w:t>darba plāns, pamatojoties uz attīstības plānā fiksētajām prioritāt</w:t>
      </w:r>
      <w:r w:rsidR="00AD4309" w:rsidRPr="00772F10">
        <w:t>ēm un uzdevumiem un uz iepriekšējā mācību gada</w:t>
      </w:r>
      <w:r w:rsidR="000B1160" w:rsidRPr="00772F10">
        <w:t xml:space="preserve"> darba analīzi un rezultātiem.</w:t>
      </w:r>
      <w:r w:rsidRPr="00772F10">
        <w:t xml:space="preserve"> </w:t>
      </w:r>
      <w:r w:rsidR="00534685" w:rsidRPr="00772F10">
        <w:t>P</w:t>
      </w:r>
      <w:r w:rsidRPr="00772F10">
        <w:t xml:space="preserve">lānu apspriež un pieņem Pedagoģiskās padomes </w:t>
      </w:r>
      <w:r w:rsidRPr="00772F10">
        <w:lastRenderedPageBreak/>
        <w:t xml:space="preserve">sēdē. </w:t>
      </w:r>
      <w:r w:rsidR="000B1160" w:rsidRPr="00772F10">
        <w:t xml:space="preserve">Mācību gada noslēgumā notiek plāna izpildes izvērtēšana. Katru gadu </w:t>
      </w:r>
      <w:r w:rsidR="00534685" w:rsidRPr="00772F10">
        <w:t xml:space="preserve">rudenī </w:t>
      </w:r>
      <w:r w:rsidR="000B1160" w:rsidRPr="00772F10">
        <w:t>skolas darbinieki plāno nepieciešamos resursus un rakstv</w:t>
      </w:r>
      <w:r w:rsidR="000828C5" w:rsidRPr="00772F10">
        <w:t>ei</w:t>
      </w:r>
      <w:r w:rsidR="000B1160" w:rsidRPr="00772F10">
        <w:t>dā iesniedz direktorei priekšlikumus, kuri tiek izmantoti, plānojot nākamā gada iestādes budžetu. Katru gadu tiek izvērtēti arī izglītojamo mācību sasniegumi, un mācību gada noslēgumā tiek sagatavots pārskats par dalību pasākumos, konkursos, festivālos, koncertos, mācību ekskursij</w:t>
      </w:r>
      <w:r w:rsidR="00167DFE" w:rsidRPr="00772F10">
        <w:t>ās</w:t>
      </w:r>
      <w:r w:rsidR="000B1160" w:rsidRPr="00772F10">
        <w:t>.</w:t>
      </w:r>
    </w:p>
    <w:p w:rsidR="000B1160" w:rsidRPr="00772F10" w:rsidRDefault="00534685" w:rsidP="00534685">
      <w:pPr>
        <w:spacing w:line="360" w:lineRule="auto"/>
        <w:ind w:firstLine="360"/>
        <w:jc w:val="both"/>
      </w:pPr>
      <w:r w:rsidRPr="00772F10">
        <w:t xml:space="preserve">Katru </w:t>
      </w:r>
      <w:r w:rsidR="00167DFE" w:rsidRPr="00772F10">
        <w:t>otrdienu</w:t>
      </w:r>
      <w:r w:rsidRPr="00772F10">
        <w:t xml:space="preserve"> pie direktores notiek skolas vadības sanāksme, kurā</w:t>
      </w:r>
      <w:r w:rsidR="005B69AF" w:rsidRPr="00772F10">
        <w:t xml:space="preserve"> tiek izvērtēti un analizēti dažādi notikumi un jautājumi, kas saistīti ar izglītojamiem, mācību procesu, direktore ziņo par aktualitātēm skolā un novadā, kā arī tiek plānoti veicamie darbi un pasākumi. </w:t>
      </w:r>
      <w:r w:rsidRPr="00772F10">
        <w:t xml:space="preserve">Madlienas pagasta pārvalde iestāžu un struktūrvienību vadītājiem reizi nedēļā rīko informatīvo sanāksmi par novada un pagasta aktualitātēm, kurā arī izglītības iestāžu vadītāji atskaitās par mācību un darba procesa norisi iestādē attiecīgajā periodā. </w:t>
      </w:r>
      <w:r w:rsidR="00167DFE" w:rsidRPr="00772F10">
        <w:t>Skola sadarbojas ar Ogres novada pašvaldības Iz</w:t>
      </w:r>
      <w:r w:rsidRPr="00772F10">
        <w:t>glītības pārvald</w:t>
      </w:r>
      <w:r w:rsidR="00167DFE" w:rsidRPr="00772F10">
        <w:t>i</w:t>
      </w:r>
      <w:r w:rsidR="000B1160" w:rsidRPr="00772F10">
        <w:t>.</w:t>
      </w:r>
    </w:p>
    <w:p w:rsidR="003E3BDC" w:rsidRPr="00772F10" w:rsidRDefault="0043620C" w:rsidP="00672761">
      <w:pPr>
        <w:spacing w:line="360" w:lineRule="auto"/>
        <w:ind w:firstLine="426"/>
        <w:jc w:val="both"/>
      </w:pPr>
      <w:r w:rsidRPr="00772F10">
        <w:t xml:space="preserve">Par iepriekšējo budžeta gadu direktors sagatavo iestādes darbības pārskatu Madlienas pagasta pārvaldei, par mācību gadu informāciju ievieto </w:t>
      </w:r>
      <w:hyperlink r:id="rId13" w:history="1">
        <w:r w:rsidRPr="00772F10">
          <w:rPr>
            <w:rStyle w:val="Hipersaite"/>
            <w:color w:val="auto"/>
          </w:rPr>
          <w:t>www.kulturaskarte.lv</w:t>
        </w:r>
      </w:hyperlink>
      <w:r w:rsidRPr="00772F10">
        <w:t xml:space="preserve"> un mācību gada noslēgumā tiek sagatavots skolas pašvērtējums. </w:t>
      </w:r>
      <w:r w:rsidR="00650B40" w:rsidRPr="00772F10">
        <w:t>A</w:t>
      </w:r>
      <w:r w:rsidRPr="00772F10">
        <w:t>dministrācija apkopo un sniedz  pieprasīto</w:t>
      </w:r>
      <w:r w:rsidR="003E3BDC" w:rsidRPr="00772F10">
        <w:t>, ar skolu saistīto</w:t>
      </w:r>
      <w:r w:rsidRPr="00772F10">
        <w:t xml:space="preserve"> informāciju </w:t>
      </w:r>
      <w:r w:rsidR="003E3BDC" w:rsidRPr="00772F10">
        <w:t xml:space="preserve">Madlienas pagasta pārvaldei, Ogres novada pašvaldības Izglītības pārvaldei, Latvijas </w:t>
      </w:r>
      <w:r w:rsidR="002557D6" w:rsidRPr="00772F10">
        <w:t>N</w:t>
      </w:r>
      <w:r w:rsidR="003E3BDC" w:rsidRPr="00772F10">
        <w:t xml:space="preserve">acionālajam kultūras centram u.c. </w:t>
      </w:r>
      <w:r w:rsidRPr="00772F10">
        <w:t xml:space="preserve"> </w:t>
      </w:r>
      <w:r w:rsidR="003E3BDC" w:rsidRPr="00772F10">
        <w:t xml:space="preserve">Skola gatavo lēmumprojektus un iesniedz pašvaldības domei. </w:t>
      </w:r>
    </w:p>
    <w:p w:rsidR="005B69AF" w:rsidRPr="00772F10" w:rsidRDefault="000B1160" w:rsidP="00672761">
      <w:pPr>
        <w:spacing w:line="360" w:lineRule="auto"/>
        <w:ind w:firstLine="426"/>
        <w:jc w:val="both"/>
      </w:pPr>
      <w:r w:rsidRPr="00772F10">
        <w:t>Skola un novada dome ir informēta par skolā notiekošajām aktivitātēm un cieši saistītas skolas attīstības projektu plānošanā un izstrādē. Materiāli tehnisko resursu atjaunošanas plānošana notiek saskaņojot to ar dibinātāju.</w:t>
      </w:r>
    </w:p>
    <w:p w:rsidR="005B69AF" w:rsidRPr="00772F10" w:rsidRDefault="005B69AF" w:rsidP="00672761">
      <w:pPr>
        <w:spacing w:line="360" w:lineRule="auto"/>
        <w:ind w:left="7200"/>
        <w:rPr>
          <w:b/>
          <w:i/>
        </w:rPr>
      </w:pPr>
      <w:r w:rsidRPr="00772F10">
        <w:rPr>
          <w:b/>
          <w:i/>
        </w:rPr>
        <w:t>Vērtējums- labi</w:t>
      </w:r>
    </w:p>
    <w:p w:rsidR="005B69AF" w:rsidRPr="00772F10" w:rsidRDefault="007C316A" w:rsidP="007C316A">
      <w:pPr>
        <w:spacing w:before="240" w:after="240" w:line="276" w:lineRule="auto"/>
        <w:jc w:val="both"/>
        <w:rPr>
          <w:b/>
        </w:rPr>
      </w:pPr>
      <w:r w:rsidRPr="00772F10">
        <w:rPr>
          <w:b/>
        </w:rPr>
        <w:t>4.</w:t>
      </w:r>
      <w:r w:rsidR="005B69AF" w:rsidRPr="00772F10">
        <w:rPr>
          <w:b/>
        </w:rPr>
        <w:t>7.2. Iestādes vadība</w:t>
      </w:r>
      <w:r w:rsidR="00FB539D" w:rsidRPr="00772F10">
        <w:rPr>
          <w:b/>
        </w:rPr>
        <w:t>s darbs un personāla pārvaldība</w:t>
      </w:r>
    </w:p>
    <w:p w:rsidR="005B69AF" w:rsidRPr="00772F10" w:rsidRDefault="005B69AF" w:rsidP="00672761">
      <w:pPr>
        <w:autoSpaceDE w:val="0"/>
        <w:autoSpaceDN w:val="0"/>
        <w:adjustRightInd w:val="0"/>
        <w:spacing w:line="360" w:lineRule="auto"/>
        <w:ind w:firstLine="612"/>
        <w:jc w:val="both"/>
      </w:pPr>
      <w:r w:rsidRPr="00772F10">
        <w:t>Skolas darbību nosaka Skolas Nolikums un citi skolas iekšējie normatīvie akti.</w:t>
      </w:r>
    </w:p>
    <w:p w:rsidR="005B69AF" w:rsidRPr="00772F10" w:rsidRDefault="002557D6" w:rsidP="00672761">
      <w:pPr>
        <w:spacing w:line="360" w:lineRule="auto"/>
        <w:jc w:val="both"/>
      </w:pPr>
      <w:r w:rsidRPr="00772F10">
        <w:t>Kārļa Kažociņa Madlienas mūzikas un mākslas skolā</w:t>
      </w:r>
      <w:r w:rsidR="005B69AF" w:rsidRPr="00772F10">
        <w:t xml:space="preserve"> izglītības un audzināšanas darbu organizē skolas direktore</w:t>
      </w:r>
      <w:r w:rsidRPr="00772F10">
        <w:t xml:space="preserve"> un direktora vietniece mācību darbā mūzikas nodaļā un direktora vietniece mācību darbā mākslas nodaļā. Administrācija</w:t>
      </w:r>
      <w:r w:rsidR="005B69AF" w:rsidRPr="00772F10">
        <w:t xml:space="preserve"> savu darbību plāno un veic demokrātiski, ņemot vērā pedagogu priekšlikumus un ierosinājumus.</w:t>
      </w:r>
    </w:p>
    <w:p w:rsidR="00FC49EA" w:rsidRPr="00772F10" w:rsidRDefault="00FC49EA" w:rsidP="00757705">
      <w:pPr>
        <w:pStyle w:val="Default"/>
        <w:spacing w:line="360" w:lineRule="auto"/>
        <w:ind w:firstLine="720"/>
        <w:jc w:val="both"/>
        <w:rPr>
          <w:color w:val="auto"/>
        </w:rPr>
      </w:pPr>
      <w:r w:rsidRPr="00772F10">
        <w:rPr>
          <w:color w:val="auto"/>
        </w:rPr>
        <w:t xml:space="preserve">Skolā darba organizāciju darbiniekiem nosaka darba kārtības noteikumi. Visu skolas darbinieku atbildības jomas, pienākumi un tiesības noteiktas amatu aprakstos. Amatu apraksti pēc nepieciešamības tiek aktualizēti, saskaņojot ar darbinieku. </w:t>
      </w:r>
    </w:p>
    <w:p w:rsidR="00FC49EA" w:rsidRPr="00772F10" w:rsidRDefault="00FC49EA" w:rsidP="00757705">
      <w:pPr>
        <w:spacing w:line="360" w:lineRule="auto"/>
        <w:ind w:firstLine="720"/>
        <w:jc w:val="both"/>
      </w:pPr>
      <w:r w:rsidRPr="00772F10">
        <w:t>Skolā ir izstrādāta vadības struktūra, tā ir skaidra, katrs darbinieks zina sev uzticētās jomas, plāno darbu, kontrolē un izvērtē rezultātus.</w:t>
      </w:r>
    </w:p>
    <w:p w:rsidR="005B69AF" w:rsidRPr="00772F10" w:rsidRDefault="005B69AF" w:rsidP="00672761">
      <w:pPr>
        <w:pStyle w:val="Pamatteksts2"/>
        <w:ind w:firstLine="720"/>
        <w:rPr>
          <w:rFonts w:ascii="Times New Roman" w:hAnsi="Times New Roman" w:cs="Times New Roman"/>
          <w:color w:val="auto"/>
        </w:rPr>
      </w:pPr>
      <w:r w:rsidRPr="00772F10">
        <w:rPr>
          <w:rFonts w:ascii="Times New Roman" w:hAnsi="Times New Roman" w:cs="Times New Roman"/>
          <w:color w:val="auto"/>
        </w:rPr>
        <w:lastRenderedPageBreak/>
        <w:t>Izglītības iestādē darbojas Pedagoģiskā padome,</w:t>
      </w:r>
      <w:r w:rsidR="00310E74" w:rsidRPr="00772F10">
        <w:rPr>
          <w:rFonts w:ascii="Times New Roman" w:hAnsi="Times New Roman" w:cs="Times New Roman"/>
          <w:color w:val="auto"/>
        </w:rPr>
        <w:t xml:space="preserve"> kuras darbu vada direktors. Tajā </w:t>
      </w:r>
      <w:r w:rsidRPr="00772F10">
        <w:rPr>
          <w:rFonts w:ascii="Times New Roman" w:hAnsi="Times New Roman" w:cs="Times New Roman"/>
          <w:color w:val="auto"/>
        </w:rPr>
        <w:t>darbojas visi skolā strādājošie pedagogi, un tās darbību nosaka Pedagoģiskās padomes reglaments. Pedagoģiskās padomes sēdes notiek vismaz 4 reizes gadā</w:t>
      </w:r>
      <w:r w:rsidR="0099716D" w:rsidRPr="00772F10">
        <w:rPr>
          <w:rFonts w:ascii="Times New Roman" w:hAnsi="Times New Roman" w:cs="Times New Roman"/>
          <w:color w:val="auto"/>
        </w:rPr>
        <w:t>.</w:t>
      </w:r>
      <w:r w:rsidR="00912D14" w:rsidRPr="00772F10">
        <w:rPr>
          <w:rFonts w:ascii="Times New Roman" w:hAnsi="Times New Roman" w:cs="Times New Roman"/>
          <w:color w:val="auto"/>
        </w:rPr>
        <w:t xml:space="preserve"> </w:t>
      </w:r>
      <w:r w:rsidR="00757705" w:rsidRPr="00772F10">
        <w:rPr>
          <w:rFonts w:ascii="Times New Roman" w:hAnsi="Times New Roman" w:cs="Times New Roman"/>
          <w:color w:val="auto"/>
        </w:rPr>
        <w:t>Pedagogu darba slodzes noteiktas atbilstoši normatīvo aktu prasībām.</w:t>
      </w:r>
    </w:p>
    <w:p w:rsidR="005B69AF" w:rsidRPr="00772F10" w:rsidRDefault="00C77629" w:rsidP="00757705">
      <w:pPr>
        <w:spacing w:line="360" w:lineRule="auto"/>
        <w:ind w:firstLine="720"/>
        <w:jc w:val="both"/>
      </w:pPr>
      <w:r w:rsidRPr="00772F10">
        <w:t>R</w:t>
      </w:r>
      <w:r w:rsidR="00310E74" w:rsidRPr="00772F10">
        <w:t xml:space="preserve">eizi </w:t>
      </w:r>
      <w:r w:rsidRPr="00772F10">
        <w:t>nedēļā</w:t>
      </w:r>
      <w:r w:rsidR="00310E74" w:rsidRPr="00772F10">
        <w:t xml:space="preserve"> notiek</w:t>
      </w:r>
      <w:r w:rsidR="005B69AF" w:rsidRPr="00772F10">
        <w:t xml:space="preserve"> </w:t>
      </w:r>
      <w:r w:rsidRPr="00772F10">
        <w:t>administrācijas</w:t>
      </w:r>
      <w:r w:rsidR="005B69AF" w:rsidRPr="00772F10">
        <w:t xml:space="preserve"> sanāksmes pie direktores, kurās tiek pārrunāti un analizēti dažādi jautājumi par iepriekšējo </w:t>
      </w:r>
      <w:r w:rsidR="00310E74" w:rsidRPr="00772F10">
        <w:t>posmu</w:t>
      </w:r>
      <w:r w:rsidR="005B69AF" w:rsidRPr="00772F10">
        <w:t xml:space="preserve"> un plānoti veicamie darbi. Skolā ir visa nepieciešamā dokumentācija</w:t>
      </w:r>
      <w:r w:rsidR="00757705" w:rsidRPr="00772F10">
        <w:t xml:space="preserve"> atbilstoši lietu nomenklatūrai.</w:t>
      </w:r>
      <w:r w:rsidR="005B69AF" w:rsidRPr="00772F10">
        <w:t xml:space="preserve"> Skolas darbu reglamentējošie dokumenti ir izstrādāti precīzi, ievērojot visas tiem izvirzītās prasības.</w:t>
      </w:r>
      <w:r w:rsidRPr="00772F10">
        <w:t xml:space="preserve"> Skolā ir Iekšējo normatīvo </w:t>
      </w:r>
      <w:smartTag w:uri="schemas-tilde-lv/tildestengine" w:element="veidnes">
        <w:smartTagPr>
          <w:attr w:name="baseform" w:val="akt|s"/>
          <w:attr w:name="id" w:val="-1"/>
          <w:attr w:name="text" w:val="aktu"/>
        </w:smartTagPr>
        <w:r w:rsidRPr="00772F10">
          <w:t>aktu</w:t>
        </w:r>
      </w:smartTag>
      <w:r w:rsidRPr="00772F10">
        <w:t xml:space="preserve"> izstrādāšanas un aprites kārtība. </w:t>
      </w:r>
      <w:r w:rsidR="005B69AF" w:rsidRPr="00772F10">
        <w:t>Personāla pienākumi, tiesības un atbildības jom</w:t>
      </w:r>
      <w:r w:rsidR="00757705" w:rsidRPr="00772F10">
        <w:t>a</w:t>
      </w:r>
      <w:r w:rsidR="005B69AF" w:rsidRPr="00772F10">
        <w:t>s ir noteiktas personāla amata aprakstos.</w:t>
      </w:r>
    </w:p>
    <w:p w:rsidR="00310E74" w:rsidRPr="00772F10" w:rsidRDefault="00310E74" w:rsidP="00C77629">
      <w:pPr>
        <w:spacing w:line="360" w:lineRule="auto"/>
        <w:ind w:firstLine="720"/>
        <w:jc w:val="both"/>
      </w:pPr>
      <w:r w:rsidRPr="00772F10">
        <w:t>Skolā ir arī Skolas padome, kuras darbu vada</w:t>
      </w:r>
      <w:r w:rsidR="00C77629" w:rsidRPr="00772F10">
        <w:t xml:space="preserve"> no vecāku vidus</w:t>
      </w:r>
      <w:r w:rsidRPr="00772F10">
        <w:t xml:space="preserve"> ievēlēts skolas padomes pārstāvis. </w:t>
      </w:r>
    </w:p>
    <w:p w:rsidR="00962C38" w:rsidRPr="00772F10" w:rsidRDefault="005B69AF" w:rsidP="00962C38">
      <w:pPr>
        <w:spacing w:line="360" w:lineRule="auto"/>
        <w:ind w:firstLine="720"/>
        <w:jc w:val="both"/>
      </w:pPr>
      <w:r w:rsidRPr="00772F10">
        <w:t xml:space="preserve">Skolas vadība pārzina katra skolotāja spējas un kompetenci, un katru mācību gadu pārskata un optimizē pedagogu pienākumu sadali: ir izveidotas </w:t>
      </w:r>
      <w:r w:rsidR="00C77629" w:rsidRPr="00772F10">
        <w:t>4</w:t>
      </w:r>
      <w:r w:rsidRPr="00772F10">
        <w:t xml:space="preserve"> mācību </w:t>
      </w:r>
      <w:r w:rsidR="00310E74" w:rsidRPr="00772F10">
        <w:t>priekšmetu metodiskās komisijas</w:t>
      </w:r>
      <w:r w:rsidR="00C77629" w:rsidRPr="00772F10">
        <w:t xml:space="preserve"> vai apvienības</w:t>
      </w:r>
      <w:r w:rsidR="00310E74" w:rsidRPr="00772F10">
        <w:t>, kuras vada Pedagoģiskās padomes sēdē ievēlēti un direktora apstiprināti pedagogi.</w:t>
      </w:r>
      <w:r w:rsidRPr="00772F10">
        <w:t xml:space="preserve"> Skolas vadība koordinē metodisko komisiju darbu, īsteno iekšējās kontroles mērķus un uzdevumus, un izvērtē visas skolas darbības jomas.</w:t>
      </w:r>
      <w:r w:rsidR="0023544F" w:rsidRPr="00772F10">
        <w:t xml:space="preserve"> </w:t>
      </w:r>
      <w:r w:rsidR="00962C38" w:rsidRPr="00772F10">
        <w:tab/>
      </w:r>
    </w:p>
    <w:p w:rsidR="005B69AF" w:rsidRPr="00772F10" w:rsidRDefault="005B69AF" w:rsidP="00962C38">
      <w:pPr>
        <w:spacing w:line="360" w:lineRule="auto"/>
        <w:ind w:firstLine="720"/>
        <w:jc w:val="both"/>
      </w:pPr>
      <w:r w:rsidRPr="00772F10">
        <w:t>Turpinās darbs pie audzēkņu sasniegumu un aktivitāšu datu bāzes uzkrāšanas. Izglītojamo sasniegumi tiek regulāri izvērtēti metodisko komisiju sēdēs un Pedagoģiskās padomes sēdēs.</w:t>
      </w:r>
    </w:p>
    <w:p w:rsidR="001979F3" w:rsidRPr="00772F10" w:rsidRDefault="001979F3" w:rsidP="00962C38">
      <w:pPr>
        <w:spacing w:line="360" w:lineRule="auto"/>
        <w:ind w:firstLine="720"/>
        <w:jc w:val="both"/>
      </w:pPr>
      <w:r w:rsidRPr="00772F10">
        <w:t xml:space="preserve">Skolā ir noteikti </w:t>
      </w:r>
      <w:r w:rsidR="00E8702B" w:rsidRPr="00772F10">
        <w:t>administrācijas apmeklētāju pieņemšanas laiki, tie izlikti pie durvīm, taču apmeklētāji tiek pieņemti arī ārpus noteiktā laika. Skolā var iesniegt sūdzības, priekšlikumus iesnieguma formā skolas direktorei, vai ievietot speciālā skolas pastkastītē. Par šo iespēju ir informēti gan vecāki, gan audzēkņi.</w:t>
      </w:r>
    </w:p>
    <w:p w:rsidR="00E8702B" w:rsidRPr="00772F10" w:rsidRDefault="00E8702B" w:rsidP="00962C38">
      <w:pPr>
        <w:spacing w:line="360" w:lineRule="auto"/>
        <w:ind w:firstLine="720"/>
        <w:jc w:val="both"/>
      </w:pPr>
      <w:r w:rsidRPr="00772F10">
        <w:t xml:space="preserve">Ik gadu direktore ir pieprasījusi Sodu reģistram ziņas par personālu. </w:t>
      </w:r>
      <w:r w:rsidR="00B023B2" w:rsidRPr="00772F10">
        <w:t>Pilnveidojoties VIIS, informācija ir vieglāk pieejama.</w:t>
      </w:r>
      <w:r w:rsidRPr="00772F10">
        <w:t xml:space="preserve"> </w:t>
      </w:r>
    </w:p>
    <w:p w:rsidR="00E8702B" w:rsidRPr="00772F10" w:rsidRDefault="00E8702B" w:rsidP="00962C38">
      <w:pPr>
        <w:spacing w:line="360" w:lineRule="auto"/>
        <w:ind w:firstLine="720"/>
        <w:jc w:val="both"/>
      </w:pPr>
      <w:r w:rsidRPr="00772F10">
        <w:t>Skola raksta projektus</w:t>
      </w:r>
      <w:r w:rsidR="0072773C" w:rsidRPr="00772F10">
        <w:t xml:space="preserve"> VKKF, pašvaldības kultūras aktivitātēm</w:t>
      </w:r>
      <w:r w:rsidRPr="00772F10">
        <w:t>, rīko un piedalās pasākumos, iesaista tajos audzēkņus, veicina audzēkņu vispusīgas personības veidošanu, ievēro audzēkņu tiesības.</w:t>
      </w:r>
    </w:p>
    <w:p w:rsidR="001E5E50" w:rsidRPr="00772F10" w:rsidRDefault="005B69AF" w:rsidP="00757705">
      <w:pPr>
        <w:spacing w:line="360" w:lineRule="auto"/>
        <w:ind w:firstLine="720"/>
        <w:jc w:val="both"/>
        <w:rPr>
          <w:rFonts w:eastAsia="Lucida Sans Unicode"/>
        </w:rPr>
      </w:pPr>
      <w:r w:rsidRPr="00772F10">
        <w:t>Izglītības iestāde</w:t>
      </w:r>
      <w:r w:rsidR="00962C38" w:rsidRPr="00772F10">
        <w:t>s vadībai ir laba sadarbība ar Madlienas pagasta pārvaldi un Ogres</w:t>
      </w:r>
      <w:r w:rsidRPr="00772F10">
        <w:t xml:space="preserve"> novada izglītības darba speciālisti, kas atvieglo daudzu skolai svarīgu jautājumu operatīvu risinājumu.</w:t>
      </w:r>
      <w:r w:rsidR="0090013E" w:rsidRPr="00772F10">
        <w:t xml:space="preserve"> </w:t>
      </w:r>
      <w:r w:rsidRPr="00772F10">
        <w:rPr>
          <w:rFonts w:eastAsia="Lucida Sans Unicode"/>
        </w:rPr>
        <w:t xml:space="preserve">Informācija par aktuālajiem jautājumiem tiek izlikta arī uz </w:t>
      </w:r>
      <w:r w:rsidR="00962C38" w:rsidRPr="00772F10">
        <w:rPr>
          <w:rFonts w:eastAsia="Lucida Sans Unicode"/>
        </w:rPr>
        <w:t>informācijas stenda</w:t>
      </w:r>
      <w:r w:rsidRPr="00772F10">
        <w:rPr>
          <w:rFonts w:eastAsia="Lucida Sans Unicode"/>
        </w:rPr>
        <w:t xml:space="preserve"> skolas </w:t>
      </w:r>
      <w:r w:rsidR="00962C38" w:rsidRPr="00772F10">
        <w:rPr>
          <w:rFonts w:eastAsia="Lucida Sans Unicode"/>
        </w:rPr>
        <w:t>vestibilā</w:t>
      </w:r>
      <w:r w:rsidRPr="00772F10">
        <w:rPr>
          <w:rFonts w:eastAsia="Lucida Sans Unicode"/>
        </w:rPr>
        <w:t xml:space="preserve">, </w:t>
      </w:r>
      <w:r w:rsidR="00962C38" w:rsidRPr="00772F10">
        <w:rPr>
          <w:rFonts w:eastAsia="Lucida Sans Unicode"/>
        </w:rPr>
        <w:t xml:space="preserve">lietvedībā - </w:t>
      </w:r>
      <w:r w:rsidR="0023544F" w:rsidRPr="00772F10">
        <w:rPr>
          <w:rFonts w:eastAsia="Lucida Sans Unicode"/>
        </w:rPr>
        <w:t>skolotāju istabā</w:t>
      </w:r>
      <w:r w:rsidRPr="00772F10">
        <w:rPr>
          <w:rFonts w:eastAsia="Lucida Sans Unicode"/>
        </w:rPr>
        <w:t xml:space="preserve"> un mācību klasēs.</w:t>
      </w:r>
      <w:r w:rsidR="007D03F3" w:rsidRPr="00772F10">
        <w:rPr>
          <w:rFonts w:eastAsia="Lucida Sans Unicode"/>
        </w:rPr>
        <w:t xml:space="preserve">                                                                      </w:t>
      </w:r>
    </w:p>
    <w:p w:rsidR="005B69AF" w:rsidRPr="00772F10" w:rsidRDefault="005B69AF" w:rsidP="001E5E50">
      <w:pPr>
        <w:spacing w:line="360" w:lineRule="auto"/>
        <w:ind w:firstLine="720"/>
        <w:jc w:val="right"/>
        <w:rPr>
          <w:rFonts w:eastAsia="Lucida Sans Unicode"/>
        </w:rPr>
      </w:pPr>
      <w:r w:rsidRPr="00772F10">
        <w:rPr>
          <w:rFonts w:eastAsia="Lucida Sans Unicode"/>
          <w:b/>
          <w:i/>
        </w:rPr>
        <w:t>Vērtējums- labi</w:t>
      </w:r>
    </w:p>
    <w:p w:rsidR="005B69AF" w:rsidRPr="00772F10" w:rsidRDefault="0026534D" w:rsidP="007C316A">
      <w:pPr>
        <w:spacing w:before="240" w:after="240" w:line="276" w:lineRule="auto"/>
        <w:jc w:val="both"/>
        <w:rPr>
          <w:rFonts w:eastAsia="Lucida Sans Unicode"/>
          <w:b/>
        </w:rPr>
      </w:pPr>
      <w:r w:rsidRPr="00772F10">
        <w:rPr>
          <w:rFonts w:eastAsia="Lucida Sans Unicode"/>
          <w:b/>
        </w:rPr>
        <w:lastRenderedPageBreak/>
        <w:t>4</w:t>
      </w:r>
      <w:r w:rsidR="007C316A" w:rsidRPr="00772F10">
        <w:rPr>
          <w:rFonts w:eastAsia="Lucida Sans Unicode"/>
          <w:b/>
        </w:rPr>
        <w:t>.</w:t>
      </w:r>
      <w:r w:rsidR="005B69AF" w:rsidRPr="00772F10">
        <w:rPr>
          <w:rFonts w:eastAsia="Lucida Sans Unicode"/>
          <w:b/>
        </w:rPr>
        <w:t>7.3. Iestādes sadarbība ar citām institūcijām</w:t>
      </w:r>
    </w:p>
    <w:p w:rsidR="00B023B2" w:rsidRPr="00772F10" w:rsidRDefault="00686B5F" w:rsidP="00B023B2">
      <w:pPr>
        <w:autoSpaceDE w:val="0"/>
        <w:autoSpaceDN w:val="0"/>
        <w:adjustRightInd w:val="0"/>
        <w:spacing w:line="360" w:lineRule="auto"/>
        <w:ind w:firstLine="720"/>
        <w:jc w:val="both"/>
      </w:pPr>
      <w:r w:rsidRPr="00772F10">
        <w:rPr>
          <w:rFonts w:ascii="TimesNewRomanPSMT" w:hAnsi="TimesNewRomanPSMT" w:cs="TimesNewRomanPSMT"/>
        </w:rPr>
        <w:t xml:space="preserve">Skolai visciešākā sadarbība ir ar </w:t>
      </w:r>
      <w:r w:rsidRPr="00772F10">
        <w:t xml:space="preserve">skolas dibinātāju – Ogres novada </w:t>
      </w:r>
      <w:r w:rsidR="0072773C" w:rsidRPr="00772F10">
        <w:t xml:space="preserve">pašvaldības </w:t>
      </w:r>
      <w:r w:rsidRPr="00772F10">
        <w:t>domi un Madlienas pagasta pārvaldi, kuras padotībā skola atrodas.</w:t>
      </w:r>
      <w:r w:rsidR="00B023B2" w:rsidRPr="00772F10">
        <w:t xml:space="preserve"> Pašvaldība mūzikas skolai nodrošina transportu ne tikai braucieniem uz konkursiem, meistarklasēm, mācību ekskursijām un festivāliem, bet arī bērnu nokļūšanai mūzikas skolā no citām novada apdzīvotajām vietām. Skola regulāri informē dibinātāju par izglītojamo un darbinieku sastāvu, mācību un radošajiem sasniegumiem un darba plānu. Izglītojamie un pedagogi muzicē pašvaldības un tās iestāžu rīkotajos pasākumos. </w:t>
      </w:r>
    </w:p>
    <w:p w:rsidR="00686B5F" w:rsidRPr="00772F10" w:rsidRDefault="00686B5F" w:rsidP="00B023B2">
      <w:pPr>
        <w:autoSpaceDE w:val="0"/>
        <w:autoSpaceDN w:val="0"/>
        <w:adjustRightInd w:val="0"/>
        <w:spacing w:line="360" w:lineRule="auto"/>
        <w:ind w:firstLine="612"/>
        <w:jc w:val="both"/>
      </w:pPr>
      <w:r w:rsidRPr="00772F10">
        <w:t xml:space="preserve"> Katru piektdienu direktors piedalās Madlienas pagasta pārvaldes informatīvajā sapulcē. Par pieņemtajiem lēmumiem un citiem svarīgiem jaunumiem darbinieki regulāri</w:t>
      </w:r>
      <w:r w:rsidR="0072773C" w:rsidRPr="00772F10">
        <w:t xml:space="preserve"> tiek</w:t>
      </w:r>
      <w:r w:rsidRPr="00772F10">
        <w:t xml:space="preserve"> informēti. Ar pašvaldību veiksmīga sadarbība notiek arī finansu, pasākumu un reklāmas jomā. </w:t>
      </w:r>
    </w:p>
    <w:p w:rsidR="00686B5F" w:rsidRPr="00772F10" w:rsidRDefault="00686B5F" w:rsidP="00B023B2">
      <w:pPr>
        <w:autoSpaceDE w:val="0"/>
        <w:autoSpaceDN w:val="0"/>
        <w:adjustRightInd w:val="0"/>
        <w:spacing w:line="360" w:lineRule="auto"/>
        <w:ind w:firstLine="612"/>
        <w:jc w:val="both"/>
      </w:pPr>
      <w:r w:rsidRPr="00772F10">
        <w:t xml:space="preserve">Skola sadarbojas ar </w:t>
      </w:r>
      <w:r w:rsidR="00B023B2" w:rsidRPr="00772F10">
        <w:t xml:space="preserve">Latvijas </w:t>
      </w:r>
      <w:r w:rsidR="00930844" w:rsidRPr="00772F10">
        <w:t>Nacionālo kultūras centru</w:t>
      </w:r>
      <w:r w:rsidRPr="00772F10">
        <w:t xml:space="preserve">, Alfrēda Kalniņa Cēsu mūzikas vidusskolu </w:t>
      </w:r>
      <w:r w:rsidR="00B023B2" w:rsidRPr="00772F10">
        <w:t xml:space="preserve">un Valmieras mākslas vidusskolu </w:t>
      </w:r>
      <w:r w:rsidRPr="00772F10">
        <w:t>kā reģionālo metodisko centru, ar LMSSA, LMIIA. Regulāra sadarbība ir izveidojusies ar Madlienas vidusskolu, bibliotēku, kultūras namu, pirmsskolas izglītības iestādi</w:t>
      </w:r>
      <w:r w:rsidR="00B023B2" w:rsidRPr="00772F10">
        <w:t xml:space="preserve"> „Taurenītis”</w:t>
      </w:r>
      <w:r w:rsidRPr="00772F10">
        <w:t>, pansionātu, invalīdu biedrību „Otrās Mājas”, Lēdm</w:t>
      </w:r>
      <w:r w:rsidR="00B023B2" w:rsidRPr="00772F10">
        <w:t xml:space="preserve">anes pamatskolu un Tautas namu, </w:t>
      </w:r>
      <w:r w:rsidRPr="00772F10">
        <w:t>Ķeipenes „Vides centru”,</w:t>
      </w:r>
      <w:r w:rsidR="00930844" w:rsidRPr="00772F10">
        <w:t xml:space="preserve"> Ogres, Mārupes, Skrīveru</w:t>
      </w:r>
      <w:r w:rsidRPr="00772F10">
        <w:t xml:space="preserve"> mūzikas un mākslas skol</w:t>
      </w:r>
      <w:r w:rsidR="00930844" w:rsidRPr="00772F10">
        <w:t>ām</w:t>
      </w:r>
      <w:r w:rsidRPr="00772F10">
        <w:t xml:space="preserve"> un citām apkārtējo pagastu iestādēm.</w:t>
      </w:r>
    </w:p>
    <w:p w:rsidR="005B69AF" w:rsidRPr="00772F10" w:rsidRDefault="00B023B2" w:rsidP="00650B40">
      <w:pPr>
        <w:autoSpaceDE w:val="0"/>
        <w:autoSpaceDN w:val="0"/>
        <w:adjustRightInd w:val="0"/>
        <w:spacing w:line="360" w:lineRule="auto"/>
        <w:ind w:firstLine="612"/>
        <w:jc w:val="both"/>
      </w:pPr>
      <w:r w:rsidRPr="00772F10">
        <w:t xml:space="preserve">Skola piedalās Latvijas un starptautiskos konkursos, izstādēs, kā arī organizē konkursus un </w:t>
      </w:r>
      <w:r w:rsidR="00433A74" w:rsidRPr="00772F10">
        <w:t>festivālus Madlienā.</w:t>
      </w:r>
      <w:r w:rsidR="000828C5" w:rsidRPr="00772F10">
        <w:t xml:space="preserve"> </w:t>
      </w:r>
      <w:r w:rsidR="00686B5F" w:rsidRPr="00772F10">
        <w:rPr>
          <w:rFonts w:ascii="TimesNewRomanPSMT" w:hAnsi="TimesNewRomanPSMT" w:cs="TimesNewRomanPSMT"/>
        </w:rPr>
        <w:t>Skola atvērta sadarbībai un ieinteresēta jebkuru pozitīvi tendētu plānu uzklau</w:t>
      </w:r>
      <w:r w:rsidRPr="00772F10">
        <w:rPr>
          <w:rFonts w:ascii="TimesNewRomanPSMT" w:hAnsi="TimesNewRomanPSMT" w:cs="TimesNewRomanPSMT"/>
        </w:rPr>
        <w:t xml:space="preserve">sīt un realizēt. </w:t>
      </w:r>
    </w:p>
    <w:p w:rsidR="00414267" w:rsidRPr="00772F10" w:rsidRDefault="005B69AF" w:rsidP="00B51230">
      <w:pPr>
        <w:autoSpaceDE w:val="0"/>
        <w:autoSpaceDN w:val="0"/>
        <w:adjustRightInd w:val="0"/>
        <w:spacing w:line="360" w:lineRule="auto"/>
        <w:jc w:val="right"/>
      </w:pPr>
      <w:r w:rsidRPr="00772F10">
        <w:rPr>
          <w:b/>
          <w:i/>
        </w:rPr>
        <w:t>Vērtējums- labi</w:t>
      </w:r>
    </w:p>
    <w:p w:rsidR="005B69AF" w:rsidRPr="00772F10" w:rsidRDefault="005B69AF" w:rsidP="002F0819">
      <w:pPr>
        <w:pStyle w:val="Sarakstarindkopa"/>
        <w:numPr>
          <w:ilvl w:val="0"/>
          <w:numId w:val="27"/>
        </w:numPr>
        <w:autoSpaceDE w:val="0"/>
        <w:autoSpaceDN w:val="0"/>
        <w:adjustRightInd w:val="0"/>
        <w:spacing w:line="276" w:lineRule="auto"/>
        <w:jc w:val="center"/>
        <w:rPr>
          <w:b/>
          <w:sz w:val="28"/>
          <w:szCs w:val="28"/>
        </w:rPr>
      </w:pPr>
      <w:r w:rsidRPr="00772F10">
        <w:rPr>
          <w:b/>
          <w:sz w:val="28"/>
          <w:szCs w:val="28"/>
        </w:rPr>
        <w:t>Citi sasniegumi</w:t>
      </w:r>
    </w:p>
    <w:p w:rsidR="001D003D" w:rsidRPr="00772F10" w:rsidRDefault="001D003D" w:rsidP="00B023B2">
      <w:pPr>
        <w:pStyle w:val="Pamatteksts2"/>
        <w:rPr>
          <w:rFonts w:ascii="Times New Roman" w:hAnsi="Times New Roman" w:cs="Times New Roman"/>
          <w:color w:val="auto"/>
        </w:rPr>
      </w:pPr>
      <w:r w:rsidRPr="00772F10">
        <w:rPr>
          <w:rFonts w:ascii="Times New Roman" w:hAnsi="Times New Roman" w:cs="Times New Roman"/>
          <w:color w:val="auto"/>
        </w:rPr>
        <w:t xml:space="preserve"> </w:t>
      </w:r>
    </w:p>
    <w:p w:rsidR="005B69AF" w:rsidRPr="00772F10" w:rsidRDefault="00032B89" w:rsidP="00672761">
      <w:pPr>
        <w:spacing w:line="360" w:lineRule="auto"/>
        <w:ind w:firstLine="465"/>
        <w:jc w:val="both"/>
      </w:pPr>
      <w:r w:rsidRPr="00772F10">
        <w:t>Kārļa Kažociņa Madlienas</w:t>
      </w:r>
      <w:r w:rsidR="005B69AF" w:rsidRPr="00772F10">
        <w:t xml:space="preserve"> mūzikas </w:t>
      </w:r>
      <w:r w:rsidRPr="00772F10">
        <w:t xml:space="preserve">un mākslas </w:t>
      </w:r>
      <w:r w:rsidR="005B69AF" w:rsidRPr="00772F10">
        <w:t xml:space="preserve">skolu var pamatoti uzskatīt par </w:t>
      </w:r>
      <w:r w:rsidRPr="00772F10">
        <w:t xml:space="preserve">Madlienas pagasta </w:t>
      </w:r>
      <w:r w:rsidR="005B69AF" w:rsidRPr="00772F10">
        <w:t>un novada kultūrvides veidotāj</w:t>
      </w:r>
      <w:r w:rsidRPr="00772F10">
        <w:t>u</w:t>
      </w:r>
      <w:r w:rsidR="005B69AF" w:rsidRPr="00772F10">
        <w:t xml:space="preserve">. </w:t>
      </w:r>
      <w:r w:rsidR="00C33F1A" w:rsidRPr="00772F10">
        <w:t>Skolas misija ir ne tikai izaudzināt mūziķus, bet attīstīt kultūrvidi kopumā, radīt bērnos interesi par</w:t>
      </w:r>
      <w:r w:rsidRPr="00772F10">
        <w:t xml:space="preserve"> mākslu,</w:t>
      </w:r>
      <w:r w:rsidR="00C33F1A" w:rsidRPr="00772F10">
        <w:t xml:space="preserve"> mūziku, kultūru, celt viņu pašapziņu un attīstīt spējas darboties patstāvīgi un radoši.</w:t>
      </w:r>
    </w:p>
    <w:p w:rsidR="000F0631" w:rsidRPr="00772F10" w:rsidRDefault="000F0631" w:rsidP="00672761">
      <w:pPr>
        <w:spacing w:line="360" w:lineRule="auto"/>
        <w:ind w:firstLine="465"/>
        <w:jc w:val="both"/>
      </w:pPr>
      <w:r w:rsidRPr="00772F10">
        <w:t>Kaut arī laukos strauji samazinās iedzīvotāju skaits, katru gadu uzņemam pietiekošu skaitu audzēkņu, pat no 25 km attāliem pagastiem. Prieks par to, ka mūsu audzēkņi var dziedāt 1.-3.un 4.-9.kl. koros</w:t>
      </w:r>
      <w:r w:rsidR="00DE259E" w:rsidRPr="00772F10">
        <w:t xml:space="preserve">, jo apkārtējās skolās tādu nav. Mūsu skolas piedāvātās interešu/neformālās izglītības programmas apmeklē iedzīvotāji no 4 </w:t>
      </w:r>
      <w:r w:rsidR="0072773C" w:rsidRPr="00772F10">
        <w:t>–</w:t>
      </w:r>
      <w:r w:rsidR="00DE259E" w:rsidRPr="00772F10">
        <w:t xml:space="preserve"> </w:t>
      </w:r>
      <w:r w:rsidR="0072773C" w:rsidRPr="00772F10">
        <w:t xml:space="preserve">50 </w:t>
      </w:r>
      <w:r w:rsidR="00DE259E" w:rsidRPr="00772F10">
        <w:t xml:space="preserve">gadiem. Skolai ir uzkrāti audzēkņu mākslas darbu fondi, tādēļ sienas ir noformētas skolas un Madlienas pagasta </w:t>
      </w:r>
      <w:r w:rsidR="00DE259E" w:rsidRPr="00772F10">
        <w:lastRenderedPageBreak/>
        <w:t xml:space="preserve">pārvaldes telpās, kā arī jebkurā brīdī varam piedāvāt izstāžu ekspozīciju. Varam piedāvāt arī  mūzikas nodaļas audzēkņu atsevišķus priekšnesumus un  koncertus.  </w:t>
      </w:r>
    </w:p>
    <w:p w:rsidR="00E55780" w:rsidRPr="00772F10" w:rsidRDefault="001C68C9" w:rsidP="001C68C9">
      <w:pPr>
        <w:spacing w:line="360" w:lineRule="auto"/>
        <w:ind w:firstLine="465"/>
        <w:jc w:val="both"/>
      </w:pPr>
      <w:r w:rsidRPr="00772F10">
        <w:t>Skolas lepnums ir profesionāli, radoši un aktīvi pedagogi, kur</w:t>
      </w:r>
      <w:r w:rsidR="00C33F1A" w:rsidRPr="00772F10">
        <w:t>i piedalās radošās aktivitātēs</w:t>
      </w:r>
      <w:r w:rsidR="00DE259E" w:rsidRPr="00772F10">
        <w:t>,</w:t>
      </w:r>
      <w:r w:rsidR="00C33F1A" w:rsidRPr="00772F10">
        <w:t xml:space="preserve"> </w:t>
      </w:r>
      <w:r w:rsidRPr="00772F10">
        <w:t xml:space="preserve">muzicē un koncertē </w:t>
      </w:r>
      <w:r w:rsidR="00C33F1A" w:rsidRPr="00772F10">
        <w:t xml:space="preserve">ne tikai </w:t>
      </w:r>
      <w:r w:rsidRPr="00772F10">
        <w:t>kopā ar audzēkņiem</w:t>
      </w:r>
      <w:r w:rsidR="00C33F1A" w:rsidRPr="00772F10">
        <w:t>, bet arī paši ir izpildītājmākslinieki</w:t>
      </w:r>
      <w:r w:rsidRPr="00772F10">
        <w:t xml:space="preserve">. </w:t>
      </w:r>
      <w:r w:rsidR="005B69AF" w:rsidRPr="00772F10">
        <w:rPr>
          <w:rFonts w:eastAsia="Lucida Sans Unicode"/>
        </w:rPr>
        <w:t xml:space="preserve">Skolas pedagogi vada </w:t>
      </w:r>
      <w:r w:rsidR="00032B89" w:rsidRPr="00772F10">
        <w:rPr>
          <w:rFonts w:eastAsia="Lucida Sans Unicode"/>
        </w:rPr>
        <w:t xml:space="preserve">vai piedalās </w:t>
      </w:r>
      <w:r w:rsidR="005B69AF" w:rsidRPr="00772F10">
        <w:rPr>
          <w:rFonts w:eastAsia="Lucida Sans Unicode"/>
        </w:rPr>
        <w:t>pašdarbības kolektīv</w:t>
      </w:r>
      <w:r w:rsidR="00032B89" w:rsidRPr="00772F10">
        <w:rPr>
          <w:rFonts w:eastAsia="Lucida Sans Unicode"/>
        </w:rPr>
        <w:t>os</w:t>
      </w:r>
      <w:r w:rsidR="005B69AF" w:rsidRPr="00772F10">
        <w:rPr>
          <w:rFonts w:eastAsia="Lucida Sans Unicode"/>
        </w:rPr>
        <w:t>. Skolas audzēkņi veido pamatu interešu izglītības kolektīviem savās vispārizglītojošās skolās. A</w:t>
      </w:r>
      <w:r w:rsidR="005B69AF" w:rsidRPr="00772F10">
        <w:t xml:space="preserve">udzēkņi un pedagogi aktīvi iesaistās dažādos novada </w:t>
      </w:r>
      <w:r w:rsidR="00032B89" w:rsidRPr="00772F10">
        <w:t xml:space="preserve">mākslas un </w:t>
      </w:r>
      <w:r w:rsidR="005B69AF" w:rsidRPr="00772F10">
        <w:t xml:space="preserve">koncertdzīves pasākumos. </w:t>
      </w:r>
    </w:p>
    <w:p w:rsidR="00C33F1A" w:rsidRPr="00772F10" w:rsidRDefault="00C33F1A" w:rsidP="00C33F1A">
      <w:pPr>
        <w:spacing w:line="360" w:lineRule="auto"/>
        <w:ind w:firstLine="465"/>
        <w:jc w:val="both"/>
      </w:pPr>
      <w:r w:rsidRPr="00772F10">
        <w:t xml:space="preserve">Būtiska nozīme skolas audzēkņu izaugsmes motivēšanā un skolas popularizēšanā ir </w:t>
      </w:r>
      <w:r w:rsidR="00521E89" w:rsidRPr="00772F10">
        <w:t>Latvijas mūzikas skolu akordeonistu ansambļu un kameransambļu konkurs</w:t>
      </w:r>
      <w:r w:rsidR="00032B89" w:rsidRPr="00772F10">
        <w:t>am</w:t>
      </w:r>
      <w:r w:rsidR="00521E89" w:rsidRPr="00772F10">
        <w:t xml:space="preserve"> Madlienā</w:t>
      </w:r>
      <w:r w:rsidR="00032B89" w:rsidRPr="00772F10">
        <w:t>, kurus ik pēc 2 gadiem rīkojam jau kopš 2008.gada un tajos</w:t>
      </w:r>
      <w:r w:rsidRPr="00772F10">
        <w:t xml:space="preserve"> piedalās audzēkņi </w:t>
      </w:r>
      <w:r w:rsidR="00521E89" w:rsidRPr="00772F10">
        <w:t>no visas Latvijas.</w:t>
      </w:r>
    </w:p>
    <w:p w:rsidR="004C6E2E" w:rsidRPr="00772F10" w:rsidRDefault="000A2DF4" w:rsidP="00DE259E">
      <w:pPr>
        <w:autoSpaceDE w:val="0"/>
        <w:autoSpaceDN w:val="0"/>
        <w:adjustRightInd w:val="0"/>
        <w:spacing w:line="276" w:lineRule="auto"/>
        <w:jc w:val="center"/>
        <w:rPr>
          <w:b/>
          <w:sz w:val="28"/>
          <w:szCs w:val="28"/>
        </w:rPr>
      </w:pPr>
      <w:r w:rsidRPr="00772F10">
        <w:rPr>
          <w:b/>
          <w:sz w:val="28"/>
          <w:szCs w:val="28"/>
        </w:rPr>
        <w:t>6.</w:t>
      </w:r>
      <w:r w:rsidR="00414267" w:rsidRPr="00772F10">
        <w:rPr>
          <w:b/>
          <w:sz w:val="28"/>
          <w:szCs w:val="28"/>
        </w:rPr>
        <w:t xml:space="preserve"> </w:t>
      </w:r>
      <w:r w:rsidR="004C6E2E" w:rsidRPr="00772F10">
        <w:rPr>
          <w:b/>
          <w:sz w:val="28"/>
          <w:szCs w:val="28"/>
        </w:rPr>
        <w:t>Pašnovērtējuma rezumējums</w:t>
      </w:r>
    </w:p>
    <w:p w:rsidR="004C6E2E" w:rsidRPr="00772F10" w:rsidRDefault="00BF4EB3" w:rsidP="00A3498D">
      <w:pPr>
        <w:autoSpaceDE w:val="0"/>
        <w:autoSpaceDN w:val="0"/>
        <w:adjustRightInd w:val="0"/>
        <w:spacing w:line="276" w:lineRule="auto"/>
        <w:jc w:val="center"/>
        <w:rPr>
          <w:b/>
          <w:sz w:val="20"/>
          <w:szCs w:val="20"/>
        </w:rPr>
      </w:pPr>
      <w:r w:rsidRPr="00772F10">
        <w:rPr>
          <w:b/>
          <w:sz w:val="20"/>
          <w:szCs w:val="20"/>
        </w:rPr>
        <w:t xml:space="preserve">                                                      </w:t>
      </w:r>
      <w:r w:rsidR="005B69AF" w:rsidRPr="00772F10">
        <w:rPr>
          <w:b/>
          <w:sz w:val="20"/>
          <w:szCs w:val="20"/>
        </w:rPr>
        <w:t>Pašnovērtējums atbilstoši kritērijiem</w:t>
      </w:r>
      <w:r w:rsidR="0072773C" w:rsidRPr="00772F10">
        <w:rPr>
          <w:b/>
          <w:sz w:val="20"/>
          <w:szCs w:val="20"/>
        </w:rPr>
        <w:t xml:space="preserve"> </w:t>
      </w:r>
      <w:r w:rsidRPr="00772F10">
        <w:rPr>
          <w:b/>
          <w:sz w:val="20"/>
          <w:szCs w:val="20"/>
        </w:rPr>
        <w:t xml:space="preserve">                                     </w:t>
      </w:r>
      <w:r w:rsidR="0072773C" w:rsidRPr="00772F10">
        <w:rPr>
          <w:b/>
          <w:sz w:val="20"/>
          <w:szCs w:val="20"/>
        </w:rPr>
        <w:t xml:space="preserve"> 11. tabula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529"/>
        <w:gridCol w:w="1701"/>
      </w:tblGrid>
      <w:tr w:rsidR="005B69AF" w:rsidRPr="00772F10" w:rsidTr="0055272D">
        <w:tc>
          <w:tcPr>
            <w:tcW w:w="1809" w:type="dxa"/>
          </w:tcPr>
          <w:p w:rsidR="005B69AF" w:rsidRPr="00772F10" w:rsidRDefault="005B69AF" w:rsidP="005777E7">
            <w:pPr>
              <w:spacing w:line="276" w:lineRule="auto"/>
              <w:jc w:val="center"/>
              <w:rPr>
                <w:rFonts w:eastAsia="Calibri"/>
                <w:lang w:eastAsia="en-US" w:bidi="en-US"/>
              </w:rPr>
            </w:pPr>
            <w:r w:rsidRPr="00772F10">
              <w:rPr>
                <w:rFonts w:eastAsia="Calibri"/>
                <w:lang w:eastAsia="en-US" w:bidi="en-US"/>
              </w:rPr>
              <w:t>Joma</w:t>
            </w:r>
          </w:p>
        </w:tc>
        <w:tc>
          <w:tcPr>
            <w:tcW w:w="5529" w:type="dxa"/>
          </w:tcPr>
          <w:p w:rsidR="005B69AF" w:rsidRPr="00772F10" w:rsidRDefault="005B69AF" w:rsidP="005777E7">
            <w:pPr>
              <w:spacing w:line="276" w:lineRule="auto"/>
              <w:jc w:val="center"/>
              <w:rPr>
                <w:rFonts w:eastAsia="Calibri"/>
                <w:lang w:eastAsia="en-US" w:bidi="en-US"/>
              </w:rPr>
            </w:pPr>
            <w:r w:rsidRPr="00772F10">
              <w:rPr>
                <w:rFonts w:eastAsia="Calibri"/>
                <w:lang w:eastAsia="en-US" w:bidi="en-US"/>
              </w:rPr>
              <w:t>Kritērijs</w:t>
            </w:r>
          </w:p>
        </w:tc>
        <w:tc>
          <w:tcPr>
            <w:tcW w:w="1701" w:type="dxa"/>
          </w:tcPr>
          <w:p w:rsidR="005B69AF" w:rsidRPr="00772F10" w:rsidRDefault="005B69AF" w:rsidP="005777E7">
            <w:pPr>
              <w:spacing w:line="276" w:lineRule="auto"/>
              <w:jc w:val="center"/>
              <w:rPr>
                <w:rFonts w:eastAsia="Calibri"/>
                <w:lang w:eastAsia="en-US" w:bidi="en-US"/>
              </w:rPr>
            </w:pPr>
            <w:r w:rsidRPr="00772F10">
              <w:rPr>
                <w:rFonts w:eastAsia="Calibri"/>
                <w:lang w:eastAsia="en-US" w:bidi="en-US"/>
              </w:rPr>
              <w:t>Skolas pašvērtējums</w:t>
            </w:r>
          </w:p>
        </w:tc>
      </w:tr>
      <w:tr w:rsidR="005B69AF" w:rsidRPr="00772F10" w:rsidTr="0055272D">
        <w:tc>
          <w:tcPr>
            <w:tcW w:w="1809" w:type="dxa"/>
          </w:tcPr>
          <w:p w:rsidR="005B69AF" w:rsidRPr="00772F10" w:rsidRDefault="005B69AF" w:rsidP="005777E7">
            <w:pPr>
              <w:spacing w:line="276" w:lineRule="auto"/>
              <w:jc w:val="both"/>
              <w:rPr>
                <w:rFonts w:eastAsia="Calibri"/>
                <w:bCs/>
                <w:lang w:eastAsia="en-US" w:bidi="en-US"/>
              </w:rPr>
            </w:pPr>
            <w:r w:rsidRPr="00772F10">
              <w:rPr>
                <w:rFonts w:eastAsia="Calibri"/>
                <w:bCs/>
                <w:lang w:eastAsia="en-US" w:bidi="en-US"/>
              </w:rPr>
              <w:t>1.Mācību saturs</w:t>
            </w:r>
          </w:p>
        </w:tc>
        <w:tc>
          <w:tcPr>
            <w:tcW w:w="5529" w:type="dxa"/>
          </w:tcPr>
          <w:p w:rsidR="005B69AF" w:rsidRPr="00772F10" w:rsidRDefault="005B69AF" w:rsidP="005777E7">
            <w:pPr>
              <w:spacing w:line="276" w:lineRule="auto"/>
              <w:rPr>
                <w:rFonts w:eastAsia="Calibri"/>
                <w:bCs/>
                <w:lang w:eastAsia="en-US" w:bidi="en-US"/>
              </w:rPr>
            </w:pPr>
            <w:r w:rsidRPr="00772F10">
              <w:rPr>
                <w:rFonts w:eastAsia="Calibri"/>
                <w:bCs/>
                <w:lang w:eastAsia="en-US" w:bidi="en-US"/>
              </w:rPr>
              <w:t>1.1. Iestādes īstenotās izglītības programmas</w:t>
            </w:r>
          </w:p>
        </w:tc>
        <w:tc>
          <w:tcPr>
            <w:tcW w:w="1701" w:type="dxa"/>
          </w:tcPr>
          <w:p w:rsidR="005B69AF" w:rsidRPr="00772F10" w:rsidRDefault="005B69AF" w:rsidP="005777E7">
            <w:pPr>
              <w:spacing w:line="276" w:lineRule="auto"/>
              <w:jc w:val="center"/>
              <w:rPr>
                <w:rFonts w:eastAsia="Calibri"/>
                <w:lang w:eastAsia="en-US" w:bidi="en-US"/>
              </w:rPr>
            </w:pPr>
            <w:r w:rsidRPr="00772F10">
              <w:rPr>
                <w:rFonts w:eastAsia="Calibri"/>
                <w:lang w:eastAsia="en-US" w:bidi="en-US"/>
              </w:rPr>
              <w:t>Labi</w:t>
            </w:r>
          </w:p>
        </w:tc>
      </w:tr>
      <w:tr w:rsidR="005B69AF" w:rsidRPr="00772F10" w:rsidTr="0055272D">
        <w:trPr>
          <w:trHeight w:val="165"/>
        </w:trPr>
        <w:tc>
          <w:tcPr>
            <w:tcW w:w="1809" w:type="dxa"/>
            <w:vMerge w:val="restart"/>
          </w:tcPr>
          <w:p w:rsidR="005B69AF" w:rsidRPr="00772F10" w:rsidRDefault="005B69AF" w:rsidP="005777E7">
            <w:pPr>
              <w:spacing w:line="276" w:lineRule="auto"/>
              <w:jc w:val="both"/>
              <w:rPr>
                <w:rFonts w:eastAsia="Calibri"/>
                <w:bCs/>
                <w:lang w:eastAsia="en-US" w:bidi="en-US"/>
              </w:rPr>
            </w:pPr>
            <w:r w:rsidRPr="00772F10">
              <w:rPr>
                <w:rFonts w:eastAsia="Calibri"/>
                <w:bCs/>
                <w:lang w:eastAsia="en-US" w:bidi="en-US"/>
              </w:rPr>
              <w:t>2.Mācīšana un mācīšanās</w:t>
            </w:r>
          </w:p>
        </w:tc>
        <w:tc>
          <w:tcPr>
            <w:tcW w:w="5529" w:type="dxa"/>
          </w:tcPr>
          <w:p w:rsidR="005B69AF" w:rsidRPr="00772F10" w:rsidRDefault="005B69AF" w:rsidP="00891A99">
            <w:pPr>
              <w:spacing w:line="276" w:lineRule="auto"/>
              <w:outlineLvl w:val="0"/>
              <w:rPr>
                <w:rFonts w:eastAsia="Calibri"/>
                <w:bCs/>
                <w:lang w:eastAsia="en-US" w:bidi="en-US"/>
              </w:rPr>
            </w:pPr>
            <w:r w:rsidRPr="00772F10">
              <w:rPr>
                <w:rFonts w:eastAsia="Calibri"/>
                <w:bCs/>
                <w:lang w:eastAsia="en-US" w:bidi="en-US"/>
              </w:rPr>
              <w:t>2.1. Mācīšan</w:t>
            </w:r>
            <w:r w:rsidR="00891A99" w:rsidRPr="00772F10">
              <w:rPr>
                <w:rFonts w:eastAsia="Calibri"/>
                <w:bCs/>
                <w:lang w:eastAsia="en-US" w:bidi="en-US"/>
              </w:rPr>
              <w:t>a</w:t>
            </w:r>
            <w:r w:rsidRPr="00772F10">
              <w:rPr>
                <w:rFonts w:eastAsia="Calibri"/>
                <w:bCs/>
                <w:lang w:eastAsia="en-US" w:bidi="en-US"/>
              </w:rPr>
              <w:t>s kvalitāte</w:t>
            </w:r>
          </w:p>
        </w:tc>
        <w:tc>
          <w:tcPr>
            <w:tcW w:w="1701" w:type="dxa"/>
          </w:tcPr>
          <w:p w:rsidR="005B69AF" w:rsidRPr="00772F10" w:rsidRDefault="005B69AF" w:rsidP="005777E7">
            <w:pPr>
              <w:spacing w:line="276" w:lineRule="auto"/>
              <w:jc w:val="center"/>
              <w:rPr>
                <w:rFonts w:eastAsia="Calibri"/>
                <w:lang w:eastAsia="en-US" w:bidi="en-US"/>
              </w:rPr>
            </w:pPr>
            <w:r w:rsidRPr="00772F10">
              <w:rPr>
                <w:rFonts w:eastAsia="Calibri"/>
                <w:lang w:eastAsia="en-US" w:bidi="en-US"/>
              </w:rPr>
              <w:t>Labi</w:t>
            </w:r>
          </w:p>
        </w:tc>
      </w:tr>
      <w:tr w:rsidR="005B69AF" w:rsidRPr="00772F10" w:rsidTr="0055272D">
        <w:tc>
          <w:tcPr>
            <w:tcW w:w="1809" w:type="dxa"/>
            <w:vMerge/>
          </w:tcPr>
          <w:p w:rsidR="005B69AF" w:rsidRPr="00772F10" w:rsidRDefault="005B69AF" w:rsidP="005777E7">
            <w:pPr>
              <w:spacing w:line="276" w:lineRule="auto"/>
              <w:jc w:val="both"/>
              <w:rPr>
                <w:rFonts w:eastAsia="Calibri"/>
                <w:bCs/>
                <w:lang w:eastAsia="en-US" w:bidi="en-US"/>
              </w:rPr>
            </w:pPr>
          </w:p>
        </w:tc>
        <w:tc>
          <w:tcPr>
            <w:tcW w:w="5529" w:type="dxa"/>
          </w:tcPr>
          <w:p w:rsidR="005B69AF" w:rsidRPr="00772F10" w:rsidRDefault="005B69AF" w:rsidP="00891A99">
            <w:pPr>
              <w:spacing w:line="276" w:lineRule="auto"/>
              <w:outlineLvl w:val="0"/>
              <w:rPr>
                <w:rFonts w:eastAsia="Calibri"/>
                <w:bCs/>
                <w:lang w:eastAsia="en-US" w:bidi="en-US"/>
              </w:rPr>
            </w:pPr>
            <w:r w:rsidRPr="00772F10">
              <w:rPr>
                <w:rFonts w:eastAsia="Calibri"/>
                <w:bCs/>
                <w:lang w:eastAsia="en-US" w:bidi="en-US"/>
              </w:rPr>
              <w:t>2.2. Mācīšan</w:t>
            </w:r>
            <w:r w:rsidR="00891A99" w:rsidRPr="00772F10">
              <w:rPr>
                <w:rFonts w:eastAsia="Calibri"/>
                <w:bCs/>
                <w:lang w:eastAsia="en-US" w:bidi="en-US"/>
              </w:rPr>
              <w:t>ā</w:t>
            </w:r>
            <w:r w:rsidRPr="00772F10">
              <w:rPr>
                <w:rFonts w:eastAsia="Calibri"/>
                <w:bCs/>
                <w:lang w:eastAsia="en-US" w:bidi="en-US"/>
              </w:rPr>
              <w:t>s kvalitāte</w:t>
            </w:r>
          </w:p>
        </w:tc>
        <w:tc>
          <w:tcPr>
            <w:tcW w:w="1701" w:type="dxa"/>
          </w:tcPr>
          <w:p w:rsidR="005B69AF" w:rsidRPr="00772F10" w:rsidRDefault="005B69AF" w:rsidP="005777E7">
            <w:pPr>
              <w:spacing w:line="276" w:lineRule="auto"/>
              <w:jc w:val="center"/>
              <w:rPr>
                <w:rFonts w:eastAsia="Calibri"/>
                <w:lang w:eastAsia="en-US" w:bidi="en-US"/>
              </w:rPr>
            </w:pPr>
            <w:r w:rsidRPr="00772F10">
              <w:rPr>
                <w:rFonts w:eastAsia="Calibri"/>
                <w:lang w:eastAsia="en-US" w:bidi="en-US"/>
              </w:rPr>
              <w:t>Labi</w:t>
            </w:r>
          </w:p>
        </w:tc>
      </w:tr>
      <w:tr w:rsidR="005B69AF" w:rsidRPr="00772F10" w:rsidTr="0055272D">
        <w:tc>
          <w:tcPr>
            <w:tcW w:w="1809" w:type="dxa"/>
            <w:vMerge/>
          </w:tcPr>
          <w:p w:rsidR="005B69AF" w:rsidRPr="00772F10" w:rsidRDefault="005B69AF" w:rsidP="005777E7">
            <w:pPr>
              <w:spacing w:line="276" w:lineRule="auto"/>
              <w:jc w:val="both"/>
              <w:rPr>
                <w:rFonts w:eastAsia="Calibri"/>
                <w:bCs/>
                <w:lang w:eastAsia="en-US" w:bidi="en-US"/>
              </w:rPr>
            </w:pPr>
          </w:p>
        </w:tc>
        <w:tc>
          <w:tcPr>
            <w:tcW w:w="5529" w:type="dxa"/>
          </w:tcPr>
          <w:p w:rsidR="005B69AF" w:rsidRPr="00772F10" w:rsidRDefault="005B69AF" w:rsidP="005777E7">
            <w:pPr>
              <w:spacing w:line="276" w:lineRule="auto"/>
              <w:outlineLvl w:val="0"/>
              <w:rPr>
                <w:rFonts w:eastAsia="Calibri"/>
                <w:bCs/>
                <w:lang w:eastAsia="en-US" w:bidi="en-US"/>
              </w:rPr>
            </w:pPr>
            <w:r w:rsidRPr="00772F10">
              <w:rPr>
                <w:rFonts w:eastAsia="Calibri"/>
                <w:bCs/>
                <w:lang w:eastAsia="en-US" w:bidi="en-US"/>
              </w:rPr>
              <w:t>2.3. Vērtēšana kā mācību procesa sastāvdaļa</w:t>
            </w:r>
          </w:p>
        </w:tc>
        <w:tc>
          <w:tcPr>
            <w:tcW w:w="1701" w:type="dxa"/>
          </w:tcPr>
          <w:p w:rsidR="005B69AF" w:rsidRPr="00772F10" w:rsidRDefault="005B69AF" w:rsidP="005777E7">
            <w:pPr>
              <w:spacing w:line="276" w:lineRule="auto"/>
              <w:jc w:val="center"/>
              <w:rPr>
                <w:rFonts w:eastAsia="Calibri"/>
                <w:lang w:eastAsia="en-US" w:bidi="en-US"/>
              </w:rPr>
            </w:pPr>
            <w:r w:rsidRPr="00772F10">
              <w:rPr>
                <w:rFonts w:eastAsia="Calibri"/>
                <w:lang w:eastAsia="en-US" w:bidi="en-US"/>
              </w:rPr>
              <w:t>Labi</w:t>
            </w:r>
          </w:p>
        </w:tc>
      </w:tr>
      <w:tr w:rsidR="005B69AF" w:rsidRPr="00772F10" w:rsidTr="0055272D">
        <w:tc>
          <w:tcPr>
            <w:tcW w:w="1809" w:type="dxa"/>
            <w:vMerge w:val="restart"/>
          </w:tcPr>
          <w:p w:rsidR="005B69AF" w:rsidRPr="00772F10" w:rsidRDefault="005B69AF" w:rsidP="005777E7">
            <w:pPr>
              <w:spacing w:line="276" w:lineRule="auto"/>
              <w:jc w:val="both"/>
              <w:rPr>
                <w:rFonts w:eastAsia="Calibri"/>
                <w:bCs/>
                <w:lang w:eastAsia="en-US" w:bidi="en-US"/>
              </w:rPr>
            </w:pPr>
            <w:r w:rsidRPr="00772F10">
              <w:rPr>
                <w:rFonts w:eastAsia="Calibri"/>
                <w:bCs/>
                <w:lang w:eastAsia="en-US" w:bidi="en-US"/>
              </w:rPr>
              <w:t>3.Izglītojamo sasniegumi</w:t>
            </w:r>
          </w:p>
        </w:tc>
        <w:tc>
          <w:tcPr>
            <w:tcW w:w="5529" w:type="dxa"/>
          </w:tcPr>
          <w:p w:rsidR="005B69AF" w:rsidRPr="00772F10" w:rsidRDefault="005B69AF" w:rsidP="005777E7">
            <w:pPr>
              <w:spacing w:line="276" w:lineRule="auto"/>
              <w:outlineLvl w:val="0"/>
              <w:rPr>
                <w:rFonts w:eastAsia="Calibri"/>
                <w:bCs/>
                <w:lang w:eastAsia="en-US" w:bidi="en-US"/>
              </w:rPr>
            </w:pPr>
            <w:r w:rsidRPr="00772F10">
              <w:rPr>
                <w:rFonts w:eastAsia="Calibri"/>
                <w:bCs/>
                <w:lang w:eastAsia="en-US" w:bidi="en-US"/>
              </w:rPr>
              <w:t>3.1. Izglītojamo sasniegumi ikdienas darbā</w:t>
            </w:r>
          </w:p>
        </w:tc>
        <w:tc>
          <w:tcPr>
            <w:tcW w:w="1701" w:type="dxa"/>
          </w:tcPr>
          <w:p w:rsidR="005B69AF" w:rsidRPr="00772F10" w:rsidRDefault="002F0819" w:rsidP="005777E7">
            <w:pPr>
              <w:spacing w:line="276" w:lineRule="auto"/>
              <w:jc w:val="center"/>
              <w:rPr>
                <w:rFonts w:eastAsia="Calibri"/>
                <w:lang w:eastAsia="en-US" w:bidi="en-US"/>
              </w:rPr>
            </w:pPr>
            <w:r w:rsidRPr="00772F10">
              <w:rPr>
                <w:rFonts w:eastAsia="Calibri"/>
                <w:lang w:eastAsia="en-US" w:bidi="en-US"/>
              </w:rPr>
              <w:t>-</w:t>
            </w:r>
          </w:p>
        </w:tc>
      </w:tr>
      <w:tr w:rsidR="005B69AF" w:rsidRPr="00772F10" w:rsidTr="0055272D">
        <w:tc>
          <w:tcPr>
            <w:tcW w:w="1809" w:type="dxa"/>
            <w:vMerge/>
          </w:tcPr>
          <w:p w:rsidR="005B69AF" w:rsidRPr="00772F10" w:rsidRDefault="005B69AF" w:rsidP="005777E7">
            <w:pPr>
              <w:spacing w:line="276" w:lineRule="auto"/>
              <w:jc w:val="both"/>
              <w:rPr>
                <w:rFonts w:eastAsia="Calibri"/>
                <w:bCs/>
                <w:lang w:eastAsia="en-US" w:bidi="en-US"/>
              </w:rPr>
            </w:pPr>
          </w:p>
        </w:tc>
        <w:tc>
          <w:tcPr>
            <w:tcW w:w="5529" w:type="dxa"/>
          </w:tcPr>
          <w:p w:rsidR="005B69AF" w:rsidRPr="00772F10" w:rsidRDefault="005B69AF" w:rsidP="005777E7">
            <w:pPr>
              <w:spacing w:line="276" w:lineRule="auto"/>
              <w:outlineLvl w:val="0"/>
              <w:rPr>
                <w:rFonts w:eastAsia="Calibri"/>
                <w:bCs/>
                <w:lang w:eastAsia="en-US" w:bidi="en-US"/>
              </w:rPr>
            </w:pPr>
            <w:r w:rsidRPr="00772F10">
              <w:rPr>
                <w:rFonts w:eastAsia="Calibri"/>
                <w:bCs/>
                <w:lang w:eastAsia="en-US" w:bidi="en-US"/>
              </w:rPr>
              <w:t>3.2. Izglītojamo sasniegumi valsts pārbaudes darbos</w:t>
            </w:r>
          </w:p>
        </w:tc>
        <w:tc>
          <w:tcPr>
            <w:tcW w:w="1701" w:type="dxa"/>
          </w:tcPr>
          <w:p w:rsidR="005B69AF" w:rsidRPr="00772F10" w:rsidRDefault="002F0819" w:rsidP="005777E7">
            <w:pPr>
              <w:spacing w:line="276" w:lineRule="auto"/>
              <w:jc w:val="center"/>
              <w:rPr>
                <w:rFonts w:eastAsia="Calibri"/>
                <w:lang w:eastAsia="en-US" w:bidi="en-US"/>
              </w:rPr>
            </w:pPr>
            <w:r w:rsidRPr="00772F10">
              <w:rPr>
                <w:rFonts w:eastAsia="Calibri"/>
                <w:lang w:eastAsia="en-US" w:bidi="en-US"/>
              </w:rPr>
              <w:t>-</w:t>
            </w:r>
          </w:p>
        </w:tc>
      </w:tr>
      <w:tr w:rsidR="005B69AF" w:rsidRPr="00772F10" w:rsidTr="0055272D">
        <w:trPr>
          <w:trHeight w:val="593"/>
        </w:trPr>
        <w:tc>
          <w:tcPr>
            <w:tcW w:w="1809" w:type="dxa"/>
            <w:vMerge w:val="restart"/>
          </w:tcPr>
          <w:p w:rsidR="005B69AF" w:rsidRPr="00772F10" w:rsidRDefault="005B69AF" w:rsidP="00891A99">
            <w:pPr>
              <w:spacing w:line="276" w:lineRule="auto"/>
              <w:jc w:val="both"/>
              <w:rPr>
                <w:rFonts w:eastAsia="Calibri"/>
                <w:bCs/>
                <w:lang w:eastAsia="en-US" w:bidi="en-US"/>
              </w:rPr>
            </w:pPr>
            <w:r w:rsidRPr="00772F10">
              <w:rPr>
                <w:rFonts w:eastAsia="Calibri"/>
                <w:bCs/>
                <w:lang w:eastAsia="en-US" w:bidi="en-US"/>
              </w:rPr>
              <w:t>4.Atbalsts izglītojamiem</w:t>
            </w:r>
          </w:p>
        </w:tc>
        <w:tc>
          <w:tcPr>
            <w:tcW w:w="5529" w:type="dxa"/>
          </w:tcPr>
          <w:p w:rsidR="005B69AF" w:rsidRPr="00772F10" w:rsidRDefault="005B69AF" w:rsidP="00891A99">
            <w:pPr>
              <w:spacing w:line="276" w:lineRule="auto"/>
              <w:ind w:left="432" w:hanging="432"/>
              <w:outlineLvl w:val="0"/>
              <w:rPr>
                <w:rFonts w:eastAsia="Calibri"/>
                <w:bCs/>
                <w:lang w:eastAsia="en-US" w:bidi="en-US"/>
              </w:rPr>
            </w:pPr>
            <w:r w:rsidRPr="00772F10">
              <w:rPr>
                <w:rFonts w:eastAsia="Calibri"/>
                <w:bCs/>
                <w:lang w:eastAsia="en-US" w:bidi="en-US"/>
              </w:rPr>
              <w:t>4.1. Psiholoģiskais atbalsts</w:t>
            </w:r>
            <w:r w:rsidR="00891A99" w:rsidRPr="00772F10">
              <w:rPr>
                <w:rFonts w:eastAsia="Calibri"/>
                <w:bCs/>
                <w:lang w:eastAsia="en-US" w:bidi="en-US"/>
              </w:rPr>
              <w:t xml:space="preserve"> un</w:t>
            </w:r>
            <w:r w:rsidRPr="00772F10">
              <w:rPr>
                <w:rFonts w:eastAsia="Calibri"/>
                <w:bCs/>
                <w:lang w:eastAsia="en-US" w:bidi="en-US"/>
              </w:rPr>
              <w:t xml:space="preserve"> </w:t>
            </w:r>
            <w:proofErr w:type="spellStart"/>
            <w:r w:rsidRPr="00772F10">
              <w:rPr>
                <w:rFonts w:eastAsia="Calibri"/>
                <w:bCs/>
                <w:lang w:eastAsia="en-US" w:bidi="en-US"/>
              </w:rPr>
              <w:t>sociālpedagoģiskais</w:t>
            </w:r>
            <w:proofErr w:type="spellEnd"/>
            <w:r w:rsidRPr="00772F10">
              <w:rPr>
                <w:rFonts w:eastAsia="Calibri"/>
                <w:bCs/>
                <w:lang w:eastAsia="en-US" w:bidi="en-US"/>
              </w:rPr>
              <w:t xml:space="preserve"> atbalsts un izglītojamo drošības garantēšana (drošība un darba aizsardzība)</w:t>
            </w:r>
          </w:p>
        </w:tc>
        <w:tc>
          <w:tcPr>
            <w:tcW w:w="1701" w:type="dxa"/>
          </w:tcPr>
          <w:p w:rsidR="005B69AF" w:rsidRPr="00772F10" w:rsidRDefault="005B69AF" w:rsidP="005777E7">
            <w:pPr>
              <w:spacing w:line="276" w:lineRule="auto"/>
              <w:jc w:val="center"/>
              <w:rPr>
                <w:rFonts w:eastAsia="Calibri"/>
                <w:lang w:eastAsia="en-US" w:bidi="en-US"/>
              </w:rPr>
            </w:pPr>
            <w:r w:rsidRPr="00772F10">
              <w:rPr>
                <w:rFonts w:eastAsia="Calibri"/>
                <w:lang w:eastAsia="en-US" w:bidi="en-US"/>
              </w:rPr>
              <w:t>Labi</w:t>
            </w:r>
          </w:p>
        </w:tc>
      </w:tr>
      <w:tr w:rsidR="00891A99" w:rsidRPr="00772F10" w:rsidTr="0055272D">
        <w:trPr>
          <w:trHeight w:val="593"/>
        </w:trPr>
        <w:tc>
          <w:tcPr>
            <w:tcW w:w="1809" w:type="dxa"/>
            <w:vMerge/>
          </w:tcPr>
          <w:p w:rsidR="00891A99" w:rsidRPr="00772F10" w:rsidRDefault="00891A99" w:rsidP="00891A99">
            <w:pPr>
              <w:spacing w:line="276" w:lineRule="auto"/>
              <w:jc w:val="both"/>
              <w:rPr>
                <w:rFonts w:eastAsia="Calibri"/>
                <w:bCs/>
                <w:lang w:eastAsia="en-US" w:bidi="en-US"/>
              </w:rPr>
            </w:pPr>
          </w:p>
        </w:tc>
        <w:tc>
          <w:tcPr>
            <w:tcW w:w="5529" w:type="dxa"/>
          </w:tcPr>
          <w:p w:rsidR="00891A99" w:rsidRPr="00772F10" w:rsidRDefault="00F02BA2" w:rsidP="00891A99">
            <w:pPr>
              <w:spacing w:line="276" w:lineRule="auto"/>
              <w:ind w:left="432" w:hanging="432"/>
              <w:outlineLvl w:val="0"/>
              <w:rPr>
                <w:rFonts w:eastAsia="Calibri"/>
                <w:bCs/>
                <w:lang w:eastAsia="en-US" w:bidi="en-US"/>
              </w:rPr>
            </w:pPr>
            <w:r w:rsidRPr="00772F10">
              <w:rPr>
                <w:rFonts w:eastAsia="Calibri"/>
                <w:bCs/>
                <w:lang w:eastAsia="en-US" w:bidi="en-US"/>
              </w:rPr>
              <w:t>4.2.</w:t>
            </w:r>
            <w:r w:rsidR="00891A99" w:rsidRPr="00772F10">
              <w:rPr>
                <w:rFonts w:eastAsia="Calibri"/>
                <w:bCs/>
                <w:lang w:eastAsia="en-US" w:bidi="en-US"/>
              </w:rPr>
              <w:t>atbalsts un izglītojamo drošības garantēšana (drošība un darba aizsardzība)</w:t>
            </w:r>
          </w:p>
        </w:tc>
        <w:tc>
          <w:tcPr>
            <w:tcW w:w="1701" w:type="dxa"/>
          </w:tcPr>
          <w:p w:rsidR="00891A99" w:rsidRPr="00772F10" w:rsidRDefault="00891A99" w:rsidP="005777E7">
            <w:pPr>
              <w:spacing w:line="276" w:lineRule="auto"/>
              <w:jc w:val="center"/>
              <w:rPr>
                <w:rFonts w:eastAsia="Calibri"/>
                <w:lang w:eastAsia="en-US" w:bidi="en-US"/>
              </w:rPr>
            </w:pPr>
            <w:r w:rsidRPr="00772F10">
              <w:rPr>
                <w:rFonts w:eastAsia="Calibri"/>
                <w:lang w:eastAsia="en-US" w:bidi="en-US"/>
              </w:rPr>
              <w:t>Labi</w:t>
            </w:r>
          </w:p>
        </w:tc>
      </w:tr>
      <w:tr w:rsidR="005B69AF" w:rsidRPr="00772F10" w:rsidTr="0055272D">
        <w:tc>
          <w:tcPr>
            <w:tcW w:w="1809" w:type="dxa"/>
            <w:vMerge/>
          </w:tcPr>
          <w:p w:rsidR="005B69AF" w:rsidRPr="00772F10" w:rsidRDefault="005B69AF" w:rsidP="005777E7">
            <w:pPr>
              <w:spacing w:line="276" w:lineRule="auto"/>
              <w:jc w:val="both"/>
              <w:rPr>
                <w:rFonts w:eastAsia="Calibri"/>
                <w:bCs/>
                <w:lang w:eastAsia="en-US" w:bidi="en-US"/>
              </w:rPr>
            </w:pPr>
          </w:p>
        </w:tc>
        <w:tc>
          <w:tcPr>
            <w:tcW w:w="5529" w:type="dxa"/>
          </w:tcPr>
          <w:p w:rsidR="005B69AF" w:rsidRPr="00772F10" w:rsidRDefault="005B69AF" w:rsidP="00F02BA2">
            <w:pPr>
              <w:spacing w:line="276" w:lineRule="auto"/>
              <w:outlineLvl w:val="0"/>
              <w:rPr>
                <w:rFonts w:eastAsia="Calibri"/>
                <w:bCs/>
                <w:lang w:eastAsia="en-US" w:bidi="en-US"/>
              </w:rPr>
            </w:pPr>
            <w:r w:rsidRPr="00772F10">
              <w:rPr>
                <w:rFonts w:eastAsia="Calibri"/>
                <w:bCs/>
                <w:lang w:eastAsia="en-US" w:bidi="en-US"/>
              </w:rPr>
              <w:t>4.</w:t>
            </w:r>
            <w:r w:rsidR="00F02BA2" w:rsidRPr="00772F10">
              <w:rPr>
                <w:rFonts w:eastAsia="Calibri"/>
                <w:bCs/>
                <w:lang w:eastAsia="en-US" w:bidi="en-US"/>
              </w:rPr>
              <w:t>3</w:t>
            </w:r>
            <w:r w:rsidRPr="00772F10">
              <w:rPr>
                <w:rFonts w:eastAsia="Calibri"/>
                <w:bCs/>
                <w:lang w:eastAsia="en-US" w:bidi="en-US"/>
              </w:rPr>
              <w:t>. Atbalsts personības veidošanā</w:t>
            </w:r>
          </w:p>
        </w:tc>
        <w:tc>
          <w:tcPr>
            <w:tcW w:w="1701" w:type="dxa"/>
          </w:tcPr>
          <w:p w:rsidR="005B69AF" w:rsidRPr="00772F10" w:rsidRDefault="005B69AF" w:rsidP="005777E7">
            <w:pPr>
              <w:spacing w:line="276" w:lineRule="auto"/>
              <w:jc w:val="center"/>
              <w:rPr>
                <w:rFonts w:eastAsia="Calibri"/>
                <w:lang w:eastAsia="en-US" w:bidi="en-US"/>
              </w:rPr>
            </w:pPr>
            <w:r w:rsidRPr="00772F10">
              <w:rPr>
                <w:rFonts w:eastAsia="Calibri"/>
                <w:lang w:eastAsia="en-US" w:bidi="en-US"/>
              </w:rPr>
              <w:t>Labi</w:t>
            </w:r>
          </w:p>
        </w:tc>
      </w:tr>
      <w:tr w:rsidR="005B69AF" w:rsidRPr="00772F10" w:rsidTr="0055272D">
        <w:tc>
          <w:tcPr>
            <w:tcW w:w="1809" w:type="dxa"/>
            <w:vMerge/>
          </w:tcPr>
          <w:p w:rsidR="005B69AF" w:rsidRPr="00772F10" w:rsidRDefault="005B69AF" w:rsidP="005777E7">
            <w:pPr>
              <w:spacing w:line="276" w:lineRule="auto"/>
              <w:jc w:val="both"/>
              <w:rPr>
                <w:rFonts w:eastAsia="Calibri"/>
                <w:bCs/>
                <w:lang w:eastAsia="en-US" w:bidi="en-US"/>
              </w:rPr>
            </w:pPr>
          </w:p>
        </w:tc>
        <w:tc>
          <w:tcPr>
            <w:tcW w:w="5529" w:type="dxa"/>
          </w:tcPr>
          <w:p w:rsidR="005B69AF" w:rsidRPr="00772F10" w:rsidRDefault="00F02BA2" w:rsidP="005777E7">
            <w:pPr>
              <w:spacing w:line="276" w:lineRule="auto"/>
              <w:outlineLvl w:val="0"/>
              <w:rPr>
                <w:rFonts w:eastAsia="Calibri"/>
                <w:bCs/>
                <w:lang w:eastAsia="en-US" w:bidi="en-US"/>
              </w:rPr>
            </w:pPr>
            <w:r w:rsidRPr="00772F10">
              <w:rPr>
                <w:rFonts w:eastAsia="Calibri"/>
                <w:bCs/>
                <w:lang w:eastAsia="en-US" w:bidi="en-US"/>
              </w:rPr>
              <w:t>4.4.</w:t>
            </w:r>
            <w:r w:rsidR="00891A99" w:rsidRPr="00772F10">
              <w:rPr>
                <w:rFonts w:eastAsia="Calibri"/>
                <w:bCs/>
                <w:lang w:eastAsia="en-US" w:bidi="en-US"/>
              </w:rPr>
              <w:t>Atbalsts karjeras izglītībā</w:t>
            </w:r>
          </w:p>
        </w:tc>
        <w:tc>
          <w:tcPr>
            <w:tcW w:w="1701" w:type="dxa"/>
          </w:tcPr>
          <w:p w:rsidR="005B69AF" w:rsidRPr="00772F10" w:rsidRDefault="005B69AF" w:rsidP="005777E7">
            <w:pPr>
              <w:spacing w:line="276" w:lineRule="auto"/>
              <w:jc w:val="center"/>
              <w:rPr>
                <w:rFonts w:eastAsia="Calibri"/>
                <w:lang w:eastAsia="en-US" w:bidi="en-US"/>
              </w:rPr>
            </w:pPr>
            <w:r w:rsidRPr="00772F10">
              <w:rPr>
                <w:rFonts w:eastAsia="Calibri"/>
                <w:lang w:eastAsia="en-US" w:bidi="en-US"/>
              </w:rPr>
              <w:t>Labi</w:t>
            </w:r>
          </w:p>
        </w:tc>
      </w:tr>
      <w:tr w:rsidR="005B69AF" w:rsidRPr="00772F10" w:rsidTr="0055272D">
        <w:tc>
          <w:tcPr>
            <w:tcW w:w="1809" w:type="dxa"/>
            <w:vMerge/>
          </w:tcPr>
          <w:p w:rsidR="005B69AF" w:rsidRPr="00772F10" w:rsidRDefault="005B69AF" w:rsidP="005777E7">
            <w:pPr>
              <w:spacing w:line="276" w:lineRule="auto"/>
              <w:jc w:val="both"/>
              <w:rPr>
                <w:rFonts w:eastAsia="Calibri"/>
                <w:bCs/>
                <w:lang w:eastAsia="en-US" w:bidi="en-US"/>
              </w:rPr>
            </w:pPr>
          </w:p>
        </w:tc>
        <w:tc>
          <w:tcPr>
            <w:tcW w:w="5529" w:type="dxa"/>
          </w:tcPr>
          <w:p w:rsidR="005B69AF" w:rsidRPr="00772F10" w:rsidRDefault="005B69AF" w:rsidP="00F02BA2">
            <w:pPr>
              <w:spacing w:line="276" w:lineRule="auto"/>
              <w:outlineLvl w:val="0"/>
              <w:rPr>
                <w:rFonts w:eastAsia="Calibri"/>
                <w:bCs/>
                <w:lang w:eastAsia="en-US" w:bidi="en-US"/>
              </w:rPr>
            </w:pPr>
            <w:r w:rsidRPr="00772F10">
              <w:rPr>
                <w:rFonts w:eastAsia="Calibri"/>
                <w:bCs/>
                <w:lang w:eastAsia="en-US" w:bidi="en-US"/>
              </w:rPr>
              <w:t>4.</w:t>
            </w:r>
            <w:r w:rsidR="00F02BA2" w:rsidRPr="00772F10">
              <w:rPr>
                <w:rFonts w:eastAsia="Calibri"/>
                <w:bCs/>
                <w:lang w:eastAsia="en-US" w:bidi="en-US"/>
              </w:rPr>
              <w:t>5</w:t>
            </w:r>
            <w:r w:rsidRPr="00772F10">
              <w:rPr>
                <w:rFonts w:eastAsia="Calibri"/>
                <w:bCs/>
                <w:lang w:eastAsia="en-US" w:bidi="en-US"/>
              </w:rPr>
              <w:t xml:space="preserve">. </w:t>
            </w:r>
            <w:r w:rsidR="00891A99" w:rsidRPr="00772F10">
              <w:rPr>
                <w:rFonts w:eastAsia="Calibri"/>
                <w:bCs/>
                <w:lang w:eastAsia="en-US" w:bidi="en-US"/>
              </w:rPr>
              <w:t>Atbalsts mācību darba diferenciācijai</w:t>
            </w:r>
          </w:p>
        </w:tc>
        <w:tc>
          <w:tcPr>
            <w:tcW w:w="1701" w:type="dxa"/>
          </w:tcPr>
          <w:p w:rsidR="005B69AF" w:rsidRPr="00772F10" w:rsidRDefault="005B69AF" w:rsidP="005777E7">
            <w:pPr>
              <w:spacing w:line="276" w:lineRule="auto"/>
              <w:jc w:val="center"/>
              <w:rPr>
                <w:rFonts w:eastAsia="Calibri"/>
                <w:lang w:eastAsia="en-US" w:bidi="en-US"/>
              </w:rPr>
            </w:pPr>
            <w:r w:rsidRPr="00772F10">
              <w:rPr>
                <w:rFonts w:eastAsia="Calibri"/>
                <w:lang w:eastAsia="en-US" w:bidi="en-US"/>
              </w:rPr>
              <w:t>Labi</w:t>
            </w:r>
          </w:p>
        </w:tc>
      </w:tr>
      <w:tr w:rsidR="005B69AF" w:rsidRPr="00772F10" w:rsidTr="0055272D">
        <w:tc>
          <w:tcPr>
            <w:tcW w:w="1809" w:type="dxa"/>
            <w:vMerge/>
          </w:tcPr>
          <w:p w:rsidR="005B69AF" w:rsidRPr="00772F10" w:rsidRDefault="005B69AF" w:rsidP="005777E7">
            <w:pPr>
              <w:spacing w:line="276" w:lineRule="auto"/>
              <w:jc w:val="both"/>
              <w:rPr>
                <w:rFonts w:eastAsia="Calibri"/>
                <w:bCs/>
                <w:lang w:eastAsia="en-US" w:bidi="en-US"/>
              </w:rPr>
            </w:pPr>
          </w:p>
        </w:tc>
        <w:tc>
          <w:tcPr>
            <w:tcW w:w="5529" w:type="dxa"/>
          </w:tcPr>
          <w:p w:rsidR="005B69AF" w:rsidRPr="00772F10" w:rsidRDefault="005B69AF" w:rsidP="00F02BA2">
            <w:pPr>
              <w:spacing w:line="276" w:lineRule="auto"/>
              <w:outlineLvl w:val="0"/>
              <w:rPr>
                <w:rFonts w:eastAsia="Calibri"/>
                <w:bCs/>
                <w:lang w:eastAsia="en-US" w:bidi="en-US"/>
              </w:rPr>
            </w:pPr>
            <w:r w:rsidRPr="00772F10">
              <w:rPr>
                <w:rFonts w:eastAsia="Calibri"/>
                <w:bCs/>
                <w:lang w:eastAsia="en-US" w:bidi="en-US"/>
              </w:rPr>
              <w:t>4.</w:t>
            </w:r>
            <w:r w:rsidR="00F02BA2" w:rsidRPr="00772F10">
              <w:rPr>
                <w:rFonts w:eastAsia="Calibri"/>
                <w:bCs/>
                <w:lang w:eastAsia="en-US" w:bidi="en-US"/>
              </w:rPr>
              <w:t>6</w:t>
            </w:r>
            <w:r w:rsidRPr="00772F10">
              <w:rPr>
                <w:rFonts w:eastAsia="Calibri"/>
                <w:bCs/>
                <w:lang w:eastAsia="en-US" w:bidi="en-US"/>
              </w:rPr>
              <w:t>. Atbalsts izglītojamajiem ar speciālām vajadzībām</w:t>
            </w:r>
          </w:p>
        </w:tc>
        <w:tc>
          <w:tcPr>
            <w:tcW w:w="1701" w:type="dxa"/>
          </w:tcPr>
          <w:p w:rsidR="005B69AF" w:rsidRPr="00772F10" w:rsidRDefault="002F0819" w:rsidP="005777E7">
            <w:pPr>
              <w:spacing w:line="276" w:lineRule="auto"/>
              <w:jc w:val="center"/>
              <w:rPr>
                <w:rFonts w:eastAsia="Calibri"/>
                <w:lang w:eastAsia="en-US" w:bidi="en-US"/>
              </w:rPr>
            </w:pPr>
            <w:r w:rsidRPr="00772F10">
              <w:rPr>
                <w:rFonts w:eastAsia="Calibri"/>
                <w:lang w:eastAsia="en-US" w:bidi="en-US"/>
              </w:rPr>
              <w:t>-</w:t>
            </w:r>
          </w:p>
        </w:tc>
      </w:tr>
      <w:tr w:rsidR="005B69AF" w:rsidRPr="00772F10" w:rsidTr="0055272D">
        <w:tc>
          <w:tcPr>
            <w:tcW w:w="1809" w:type="dxa"/>
            <w:vMerge/>
          </w:tcPr>
          <w:p w:rsidR="005B69AF" w:rsidRPr="00772F10" w:rsidRDefault="005B69AF" w:rsidP="005777E7">
            <w:pPr>
              <w:spacing w:line="276" w:lineRule="auto"/>
              <w:jc w:val="both"/>
              <w:rPr>
                <w:rFonts w:eastAsia="Calibri"/>
                <w:bCs/>
                <w:lang w:eastAsia="en-US" w:bidi="en-US"/>
              </w:rPr>
            </w:pPr>
          </w:p>
        </w:tc>
        <w:tc>
          <w:tcPr>
            <w:tcW w:w="5529" w:type="dxa"/>
          </w:tcPr>
          <w:p w:rsidR="005B69AF" w:rsidRPr="00772F10" w:rsidRDefault="005B69AF" w:rsidP="00F02BA2">
            <w:pPr>
              <w:spacing w:line="276" w:lineRule="auto"/>
              <w:ind w:left="720" w:hanging="720"/>
              <w:outlineLvl w:val="0"/>
              <w:rPr>
                <w:rFonts w:eastAsia="Calibri"/>
                <w:bCs/>
                <w:lang w:eastAsia="en-US" w:bidi="en-US"/>
              </w:rPr>
            </w:pPr>
            <w:r w:rsidRPr="00772F10">
              <w:rPr>
                <w:rFonts w:eastAsia="Calibri"/>
                <w:bCs/>
                <w:lang w:eastAsia="en-US" w:bidi="en-US"/>
              </w:rPr>
              <w:t>4.</w:t>
            </w:r>
            <w:r w:rsidR="00F02BA2" w:rsidRPr="00772F10">
              <w:rPr>
                <w:rFonts w:eastAsia="Calibri"/>
                <w:bCs/>
                <w:lang w:eastAsia="en-US" w:bidi="en-US"/>
              </w:rPr>
              <w:t>7</w:t>
            </w:r>
            <w:r w:rsidRPr="00772F10">
              <w:rPr>
                <w:rFonts w:eastAsia="Calibri"/>
                <w:bCs/>
                <w:lang w:eastAsia="en-US" w:bidi="en-US"/>
              </w:rPr>
              <w:t>. Sadarbība ar izglītojamā ģimeni</w:t>
            </w:r>
          </w:p>
        </w:tc>
        <w:tc>
          <w:tcPr>
            <w:tcW w:w="1701" w:type="dxa"/>
          </w:tcPr>
          <w:p w:rsidR="005B69AF" w:rsidRPr="00772F10" w:rsidRDefault="001C68C9" w:rsidP="005777E7">
            <w:pPr>
              <w:spacing w:line="276" w:lineRule="auto"/>
              <w:jc w:val="center"/>
              <w:rPr>
                <w:rFonts w:eastAsia="Calibri"/>
                <w:lang w:eastAsia="en-US" w:bidi="en-US"/>
              </w:rPr>
            </w:pPr>
            <w:r w:rsidRPr="00772F10">
              <w:rPr>
                <w:rFonts w:eastAsia="Calibri"/>
                <w:lang w:eastAsia="en-US" w:bidi="en-US"/>
              </w:rPr>
              <w:t>Ļoti labi</w:t>
            </w:r>
          </w:p>
        </w:tc>
      </w:tr>
      <w:tr w:rsidR="005B69AF" w:rsidRPr="00772F10" w:rsidTr="0055272D">
        <w:tc>
          <w:tcPr>
            <w:tcW w:w="1809" w:type="dxa"/>
            <w:vMerge w:val="restart"/>
          </w:tcPr>
          <w:p w:rsidR="005B69AF" w:rsidRPr="00772F10" w:rsidRDefault="005B69AF" w:rsidP="007D1319">
            <w:pPr>
              <w:spacing w:line="276" w:lineRule="auto"/>
              <w:jc w:val="both"/>
              <w:rPr>
                <w:rFonts w:eastAsia="Calibri"/>
                <w:bCs/>
                <w:lang w:eastAsia="en-US" w:bidi="en-US"/>
              </w:rPr>
            </w:pPr>
            <w:r w:rsidRPr="00772F10">
              <w:rPr>
                <w:rFonts w:eastAsia="Calibri"/>
                <w:bCs/>
                <w:lang w:eastAsia="en-US" w:bidi="en-US"/>
              </w:rPr>
              <w:t>5.</w:t>
            </w:r>
            <w:r w:rsidR="007D1319" w:rsidRPr="00772F10">
              <w:rPr>
                <w:rFonts w:eastAsia="Calibri"/>
                <w:bCs/>
                <w:lang w:eastAsia="en-US" w:bidi="en-US"/>
              </w:rPr>
              <w:t>I</w:t>
            </w:r>
            <w:r w:rsidR="00891A99" w:rsidRPr="00772F10">
              <w:rPr>
                <w:rFonts w:eastAsia="Calibri"/>
                <w:bCs/>
                <w:lang w:eastAsia="en-US" w:bidi="en-US"/>
              </w:rPr>
              <w:t>zglītības i</w:t>
            </w:r>
            <w:r w:rsidRPr="00772F10">
              <w:rPr>
                <w:rFonts w:eastAsia="Calibri"/>
                <w:bCs/>
                <w:lang w:eastAsia="en-US" w:bidi="en-US"/>
              </w:rPr>
              <w:t>estādes vide</w:t>
            </w:r>
          </w:p>
        </w:tc>
        <w:tc>
          <w:tcPr>
            <w:tcW w:w="5529" w:type="dxa"/>
          </w:tcPr>
          <w:p w:rsidR="005B69AF" w:rsidRPr="00772F10" w:rsidRDefault="005B69AF" w:rsidP="005777E7">
            <w:pPr>
              <w:spacing w:line="276" w:lineRule="auto"/>
              <w:outlineLvl w:val="0"/>
              <w:rPr>
                <w:rFonts w:eastAsia="Calibri"/>
                <w:bCs/>
                <w:lang w:eastAsia="en-US" w:bidi="en-US"/>
              </w:rPr>
            </w:pPr>
            <w:r w:rsidRPr="00772F10">
              <w:rPr>
                <w:rFonts w:eastAsia="Calibri"/>
                <w:bCs/>
                <w:lang w:eastAsia="en-US" w:bidi="en-US"/>
              </w:rPr>
              <w:t>5.1. Mikroklimats</w:t>
            </w:r>
          </w:p>
        </w:tc>
        <w:tc>
          <w:tcPr>
            <w:tcW w:w="1701" w:type="dxa"/>
          </w:tcPr>
          <w:p w:rsidR="005B69AF" w:rsidRPr="00772F10" w:rsidRDefault="001C68C9" w:rsidP="005777E7">
            <w:pPr>
              <w:spacing w:line="276" w:lineRule="auto"/>
              <w:jc w:val="center"/>
              <w:rPr>
                <w:rFonts w:eastAsia="Calibri"/>
                <w:lang w:eastAsia="en-US" w:bidi="en-US"/>
              </w:rPr>
            </w:pPr>
            <w:r w:rsidRPr="00772F10">
              <w:rPr>
                <w:rFonts w:eastAsia="Calibri"/>
                <w:lang w:eastAsia="en-US" w:bidi="en-US"/>
              </w:rPr>
              <w:t>Ļoti labi</w:t>
            </w:r>
          </w:p>
        </w:tc>
      </w:tr>
      <w:tr w:rsidR="005B69AF" w:rsidRPr="00772F10" w:rsidTr="0055272D">
        <w:tc>
          <w:tcPr>
            <w:tcW w:w="1809" w:type="dxa"/>
            <w:vMerge/>
          </w:tcPr>
          <w:p w:rsidR="005B69AF" w:rsidRPr="00772F10" w:rsidRDefault="005B69AF" w:rsidP="005777E7">
            <w:pPr>
              <w:spacing w:line="276" w:lineRule="auto"/>
              <w:jc w:val="both"/>
              <w:rPr>
                <w:rFonts w:eastAsia="Calibri"/>
                <w:bCs/>
                <w:lang w:eastAsia="en-US" w:bidi="en-US"/>
              </w:rPr>
            </w:pPr>
          </w:p>
        </w:tc>
        <w:tc>
          <w:tcPr>
            <w:tcW w:w="5529" w:type="dxa"/>
          </w:tcPr>
          <w:p w:rsidR="005B69AF" w:rsidRPr="00772F10" w:rsidRDefault="005B69AF" w:rsidP="005777E7">
            <w:pPr>
              <w:spacing w:line="276" w:lineRule="auto"/>
              <w:outlineLvl w:val="0"/>
              <w:rPr>
                <w:rFonts w:eastAsia="Calibri"/>
                <w:bCs/>
                <w:lang w:eastAsia="en-US" w:bidi="en-US"/>
              </w:rPr>
            </w:pPr>
            <w:r w:rsidRPr="00772F10">
              <w:rPr>
                <w:rFonts w:eastAsia="Calibri"/>
                <w:bCs/>
                <w:lang w:eastAsia="en-US" w:bidi="en-US"/>
              </w:rPr>
              <w:t>5.2. Fiziskā vide</w:t>
            </w:r>
            <w:r w:rsidR="00891A99" w:rsidRPr="00772F10">
              <w:rPr>
                <w:rFonts w:eastAsia="Calibri"/>
                <w:bCs/>
                <w:lang w:eastAsia="en-US" w:bidi="en-US"/>
              </w:rPr>
              <w:t xml:space="preserve"> un vides pieejamība</w:t>
            </w:r>
          </w:p>
        </w:tc>
        <w:tc>
          <w:tcPr>
            <w:tcW w:w="1701" w:type="dxa"/>
          </w:tcPr>
          <w:p w:rsidR="005B69AF" w:rsidRPr="00772F10" w:rsidRDefault="005B69AF" w:rsidP="005777E7">
            <w:pPr>
              <w:spacing w:line="276" w:lineRule="auto"/>
              <w:jc w:val="center"/>
              <w:rPr>
                <w:rFonts w:eastAsia="Calibri"/>
                <w:lang w:eastAsia="en-US" w:bidi="en-US"/>
              </w:rPr>
            </w:pPr>
            <w:r w:rsidRPr="00772F10">
              <w:rPr>
                <w:rFonts w:eastAsia="Calibri"/>
                <w:lang w:eastAsia="en-US" w:bidi="en-US"/>
              </w:rPr>
              <w:t>Labi</w:t>
            </w:r>
          </w:p>
        </w:tc>
      </w:tr>
      <w:tr w:rsidR="005B69AF" w:rsidRPr="00772F10" w:rsidTr="0055272D">
        <w:tc>
          <w:tcPr>
            <w:tcW w:w="1809" w:type="dxa"/>
            <w:vMerge w:val="restart"/>
          </w:tcPr>
          <w:p w:rsidR="005B69AF" w:rsidRPr="00772F10" w:rsidRDefault="005B69AF" w:rsidP="005777E7">
            <w:pPr>
              <w:spacing w:line="276" w:lineRule="auto"/>
              <w:jc w:val="both"/>
              <w:rPr>
                <w:rFonts w:eastAsia="Calibri"/>
                <w:bCs/>
                <w:lang w:eastAsia="en-US" w:bidi="en-US"/>
              </w:rPr>
            </w:pPr>
            <w:r w:rsidRPr="00772F10">
              <w:rPr>
                <w:rFonts w:eastAsia="Calibri"/>
                <w:bCs/>
                <w:lang w:eastAsia="en-US" w:bidi="en-US"/>
              </w:rPr>
              <w:t>6.</w:t>
            </w:r>
            <w:r w:rsidR="007D1319" w:rsidRPr="00772F10">
              <w:rPr>
                <w:rFonts w:eastAsia="Calibri"/>
                <w:bCs/>
                <w:lang w:eastAsia="en-US" w:bidi="en-US"/>
              </w:rPr>
              <w:t xml:space="preserve">Izglītības </w:t>
            </w:r>
            <w:r w:rsidRPr="00772F10">
              <w:rPr>
                <w:rFonts w:eastAsia="Calibri"/>
                <w:bCs/>
                <w:lang w:eastAsia="en-US" w:bidi="en-US"/>
              </w:rPr>
              <w:t>Iestādes resursi</w:t>
            </w:r>
          </w:p>
        </w:tc>
        <w:tc>
          <w:tcPr>
            <w:tcW w:w="5529" w:type="dxa"/>
          </w:tcPr>
          <w:p w:rsidR="005B69AF" w:rsidRPr="00772F10" w:rsidRDefault="005B69AF" w:rsidP="005777E7">
            <w:pPr>
              <w:spacing w:line="276" w:lineRule="auto"/>
              <w:outlineLvl w:val="0"/>
              <w:rPr>
                <w:rFonts w:eastAsia="Calibri"/>
                <w:bCs/>
                <w:lang w:eastAsia="en-US" w:bidi="en-US"/>
              </w:rPr>
            </w:pPr>
            <w:r w:rsidRPr="00772F10">
              <w:rPr>
                <w:rFonts w:eastAsia="Calibri"/>
                <w:bCs/>
                <w:lang w:eastAsia="en-US" w:bidi="en-US"/>
              </w:rPr>
              <w:t>6.1. Iekārtas un materiāltehniskie resursi</w:t>
            </w:r>
          </w:p>
        </w:tc>
        <w:tc>
          <w:tcPr>
            <w:tcW w:w="1701" w:type="dxa"/>
          </w:tcPr>
          <w:p w:rsidR="005B69AF" w:rsidRPr="00772F10" w:rsidRDefault="005B69AF" w:rsidP="005777E7">
            <w:pPr>
              <w:spacing w:line="276" w:lineRule="auto"/>
              <w:jc w:val="center"/>
              <w:rPr>
                <w:rFonts w:eastAsia="Calibri"/>
                <w:lang w:eastAsia="en-US" w:bidi="en-US"/>
              </w:rPr>
            </w:pPr>
            <w:r w:rsidRPr="00772F10">
              <w:rPr>
                <w:rFonts w:eastAsia="Calibri"/>
                <w:lang w:eastAsia="en-US" w:bidi="en-US"/>
              </w:rPr>
              <w:t>Labi</w:t>
            </w:r>
          </w:p>
        </w:tc>
      </w:tr>
      <w:tr w:rsidR="005B69AF" w:rsidRPr="00772F10" w:rsidTr="0055272D">
        <w:tc>
          <w:tcPr>
            <w:tcW w:w="1809" w:type="dxa"/>
            <w:vMerge/>
          </w:tcPr>
          <w:p w:rsidR="005B69AF" w:rsidRPr="00772F10" w:rsidRDefault="005B69AF" w:rsidP="005777E7">
            <w:pPr>
              <w:spacing w:line="276" w:lineRule="auto"/>
              <w:jc w:val="both"/>
              <w:rPr>
                <w:rFonts w:eastAsia="Calibri"/>
                <w:bCs/>
                <w:lang w:eastAsia="en-US" w:bidi="en-US"/>
              </w:rPr>
            </w:pPr>
          </w:p>
        </w:tc>
        <w:tc>
          <w:tcPr>
            <w:tcW w:w="5529" w:type="dxa"/>
          </w:tcPr>
          <w:p w:rsidR="005B69AF" w:rsidRPr="00772F10" w:rsidRDefault="005B69AF" w:rsidP="005777E7">
            <w:pPr>
              <w:spacing w:line="276" w:lineRule="auto"/>
              <w:ind w:left="1800" w:hanging="1908"/>
              <w:outlineLvl w:val="0"/>
              <w:rPr>
                <w:rFonts w:eastAsia="Calibri"/>
                <w:bCs/>
                <w:lang w:eastAsia="en-US" w:bidi="en-US"/>
              </w:rPr>
            </w:pPr>
            <w:r w:rsidRPr="00772F10">
              <w:rPr>
                <w:rFonts w:eastAsia="Calibri"/>
                <w:bCs/>
                <w:lang w:eastAsia="en-US" w:bidi="en-US"/>
              </w:rPr>
              <w:t xml:space="preserve">  6.2. Personālresursi</w:t>
            </w:r>
          </w:p>
        </w:tc>
        <w:tc>
          <w:tcPr>
            <w:tcW w:w="1701" w:type="dxa"/>
          </w:tcPr>
          <w:p w:rsidR="005B69AF" w:rsidRPr="00772F10" w:rsidRDefault="005B69AF" w:rsidP="005777E7">
            <w:pPr>
              <w:spacing w:line="276" w:lineRule="auto"/>
              <w:jc w:val="center"/>
              <w:rPr>
                <w:rFonts w:eastAsia="Calibri"/>
                <w:lang w:eastAsia="en-US" w:bidi="en-US"/>
              </w:rPr>
            </w:pPr>
            <w:r w:rsidRPr="00772F10">
              <w:rPr>
                <w:rFonts w:eastAsia="Calibri"/>
                <w:lang w:eastAsia="en-US" w:bidi="en-US"/>
              </w:rPr>
              <w:t>Labi</w:t>
            </w:r>
          </w:p>
        </w:tc>
      </w:tr>
      <w:tr w:rsidR="005B69AF" w:rsidRPr="00772F10" w:rsidTr="0055272D">
        <w:tc>
          <w:tcPr>
            <w:tcW w:w="1809" w:type="dxa"/>
            <w:vMerge w:val="restart"/>
          </w:tcPr>
          <w:p w:rsidR="005B69AF" w:rsidRPr="00772F10" w:rsidRDefault="005B69AF" w:rsidP="00E22EC4">
            <w:pPr>
              <w:spacing w:line="276" w:lineRule="auto"/>
              <w:ind w:right="-108"/>
              <w:rPr>
                <w:rFonts w:eastAsia="Calibri"/>
                <w:bCs/>
                <w:lang w:eastAsia="en-US" w:bidi="en-US"/>
              </w:rPr>
            </w:pPr>
            <w:r w:rsidRPr="00772F10">
              <w:rPr>
                <w:rFonts w:eastAsia="Calibri"/>
                <w:bCs/>
                <w:lang w:eastAsia="en-US" w:bidi="en-US"/>
              </w:rPr>
              <w:t>7. Iestādes darba organizācija, vadība un kvalitātes nodrošināšana</w:t>
            </w:r>
          </w:p>
        </w:tc>
        <w:tc>
          <w:tcPr>
            <w:tcW w:w="5529" w:type="dxa"/>
          </w:tcPr>
          <w:p w:rsidR="005B69AF" w:rsidRPr="00772F10" w:rsidRDefault="005B69AF" w:rsidP="005777E7">
            <w:pPr>
              <w:spacing w:line="276" w:lineRule="auto"/>
              <w:ind w:left="1800" w:hanging="1800"/>
              <w:outlineLvl w:val="0"/>
              <w:rPr>
                <w:rFonts w:eastAsia="Calibri"/>
                <w:bCs/>
                <w:lang w:eastAsia="en-US" w:bidi="en-US"/>
              </w:rPr>
            </w:pPr>
            <w:r w:rsidRPr="00772F10">
              <w:rPr>
                <w:rFonts w:eastAsia="Calibri"/>
                <w:bCs/>
                <w:lang w:eastAsia="en-US" w:bidi="en-US"/>
              </w:rPr>
              <w:t xml:space="preserve">7.1. Iestādes darba </w:t>
            </w:r>
            <w:proofErr w:type="spellStart"/>
            <w:r w:rsidRPr="00772F10">
              <w:rPr>
                <w:rFonts w:eastAsia="Calibri"/>
                <w:bCs/>
                <w:lang w:eastAsia="en-US" w:bidi="en-US"/>
              </w:rPr>
              <w:t>pašvērtēšana</w:t>
            </w:r>
            <w:proofErr w:type="spellEnd"/>
            <w:r w:rsidRPr="00772F10">
              <w:rPr>
                <w:rFonts w:eastAsia="Calibri"/>
                <w:bCs/>
                <w:lang w:eastAsia="en-US" w:bidi="en-US"/>
              </w:rPr>
              <w:t xml:space="preserve"> un attīstības plānošana</w:t>
            </w:r>
          </w:p>
        </w:tc>
        <w:tc>
          <w:tcPr>
            <w:tcW w:w="1701" w:type="dxa"/>
          </w:tcPr>
          <w:p w:rsidR="005B69AF" w:rsidRPr="00772F10" w:rsidRDefault="005B69AF" w:rsidP="005777E7">
            <w:pPr>
              <w:spacing w:line="276" w:lineRule="auto"/>
              <w:jc w:val="center"/>
              <w:rPr>
                <w:rFonts w:eastAsia="Calibri"/>
                <w:lang w:eastAsia="en-US" w:bidi="en-US"/>
              </w:rPr>
            </w:pPr>
            <w:r w:rsidRPr="00772F10">
              <w:rPr>
                <w:rFonts w:eastAsia="Calibri"/>
                <w:lang w:eastAsia="en-US" w:bidi="en-US"/>
              </w:rPr>
              <w:t>Labi</w:t>
            </w:r>
          </w:p>
        </w:tc>
      </w:tr>
      <w:tr w:rsidR="005B69AF" w:rsidRPr="00772F10" w:rsidTr="0055272D">
        <w:tc>
          <w:tcPr>
            <w:tcW w:w="1809" w:type="dxa"/>
            <w:vMerge/>
          </w:tcPr>
          <w:p w:rsidR="005B69AF" w:rsidRPr="00772F10" w:rsidRDefault="005B69AF" w:rsidP="005777E7">
            <w:pPr>
              <w:spacing w:line="276" w:lineRule="auto"/>
              <w:jc w:val="both"/>
              <w:rPr>
                <w:rFonts w:eastAsia="Calibri"/>
                <w:bCs/>
                <w:lang w:eastAsia="en-US" w:bidi="en-US"/>
              </w:rPr>
            </w:pPr>
          </w:p>
        </w:tc>
        <w:tc>
          <w:tcPr>
            <w:tcW w:w="5529" w:type="dxa"/>
          </w:tcPr>
          <w:p w:rsidR="005B69AF" w:rsidRPr="00772F10" w:rsidRDefault="005B69AF" w:rsidP="005777E7">
            <w:pPr>
              <w:spacing w:line="276" w:lineRule="auto"/>
              <w:ind w:left="1800" w:hanging="1800"/>
              <w:outlineLvl w:val="0"/>
              <w:rPr>
                <w:rFonts w:eastAsia="Calibri"/>
                <w:bCs/>
                <w:lang w:eastAsia="en-US" w:bidi="en-US"/>
              </w:rPr>
            </w:pPr>
            <w:r w:rsidRPr="00772F10">
              <w:rPr>
                <w:rFonts w:eastAsia="Calibri"/>
                <w:bCs/>
                <w:lang w:eastAsia="en-US" w:bidi="en-US"/>
              </w:rPr>
              <w:t>7.2. Iestādes vadības darbs un personāla pārvaldība</w:t>
            </w:r>
          </w:p>
        </w:tc>
        <w:tc>
          <w:tcPr>
            <w:tcW w:w="1701" w:type="dxa"/>
          </w:tcPr>
          <w:p w:rsidR="005B69AF" w:rsidRPr="00772F10" w:rsidRDefault="005B69AF" w:rsidP="005777E7">
            <w:pPr>
              <w:spacing w:line="276" w:lineRule="auto"/>
              <w:jc w:val="center"/>
              <w:rPr>
                <w:rFonts w:eastAsia="Calibri"/>
                <w:lang w:eastAsia="en-US" w:bidi="en-US"/>
              </w:rPr>
            </w:pPr>
            <w:r w:rsidRPr="00772F10">
              <w:rPr>
                <w:rFonts w:eastAsia="Calibri"/>
                <w:lang w:eastAsia="en-US" w:bidi="en-US"/>
              </w:rPr>
              <w:t>Labi</w:t>
            </w:r>
          </w:p>
        </w:tc>
      </w:tr>
      <w:tr w:rsidR="005B69AF" w:rsidRPr="00772F10" w:rsidTr="0055272D">
        <w:tc>
          <w:tcPr>
            <w:tcW w:w="1809" w:type="dxa"/>
            <w:vMerge/>
          </w:tcPr>
          <w:p w:rsidR="005B69AF" w:rsidRPr="00772F10" w:rsidRDefault="005B69AF" w:rsidP="005777E7">
            <w:pPr>
              <w:spacing w:line="276" w:lineRule="auto"/>
              <w:jc w:val="both"/>
              <w:rPr>
                <w:rFonts w:eastAsia="Calibri"/>
                <w:bCs/>
                <w:lang w:eastAsia="en-US" w:bidi="en-US"/>
              </w:rPr>
            </w:pPr>
          </w:p>
        </w:tc>
        <w:tc>
          <w:tcPr>
            <w:tcW w:w="5529" w:type="dxa"/>
          </w:tcPr>
          <w:p w:rsidR="005B69AF" w:rsidRPr="00772F10" w:rsidRDefault="005B69AF" w:rsidP="005777E7">
            <w:pPr>
              <w:spacing w:line="276" w:lineRule="auto"/>
              <w:ind w:left="1800" w:hanging="1908"/>
              <w:outlineLvl w:val="0"/>
              <w:rPr>
                <w:rFonts w:eastAsia="Calibri"/>
                <w:bCs/>
                <w:lang w:eastAsia="en-US" w:bidi="en-US"/>
              </w:rPr>
            </w:pPr>
            <w:r w:rsidRPr="00772F10">
              <w:rPr>
                <w:rFonts w:eastAsia="Calibri"/>
                <w:bCs/>
                <w:lang w:eastAsia="en-US" w:bidi="en-US"/>
              </w:rPr>
              <w:t xml:space="preserve">  7.3. Iestādes sadarbība ar citām institūcijām</w:t>
            </w:r>
          </w:p>
        </w:tc>
        <w:tc>
          <w:tcPr>
            <w:tcW w:w="1701" w:type="dxa"/>
          </w:tcPr>
          <w:p w:rsidR="005B69AF" w:rsidRPr="00772F10" w:rsidRDefault="005B69AF" w:rsidP="005777E7">
            <w:pPr>
              <w:spacing w:line="276" w:lineRule="auto"/>
              <w:jc w:val="center"/>
              <w:rPr>
                <w:rFonts w:eastAsia="Calibri"/>
                <w:lang w:eastAsia="en-US" w:bidi="en-US"/>
              </w:rPr>
            </w:pPr>
            <w:r w:rsidRPr="00772F10">
              <w:rPr>
                <w:rFonts w:eastAsia="Calibri"/>
                <w:lang w:eastAsia="en-US" w:bidi="en-US"/>
              </w:rPr>
              <w:t>Labi</w:t>
            </w:r>
          </w:p>
        </w:tc>
      </w:tr>
    </w:tbl>
    <w:p w:rsidR="005B69AF" w:rsidRPr="00772F10" w:rsidRDefault="00F62C29" w:rsidP="00F62C29">
      <w:pPr>
        <w:autoSpaceDE w:val="0"/>
        <w:autoSpaceDN w:val="0"/>
        <w:adjustRightInd w:val="0"/>
        <w:spacing w:before="720" w:after="240" w:line="360" w:lineRule="auto"/>
        <w:jc w:val="center"/>
        <w:rPr>
          <w:b/>
          <w:sz w:val="28"/>
          <w:szCs w:val="28"/>
        </w:rPr>
      </w:pPr>
      <w:r w:rsidRPr="00772F10">
        <w:rPr>
          <w:b/>
          <w:sz w:val="28"/>
          <w:szCs w:val="28"/>
        </w:rPr>
        <w:lastRenderedPageBreak/>
        <w:t>7.</w:t>
      </w:r>
      <w:r w:rsidR="005B69AF" w:rsidRPr="00772F10">
        <w:rPr>
          <w:b/>
          <w:sz w:val="28"/>
          <w:szCs w:val="28"/>
        </w:rPr>
        <w:t>Turpmākā attīstība</w:t>
      </w:r>
    </w:p>
    <w:p w:rsidR="005B69AF" w:rsidRPr="00772F10" w:rsidRDefault="005B69AF" w:rsidP="00672761">
      <w:pPr>
        <w:autoSpaceDE w:val="0"/>
        <w:autoSpaceDN w:val="0"/>
        <w:adjustRightInd w:val="0"/>
        <w:spacing w:line="360" w:lineRule="auto"/>
        <w:jc w:val="both"/>
        <w:rPr>
          <w:b/>
        </w:rPr>
      </w:pPr>
      <w:r w:rsidRPr="00772F10">
        <w:rPr>
          <w:b/>
        </w:rPr>
        <w:t>Mācību saturs</w:t>
      </w:r>
    </w:p>
    <w:p w:rsidR="005B69AF" w:rsidRPr="00772F10" w:rsidRDefault="00BE4B90" w:rsidP="0071425F">
      <w:pPr>
        <w:pStyle w:val="Sarakstarindkopa"/>
        <w:numPr>
          <w:ilvl w:val="0"/>
          <w:numId w:val="10"/>
        </w:numPr>
        <w:autoSpaceDE w:val="0"/>
        <w:autoSpaceDN w:val="0"/>
        <w:adjustRightInd w:val="0"/>
        <w:spacing w:line="360" w:lineRule="auto"/>
        <w:jc w:val="both"/>
      </w:pPr>
      <w:r w:rsidRPr="00772F10">
        <w:t>Turpināt darbu pie</w:t>
      </w:r>
      <w:r w:rsidR="00674807" w:rsidRPr="00772F10">
        <w:t xml:space="preserve"> izglītības </w:t>
      </w:r>
      <w:r w:rsidRPr="00772F10">
        <w:t xml:space="preserve">programmu </w:t>
      </w:r>
      <w:r w:rsidR="00674807" w:rsidRPr="00772F10">
        <w:t>kvalitātes nodrošināšanas</w:t>
      </w:r>
      <w:r w:rsidRPr="00772F10">
        <w:t>;</w:t>
      </w:r>
    </w:p>
    <w:p w:rsidR="00BE4B90" w:rsidRPr="00772F10" w:rsidRDefault="00BE4B90" w:rsidP="0071425F">
      <w:pPr>
        <w:pStyle w:val="Sarakstarindkopa"/>
        <w:numPr>
          <w:ilvl w:val="0"/>
          <w:numId w:val="10"/>
        </w:numPr>
        <w:autoSpaceDE w:val="0"/>
        <w:autoSpaceDN w:val="0"/>
        <w:adjustRightInd w:val="0"/>
        <w:spacing w:line="360" w:lineRule="auto"/>
        <w:jc w:val="both"/>
      </w:pPr>
      <w:r w:rsidRPr="00772F10">
        <w:t>Īstenot dažādas interešu izglītības programmas;</w:t>
      </w:r>
    </w:p>
    <w:p w:rsidR="00BE4B90" w:rsidRPr="00772F10" w:rsidRDefault="00BE4B90" w:rsidP="0071425F">
      <w:pPr>
        <w:pStyle w:val="Sarakstarindkopa"/>
        <w:numPr>
          <w:ilvl w:val="0"/>
          <w:numId w:val="10"/>
        </w:numPr>
        <w:autoSpaceDE w:val="0"/>
        <w:autoSpaceDN w:val="0"/>
        <w:adjustRightInd w:val="0"/>
        <w:spacing w:line="360" w:lineRule="auto"/>
        <w:jc w:val="both"/>
      </w:pPr>
      <w:r w:rsidRPr="00772F10">
        <w:t>Programmu īstenošanai izmantot radošas, daudzveidīgas un mūsdienīgas darba metodes.</w:t>
      </w:r>
    </w:p>
    <w:p w:rsidR="005B69AF" w:rsidRPr="00772F10" w:rsidRDefault="005B69AF" w:rsidP="00672761">
      <w:pPr>
        <w:autoSpaceDE w:val="0"/>
        <w:autoSpaceDN w:val="0"/>
        <w:adjustRightInd w:val="0"/>
        <w:spacing w:line="360" w:lineRule="auto"/>
        <w:jc w:val="both"/>
        <w:rPr>
          <w:b/>
        </w:rPr>
      </w:pPr>
      <w:r w:rsidRPr="00772F10">
        <w:rPr>
          <w:b/>
        </w:rPr>
        <w:t>Mācīšana un mācīšanās</w:t>
      </w:r>
    </w:p>
    <w:p w:rsidR="005B69AF" w:rsidRPr="00772F10" w:rsidRDefault="005B69AF" w:rsidP="0071425F">
      <w:pPr>
        <w:pStyle w:val="Sarakstarindkopa"/>
        <w:numPr>
          <w:ilvl w:val="0"/>
          <w:numId w:val="11"/>
        </w:numPr>
        <w:spacing w:line="360" w:lineRule="auto"/>
        <w:ind w:left="714" w:hanging="357"/>
      </w:pPr>
      <w:r w:rsidRPr="00772F10">
        <w:t>Paaugstināt un sekmēt izglītojamo motivāciju mācīties</w:t>
      </w:r>
      <w:r w:rsidR="008D7D82" w:rsidRPr="00772F10">
        <w:t>, uzlabot audzēkņu patstāvīgā darba kvalitāti</w:t>
      </w:r>
      <w:r w:rsidRPr="00772F10">
        <w:t>;</w:t>
      </w:r>
    </w:p>
    <w:p w:rsidR="000440A8" w:rsidRPr="00772F10" w:rsidRDefault="004C466E" w:rsidP="0071425F">
      <w:pPr>
        <w:pStyle w:val="Sarakstarindkopa"/>
        <w:numPr>
          <w:ilvl w:val="0"/>
          <w:numId w:val="11"/>
        </w:numPr>
        <w:spacing w:line="360" w:lineRule="auto"/>
        <w:ind w:left="714" w:hanging="357"/>
      </w:pPr>
      <w:r w:rsidRPr="00772F10">
        <w:t>Turpināt p</w:t>
      </w:r>
      <w:r w:rsidR="000440A8" w:rsidRPr="00772F10">
        <w:t xml:space="preserve">ilnveidot pedagogu darba </w:t>
      </w:r>
      <w:proofErr w:type="spellStart"/>
      <w:r w:rsidR="000440A8" w:rsidRPr="00772F10">
        <w:t>pašvērtēšanu</w:t>
      </w:r>
      <w:proofErr w:type="spellEnd"/>
      <w:r w:rsidR="000440A8" w:rsidRPr="00772F10">
        <w:t>;</w:t>
      </w:r>
    </w:p>
    <w:p w:rsidR="005B69AF" w:rsidRPr="00772F10" w:rsidRDefault="005B69AF" w:rsidP="0071425F">
      <w:pPr>
        <w:pStyle w:val="Sarakstarindkopa"/>
        <w:numPr>
          <w:ilvl w:val="0"/>
          <w:numId w:val="11"/>
        </w:numPr>
        <w:autoSpaceDE w:val="0"/>
        <w:autoSpaceDN w:val="0"/>
        <w:adjustRightInd w:val="0"/>
        <w:spacing w:line="360" w:lineRule="auto"/>
        <w:jc w:val="both"/>
        <w:rPr>
          <w:b/>
        </w:rPr>
      </w:pPr>
      <w:r w:rsidRPr="00772F10">
        <w:t>Turpināt nodrošināt sistemātisku informāciju par mācību sasniegumiem un stundu kavējumiem izglītojamo vecākiem;</w:t>
      </w:r>
    </w:p>
    <w:p w:rsidR="00BA26D2" w:rsidRPr="00772F10" w:rsidRDefault="00A008C9" w:rsidP="0071425F">
      <w:pPr>
        <w:pStyle w:val="Sarakstarindkopa"/>
        <w:numPr>
          <w:ilvl w:val="0"/>
          <w:numId w:val="11"/>
        </w:numPr>
        <w:autoSpaceDE w:val="0"/>
        <w:autoSpaceDN w:val="0"/>
        <w:adjustRightInd w:val="0"/>
        <w:spacing w:line="360" w:lineRule="auto"/>
        <w:jc w:val="both"/>
        <w:rPr>
          <w:b/>
        </w:rPr>
      </w:pPr>
      <w:r w:rsidRPr="00772F10">
        <w:t xml:space="preserve">Mācību procesā pilnvērtīgāk izmantot </w:t>
      </w:r>
      <w:r w:rsidR="004C466E" w:rsidRPr="00772F10">
        <w:t>jaunāko</w:t>
      </w:r>
      <w:r w:rsidRPr="00772F10">
        <w:t xml:space="preserve"> tehnoloģiju sniegtās iespējas</w:t>
      </w:r>
      <w:r w:rsidR="004C466E" w:rsidRPr="00772F10">
        <w:t>, papildināt materiāli tehnoloģisko bāzi.</w:t>
      </w:r>
      <w:r w:rsidRPr="00772F10">
        <w:t>;</w:t>
      </w:r>
    </w:p>
    <w:p w:rsidR="005B69AF" w:rsidRPr="00772F10" w:rsidRDefault="005B69AF" w:rsidP="00672761">
      <w:pPr>
        <w:autoSpaceDE w:val="0"/>
        <w:autoSpaceDN w:val="0"/>
        <w:adjustRightInd w:val="0"/>
        <w:spacing w:line="360" w:lineRule="auto"/>
        <w:jc w:val="both"/>
        <w:rPr>
          <w:b/>
        </w:rPr>
      </w:pPr>
      <w:r w:rsidRPr="00772F10">
        <w:rPr>
          <w:b/>
        </w:rPr>
        <w:t>Izglītojamo sasniegumi</w:t>
      </w:r>
    </w:p>
    <w:p w:rsidR="005B69AF" w:rsidRPr="00772F10" w:rsidRDefault="005B69AF" w:rsidP="0071425F">
      <w:pPr>
        <w:pStyle w:val="Sarakstarindkopa"/>
        <w:numPr>
          <w:ilvl w:val="0"/>
          <w:numId w:val="12"/>
        </w:numPr>
        <w:autoSpaceDE w:val="0"/>
        <w:autoSpaceDN w:val="0"/>
        <w:adjustRightInd w:val="0"/>
        <w:spacing w:line="360" w:lineRule="auto"/>
        <w:jc w:val="both"/>
        <w:rPr>
          <w:b/>
        </w:rPr>
      </w:pPr>
      <w:r w:rsidRPr="00772F10">
        <w:t xml:space="preserve">Turpināt attīstīt </w:t>
      </w:r>
      <w:r w:rsidR="008D7D82" w:rsidRPr="00772F10">
        <w:t>un veicināt izglītojamo dalību dažāda mēroga konkursos, festivālos</w:t>
      </w:r>
      <w:r w:rsidR="004C466E" w:rsidRPr="00772F10">
        <w:t>, koncertos</w:t>
      </w:r>
      <w:r w:rsidR="00686B5F" w:rsidRPr="00772F10">
        <w:t>, izstādēs</w:t>
      </w:r>
      <w:r w:rsidR="008D7D82" w:rsidRPr="00772F10">
        <w:t>;</w:t>
      </w:r>
    </w:p>
    <w:p w:rsidR="000440A8" w:rsidRPr="00772F10" w:rsidRDefault="000440A8" w:rsidP="0071425F">
      <w:pPr>
        <w:pStyle w:val="Sarakstarindkopa"/>
        <w:numPr>
          <w:ilvl w:val="0"/>
          <w:numId w:val="12"/>
        </w:numPr>
        <w:autoSpaceDE w:val="0"/>
        <w:autoSpaceDN w:val="0"/>
        <w:adjustRightInd w:val="0"/>
        <w:spacing w:line="360" w:lineRule="auto"/>
        <w:jc w:val="both"/>
        <w:rPr>
          <w:b/>
        </w:rPr>
      </w:pPr>
      <w:r w:rsidRPr="00772F10">
        <w:t>Motivēt izglītojamos ikdienas mācību procesa rezultātu uzlabošanai;</w:t>
      </w:r>
    </w:p>
    <w:p w:rsidR="00BA26D2" w:rsidRPr="00772F10" w:rsidRDefault="005B69AF" w:rsidP="0071425F">
      <w:pPr>
        <w:pStyle w:val="Sarakstarindkopa"/>
        <w:numPr>
          <w:ilvl w:val="0"/>
          <w:numId w:val="12"/>
        </w:numPr>
        <w:autoSpaceDE w:val="0"/>
        <w:autoSpaceDN w:val="0"/>
        <w:adjustRightInd w:val="0"/>
        <w:spacing w:line="360" w:lineRule="auto"/>
        <w:jc w:val="both"/>
        <w:rPr>
          <w:b/>
        </w:rPr>
      </w:pPr>
      <w:r w:rsidRPr="00772F10">
        <w:t>Turpināt analizēt izglītojamo sasniegumu dinamiku;</w:t>
      </w:r>
    </w:p>
    <w:p w:rsidR="005B69AF" w:rsidRPr="00772F10" w:rsidRDefault="005B69AF" w:rsidP="00672761">
      <w:pPr>
        <w:autoSpaceDE w:val="0"/>
        <w:autoSpaceDN w:val="0"/>
        <w:adjustRightInd w:val="0"/>
        <w:spacing w:line="360" w:lineRule="auto"/>
        <w:jc w:val="both"/>
        <w:rPr>
          <w:b/>
        </w:rPr>
      </w:pPr>
      <w:r w:rsidRPr="00772F10">
        <w:rPr>
          <w:b/>
        </w:rPr>
        <w:t>Atbalsts audzēkņiem</w:t>
      </w:r>
    </w:p>
    <w:p w:rsidR="005B69AF" w:rsidRPr="00772F10" w:rsidRDefault="004C466E" w:rsidP="0071425F">
      <w:pPr>
        <w:pStyle w:val="Sarakstarindkopa"/>
        <w:numPr>
          <w:ilvl w:val="0"/>
          <w:numId w:val="13"/>
        </w:numPr>
        <w:autoSpaceDE w:val="0"/>
        <w:autoSpaceDN w:val="0"/>
        <w:adjustRightInd w:val="0"/>
        <w:spacing w:line="360" w:lineRule="auto"/>
        <w:jc w:val="both"/>
        <w:rPr>
          <w:b/>
        </w:rPr>
      </w:pPr>
      <w:r w:rsidRPr="00772F10">
        <w:t xml:space="preserve">Ar izglītojamo aptaujas palīdzību, apzināt audzēkņu intereses un vajadzības mūzikas skolā; </w:t>
      </w:r>
    </w:p>
    <w:p w:rsidR="00A008C9" w:rsidRPr="00772F10" w:rsidRDefault="00DA3E78" w:rsidP="0071425F">
      <w:pPr>
        <w:pStyle w:val="Sarakstarindkopa"/>
        <w:numPr>
          <w:ilvl w:val="0"/>
          <w:numId w:val="13"/>
        </w:numPr>
        <w:spacing w:line="360" w:lineRule="auto"/>
      </w:pPr>
      <w:r w:rsidRPr="00772F10">
        <w:t xml:space="preserve">Sniegt </w:t>
      </w:r>
      <w:r w:rsidR="00F240FE" w:rsidRPr="00772F10">
        <w:t>atbalstu mācībās ikvienam skolas audzēknim</w:t>
      </w:r>
      <w:r w:rsidR="00A008C9" w:rsidRPr="00772F10">
        <w:t>.</w:t>
      </w:r>
    </w:p>
    <w:p w:rsidR="005B69AF" w:rsidRPr="00772F10" w:rsidRDefault="005B69AF" w:rsidP="00672761">
      <w:pPr>
        <w:autoSpaceDE w:val="0"/>
        <w:autoSpaceDN w:val="0"/>
        <w:adjustRightInd w:val="0"/>
        <w:spacing w:line="360" w:lineRule="auto"/>
        <w:jc w:val="both"/>
        <w:rPr>
          <w:b/>
        </w:rPr>
      </w:pPr>
      <w:r w:rsidRPr="00772F10">
        <w:rPr>
          <w:b/>
        </w:rPr>
        <w:t>Skolas vide</w:t>
      </w:r>
    </w:p>
    <w:p w:rsidR="000440A8" w:rsidRPr="00772F10" w:rsidRDefault="005B69AF" w:rsidP="0071425F">
      <w:pPr>
        <w:pStyle w:val="Sarakstarindkopa"/>
        <w:numPr>
          <w:ilvl w:val="0"/>
          <w:numId w:val="14"/>
        </w:numPr>
        <w:autoSpaceDE w:val="0"/>
        <w:autoSpaceDN w:val="0"/>
        <w:adjustRightInd w:val="0"/>
        <w:spacing w:line="360" w:lineRule="auto"/>
        <w:jc w:val="both"/>
        <w:rPr>
          <w:b/>
        </w:rPr>
      </w:pPr>
      <w:r w:rsidRPr="00772F10">
        <w:t>Turpināt darbu pie skolas tēla veidošanas</w:t>
      </w:r>
      <w:r w:rsidR="00F240FE" w:rsidRPr="00772F10">
        <w:t xml:space="preserve"> un popularizēšanas sabiedrībā</w:t>
      </w:r>
      <w:r w:rsidR="000440A8" w:rsidRPr="00772F10">
        <w:t>;</w:t>
      </w:r>
    </w:p>
    <w:p w:rsidR="005B69AF" w:rsidRPr="00772F10" w:rsidRDefault="005B69AF" w:rsidP="0071425F">
      <w:pPr>
        <w:pStyle w:val="Sarakstarindkopa"/>
        <w:numPr>
          <w:ilvl w:val="0"/>
          <w:numId w:val="14"/>
        </w:numPr>
        <w:autoSpaceDE w:val="0"/>
        <w:autoSpaceDN w:val="0"/>
        <w:adjustRightInd w:val="0"/>
        <w:spacing w:line="360" w:lineRule="auto"/>
        <w:jc w:val="both"/>
        <w:rPr>
          <w:b/>
        </w:rPr>
      </w:pPr>
      <w:r w:rsidRPr="00772F10">
        <w:t>Turpināt attīstīt un pilnveidot skolas tradīcijas;</w:t>
      </w:r>
    </w:p>
    <w:p w:rsidR="005B69AF" w:rsidRPr="00772F10" w:rsidRDefault="00484D1A" w:rsidP="0071425F">
      <w:pPr>
        <w:pStyle w:val="Sarakstarindkopa"/>
        <w:numPr>
          <w:ilvl w:val="0"/>
          <w:numId w:val="14"/>
        </w:numPr>
        <w:autoSpaceDE w:val="0"/>
        <w:autoSpaceDN w:val="0"/>
        <w:adjustRightInd w:val="0"/>
        <w:spacing w:line="360" w:lineRule="auto"/>
        <w:jc w:val="both"/>
        <w:rPr>
          <w:b/>
        </w:rPr>
      </w:pPr>
      <w:r w:rsidRPr="00772F10">
        <w:t>Papildināt</w:t>
      </w:r>
      <w:r w:rsidR="005B69AF" w:rsidRPr="00772F10">
        <w:t xml:space="preserve"> skolas mājas lapu;</w:t>
      </w:r>
    </w:p>
    <w:p w:rsidR="000440A8" w:rsidRPr="00772F10" w:rsidRDefault="000440A8" w:rsidP="0071425F">
      <w:pPr>
        <w:pStyle w:val="Sarakstarindkopa"/>
        <w:numPr>
          <w:ilvl w:val="0"/>
          <w:numId w:val="14"/>
        </w:numPr>
        <w:autoSpaceDE w:val="0"/>
        <w:autoSpaceDN w:val="0"/>
        <w:adjustRightInd w:val="0"/>
        <w:spacing w:line="360" w:lineRule="auto"/>
        <w:jc w:val="both"/>
        <w:rPr>
          <w:b/>
        </w:rPr>
      </w:pPr>
      <w:r w:rsidRPr="00772F10">
        <w:t xml:space="preserve">Labiekārtot </w:t>
      </w:r>
      <w:r w:rsidR="001C68C9" w:rsidRPr="00772F10">
        <w:t>skolas telpas</w:t>
      </w:r>
      <w:r w:rsidRPr="00772F10">
        <w:t>;</w:t>
      </w:r>
    </w:p>
    <w:p w:rsidR="00BA26D2" w:rsidRPr="00772F10" w:rsidRDefault="00F0441F" w:rsidP="0071425F">
      <w:pPr>
        <w:pStyle w:val="Sarakstarindkopa"/>
        <w:numPr>
          <w:ilvl w:val="0"/>
          <w:numId w:val="14"/>
        </w:numPr>
        <w:autoSpaceDE w:val="0"/>
        <w:autoSpaceDN w:val="0"/>
        <w:adjustRightInd w:val="0"/>
        <w:spacing w:line="360" w:lineRule="auto"/>
        <w:jc w:val="both"/>
        <w:rPr>
          <w:b/>
        </w:rPr>
      </w:pPr>
      <w:r w:rsidRPr="00772F10">
        <w:t xml:space="preserve">Organizēt </w:t>
      </w:r>
      <w:r w:rsidR="00484D1A" w:rsidRPr="00772F10">
        <w:t xml:space="preserve">izstādes, </w:t>
      </w:r>
      <w:r w:rsidRPr="00772F10">
        <w:t>konkursus un koncertus skolā.</w:t>
      </w:r>
    </w:p>
    <w:p w:rsidR="005B69AF" w:rsidRPr="00772F10" w:rsidRDefault="005B69AF" w:rsidP="00672761">
      <w:pPr>
        <w:autoSpaceDE w:val="0"/>
        <w:autoSpaceDN w:val="0"/>
        <w:adjustRightInd w:val="0"/>
        <w:spacing w:line="360" w:lineRule="auto"/>
        <w:jc w:val="both"/>
        <w:rPr>
          <w:b/>
        </w:rPr>
      </w:pPr>
      <w:r w:rsidRPr="00772F10">
        <w:rPr>
          <w:b/>
        </w:rPr>
        <w:t>Skolas resursi</w:t>
      </w:r>
    </w:p>
    <w:p w:rsidR="005B69AF" w:rsidRPr="00772F10" w:rsidRDefault="00474FE7" w:rsidP="0071425F">
      <w:pPr>
        <w:pStyle w:val="Sarakstarindkopa"/>
        <w:numPr>
          <w:ilvl w:val="0"/>
          <w:numId w:val="15"/>
        </w:numPr>
        <w:spacing w:line="360" w:lineRule="auto"/>
        <w:ind w:hanging="357"/>
        <w:jc w:val="both"/>
      </w:pPr>
      <w:r w:rsidRPr="00772F10">
        <w:t xml:space="preserve">Papildināt instrumentāriju, </w:t>
      </w:r>
      <w:r w:rsidR="004C6E2E" w:rsidRPr="00772F10">
        <w:t xml:space="preserve">papildināt </w:t>
      </w:r>
      <w:proofErr w:type="spellStart"/>
      <w:r w:rsidR="00674807" w:rsidRPr="00772F10">
        <w:t>pūšaminstrumentu</w:t>
      </w:r>
      <w:proofErr w:type="spellEnd"/>
      <w:r w:rsidR="00674807" w:rsidRPr="00772F10">
        <w:t xml:space="preserve"> un </w:t>
      </w:r>
      <w:r w:rsidR="004C6E2E" w:rsidRPr="00772F10">
        <w:t>sitaminstrumentu klāstu</w:t>
      </w:r>
      <w:r w:rsidRPr="00772F10">
        <w:t>;</w:t>
      </w:r>
    </w:p>
    <w:p w:rsidR="005B69AF" w:rsidRPr="00772F10" w:rsidRDefault="005B69AF" w:rsidP="0071425F">
      <w:pPr>
        <w:pStyle w:val="Sarakstarindkopa"/>
        <w:numPr>
          <w:ilvl w:val="0"/>
          <w:numId w:val="15"/>
        </w:numPr>
        <w:spacing w:line="360" w:lineRule="auto"/>
        <w:jc w:val="both"/>
      </w:pPr>
      <w:r w:rsidRPr="00772F10">
        <w:t xml:space="preserve">Pilnveidot nošu, </w:t>
      </w:r>
      <w:r w:rsidR="00474FE7" w:rsidRPr="00772F10">
        <w:t>mūzikas un DVD ierakstu krātuvi;</w:t>
      </w:r>
    </w:p>
    <w:p w:rsidR="009D7587" w:rsidRPr="0055272D" w:rsidRDefault="003B5801" w:rsidP="003B5801">
      <w:pPr>
        <w:spacing w:line="360" w:lineRule="auto"/>
        <w:ind w:left="360"/>
        <w:jc w:val="both"/>
        <w:rPr>
          <w:b/>
          <w:bCs/>
          <w:sz w:val="23"/>
          <w:szCs w:val="23"/>
        </w:rPr>
      </w:pPr>
      <w:bookmarkStart w:id="2" w:name="_GoBack"/>
      <w:r>
        <w:rPr>
          <w:noProof/>
        </w:rPr>
        <w:lastRenderedPageBreak/>
        <w:drawing>
          <wp:inline distT="0" distB="0" distL="0" distR="0">
            <wp:extent cx="6150427" cy="9339943"/>
            <wp:effectExtent l="0" t="0" r="3175" b="0"/>
            <wp:docPr id="1" name="Attēls 1" descr="pašv sken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šv sken 0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52739" cy="9343454"/>
                    </a:xfrm>
                    <a:prstGeom prst="rect">
                      <a:avLst/>
                    </a:prstGeom>
                    <a:noFill/>
                    <a:ln>
                      <a:noFill/>
                    </a:ln>
                  </pic:spPr>
                </pic:pic>
              </a:graphicData>
            </a:graphic>
          </wp:inline>
        </w:drawing>
      </w:r>
      <w:bookmarkEnd w:id="2"/>
    </w:p>
    <w:sectPr w:rsidR="009D7587" w:rsidRPr="0055272D" w:rsidSect="00D87B99">
      <w:footerReference w:type="even" r:id="rId15"/>
      <w:footerReference w:type="default" r:id="rId16"/>
      <w:footerReference w:type="first" r:id="rId17"/>
      <w:pgSz w:w="11906" w:h="16838" w:code="9"/>
      <w:pgMar w:top="1134" w:right="1134" w:bottom="1134" w:left="1701" w:header="709" w:footer="114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EF2" w:rsidRDefault="00471EF2" w:rsidP="005B69AF">
      <w:r>
        <w:separator/>
      </w:r>
    </w:p>
  </w:endnote>
  <w:endnote w:type="continuationSeparator" w:id="0">
    <w:p w:rsidR="00471EF2" w:rsidRDefault="00471EF2" w:rsidP="005B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andelGothic TL">
    <w:altName w:val="Gabriola"/>
    <w:charset w:val="BA"/>
    <w:family w:val="decorative"/>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OrigGarmnd TL">
    <w:altName w:val="Constantia"/>
    <w:charset w:val="BA"/>
    <w:family w:val="roman"/>
    <w:pitch w:val="variable"/>
    <w:sig w:usb0="00000001" w:usb1="5000204A"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A27" w:rsidRDefault="00306A2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rsidR="00306A27" w:rsidRDefault="00306A27">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A27" w:rsidRDefault="00306A27">
    <w:pPr>
      <w:pStyle w:val="Kjene"/>
      <w:jc w:val="center"/>
    </w:pPr>
  </w:p>
  <w:p w:rsidR="00306A27" w:rsidRDefault="00306A27">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A27" w:rsidRDefault="00306A27">
    <w:pPr>
      <w:pStyle w:val="Kjene"/>
      <w:jc w:val="center"/>
    </w:pPr>
  </w:p>
  <w:p w:rsidR="00306A27" w:rsidRDefault="00306A27">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A27" w:rsidRDefault="00306A27" w:rsidP="00F0189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36</w:t>
    </w:r>
    <w:r>
      <w:rPr>
        <w:rStyle w:val="Lappusesnumurs"/>
      </w:rPr>
      <w:fldChar w:fldCharType="end"/>
    </w:r>
  </w:p>
  <w:p w:rsidR="00306A27" w:rsidRDefault="00306A27">
    <w:pPr>
      <w:pStyle w:val="Kjen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637171"/>
      <w:docPartObj>
        <w:docPartGallery w:val="Page Numbers (Bottom of Page)"/>
        <w:docPartUnique/>
      </w:docPartObj>
    </w:sdtPr>
    <w:sdtEndPr>
      <w:rPr>
        <w:noProof/>
      </w:rPr>
    </w:sdtEndPr>
    <w:sdtContent>
      <w:p w:rsidR="00306A27" w:rsidRDefault="00306A27">
        <w:pPr>
          <w:pStyle w:val="Kjene"/>
          <w:jc w:val="right"/>
        </w:pPr>
        <w:r>
          <w:fldChar w:fldCharType="begin"/>
        </w:r>
        <w:r>
          <w:instrText xml:space="preserve"> PAGE   \* MERGEFORMAT </w:instrText>
        </w:r>
        <w:r>
          <w:fldChar w:fldCharType="separate"/>
        </w:r>
        <w:r w:rsidR="003B5801">
          <w:rPr>
            <w:noProof/>
          </w:rPr>
          <w:t>45</w:t>
        </w:r>
        <w:r>
          <w:rPr>
            <w:noProof/>
          </w:rPr>
          <w:fldChar w:fldCharType="end"/>
        </w:r>
      </w:p>
    </w:sdtContent>
  </w:sdt>
  <w:p w:rsidR="00306A27" w:rsidRDefault="00306A27" w:rsidP="00F01895">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A27" w:rsidRDefault="00306A27">
    <w:pPr>
      <w:pStyle w:val="Kjene"/>
    </w:pPr>
    <w: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EF2" w:rsidRDefault="00471EF2" w:rsidP="005B69AF">
      <w:r>
        <w:separator/>
      </w:r>
    </w:p>
  </w:footnote>
  <w:footnote w:type="continuationSeparator" w:id="0">
    <w:p w:rsidR="00471EF2" w:rsidRDefault="00471EF2" w:rsidP="005B6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79D"/>
    <w:multiLevelType w:val="hybridMultilevel"/>
    <w:tmpl w:val="EACE64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2F75EC7"/>
    <w:multiLevelType w:val="hybridMultilevel"/>
    <w:tmpl w:val="60D4F9F6"/>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049B6FD0"/>
    <w:multiLevelType w:val="hybridMultilevel"/>
    <w:tmpl w:val="A15834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7213426"/>
    <w:multiLevelType w:val="hybridMultilevel"/>
    <w:tmpl w:val="4C581D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7A31650"/>
    <w:multiLevelType w:val="hybridMultilevel"/>
    <w:tmpl w:val="C11850E8"/>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nsid w:val="07D80C0F"/>
    <w:multiLevelType w:val="hybridMultilevel"/>
    <w:tmpl w:val="CB68D44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nsid w:val="08E32DF6"/>
    <w:multiLevelType w:val="hybridMultilevel"/>
    <w:tmpl w:val="F6BAD2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950036E"/>
    <w:multiLevelType w:val="hybridMultilevel"/>
    <w:tmpl w:val="A7668A5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14DC5D50"/>
    <w:multiLevelType w:val="hybridMultilevel"/>
    <w:tmpl w:val="229E49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5771E70"/>
    <w:multiLevelType w:val="hybridMultilevel"/>
    <w:tmpl w:val="B6CC3A7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90B5F7E"/>
    <w:multiLevelType w:val="multilevel"/>
    <w:tmpl w:val="F5D81C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aps w:val="0"/>
        <w:strike w:val="0"/>
        <w:dstrike w:val="0"/>
        <w:outline w:val="0"/>
        <w:shadow w:val="0"/>
        <w:emboss w:val="0"/>
        <w:imprint w:val="0"/>
        <w:vanish w:val="0"/>
        <w:vertAlign w:val="baseline"/>
      </w:r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BFF2AAE"/>
    <w:multiLevelType w:val="hybridMultilevel"/>
    <w:tmpl w:val="3B50C6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204D6C83"/>
    <w:multiLevelType w:val="hybridMultilevel"/>
    <w:tmpl w:val="5A7A92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0A63E9F"/>
    <w:multiLevelType w:val="multilevel"/>
    <w:tmpl w:val="E6BEC9EC"/>
    <w:lvl w:ilvl="0">
      <w:start w:val="1"/>
      <w:numFmt w:val="decimal"/>
      <w:lvlText w:val="%1."/>
      <w:lvlJc w:val="left"/>
      <w:pPr>
        <w:ind w:left="717"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4">
    <w:nsid w:val="24F16FF7"/>
    <w:multiLevelType w:val="hybridMultilevel"/>
    <w:tmpl w:val="0E3673C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nsid w:val="28161A6A"/>
    <w:multiLevelType w:val="hybridMultilevel"/>
    <w:tmpl w:val="2E90CB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950277A"/>
    <w:multiLevelType w:val="hybridMultilevel"/>
    <w:tmpl w:val="6F8833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1ED02A3"/>
    <w:multiLevelType w:val="multilevel"/>
    <w:tmpl w:val="498E5088"/>
    <w:lvl w:ilvl="0">
      <w:start w:val="4"/>
      <w:numFmt w:val="decimal"/>
      <w:lvlText w:val="%1."/>
      <w:lvlJc w:val="left"/>
      <w:pPr>
        <w:ind w:left="1080" w:hanging="360"/>
      </w:pPr>
      <w:rPr>
        <w:rFonts w:hint="default"/>
        <w:sz w:val="28"/>
      </w:rPr>
    </w:lvl>
    <w:lvl w:ilvl="1">
      <w:start w:val="4"/>
      <w:numFmt w:val="decimal"/>
      <w:isLgl/>
      <w:lvlText w:val="%1.%2."/>
      <w:lvlJc w:val="left"/>
      <w:pPr>
        <w:ind w:left="132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3658105F"/>
    <w:multiLevelType w:val="hybridMultilevel"/>
    <w:tmpl w:val="44BC770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8CB77F2"/>
    <w:multiLevelType w:val="hybridMultilevel"/>
    <w:tmpl w:val="9CA87B2E"/>
    <w:lvl w:ilvl="0" w:tplc="6338EC52">
      <w:start w:val="6"/>
      <w:numFmt w:val="bullet"/>
      <w:lvlText w:val="-"/>
      <w:lvlJc w:val="left"/>
      <w:pPr>
        <w:ind w:left="720" w:hanging="360"/>
      </w:pPr>
      <w:rPr>
        <w:rFonts w:ascii="Times New Roman" w:eastAsia="Calibri" w:hAnsi="Times New Roman" w:cs="Times New Roman" w:hint="default"/>
        <w:i/>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nsid w:val="38E278AC"/>
    <w:multiLevelType w:val="hybridMultilevel"/>
    <w:tmpl w:val="8416DFA2"/>
    <w:lvl w:ilvl="0" w:tplc="04260001">
      <w:start w:val="1"/>
      <w:numFmt w:val="bullet"/>
      <w:lvlText w:val=""/>
      <w:lvlJc w:val="left"/>
      <w:pPr>
        <w:ind w:left="723" w:hanging="360"/>
      </w:pPr>
      <w:rPr>
        <w:rFonts w:ascii="Symbol" w:hAnsi="Symbol" w:hint="default"/>
      </w:rPr>
    </w:lvl>
    <w:lvl w:ilvl="1" w:tplc="04260003" w:tentative="1">
      <w:start w:val="1"/>
      <w:numFmt w:val="bullet"/>
      <w:lvlText w:val="o"/>
      <w:lvlJc w:val="left"/>
      <w:pPr>
        <w:ind w:left="1443" w:hanging="360"/>
      </w:pPr>
      <w:rPr>
        <w:rFonts w:ascii="Courier New" w:hAnsi="Courier New" w:cs="Courier New" w:hint="default"/>
      </w:rPr>
    </w:lvl>
    <w:lvl w:ilvl="2" w:tplc="04260005" w:tentative="1">
      <w:start w:val="1"/>
      <w:numFmt w:val="bullet"/>
      <w:lvlText w:val=""/>
      <w:lvlJc w:val="left"/>
      <w:pPr>
        <w:ind w:left="2163" w:hanging="360"/>
      </w:pPr>
      <w:rPr>
        <w:rFonts w:ascii="Wingdings" w:hAnsi="Wingdings" w:hint="default"/>
      </w:rPr>
    </w:lvl>
    <w:lvl w:ilvl="3" w:tplc="04260001" w:tentative="1">
      <w:start w:val="1"/>
      <w:numFmt w:val="bullet"/>
      <w:lvlText w:val=""/>
      <w:lvlJc w:val="left"/>
      <w:pPr>
        <w:ind w:left="2883" w:hanging="360"/>
      </w:pPr>
      <w:rPr>
        <w:rFonts w:ascii="Symbol" w:hAnsi="Symbol" w:hint="default"/>
      </w:rPr>
    </w:lvl>
    <w:lvl w:ilvl="4" w:tplc="04260003" w:tentative="1">
      <w:start w:val="1"/>
      <w:numFmt w:val="bullet"/>
      <w:lvlText w:val="o"/>
      <w:lvlJc w:val="left"/>
      <w:pPr>
        <w:ind w:left="3603" w:hanging="360"/>
      </w:pPr>
      <w:rPr>
        <w:rFonts w:ascii="Courier New" w:hAnsi="Courier New" w:cs="Courier New" w:hint="default"/>
      </w:rPr>
    </w:lvl>
    <w:lvl w:ilvl="5" w:tplc="04260005" w:tentative="1">
      <w:start w:val="1"/>
      <w:numFmt w:val="bullet"/>
      <w:lvlText w:val=""/>
      <w:lvlJc w:val="left"/>
      <w:pPr>
        <w:ind w:left="4323" w:hanging="360"/>
      </w:pPr>
      <w:rPr>
        <w:rFonts w:ascii="Wingdings" w:hAnsi="Wingdings" w:hint="default"/>
      </w:rPr>
    </w:lvl>
    <w:lvl w:ilvl="6" w:tplc="04260001" w:tentative="1">
      <w:start w:val="1"/>
      <w:numFmt w:val="bullet"/>
      <w:lvlText w:val=""/>
      <w:lvlJc w:val="left"/>
      <w:pPr>
        <w:ind w:left="5043" w:hanging="360"/>
      </w:pPr>
      <w:rPr>
        <w:rFonts w:ascii="Symbol" w:hAnsi="Symbol" w:hint="default"/>
      </w:rPr>
    </w:lvl>
    <w:lvl w:ilvl="7" w:tplc="04260003" w:tentative="1">
      <w:start w:val="1"/>
      <w:numFmt w:val="bullet"/>
      <w:lvlText w:val="o"/>
      <w:lvlJc w:val="left"/>
      <w:pPr>
        <w:ind w:left="5763" w:hanging="360"/>
      </w:pPr>
      <w:rPr>
        <w:rFonts w:ascii="Courier New" w:hAnsi="Courier New" w:cs="Courier New" w:hint="default"/>
      </w:rPr>
    </w:lvl>
    <w:lvl w:ilvl="8" w:tplc="04260005" w:tentative="1">
      <w:start w:val="1"/>
      <w:numFmt w:val="bullet"/>
      <w:lvlText w:val=""/>
      <w:lvlJc w:val="left"/>
      <w:pPr>
        <w:ind w:left="6483" w:hanging="360"/>
      </w:pPr>
      <w:rPr>
        <w:rFonts w:ascii="Wingdings" w:hAnsi="Wingdings" w:hint="default"/>
      </w:rPr>
    </w:lvl>
  </w:abstractNum>
  <w:abstractNum w:abstractNumId="21">
    <w:nsid w:val="3D6628DF"/>
    <w:multiLevelType w:val="multilevel"/>
    <w:tmpl w:val="4D8A13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EF2BA8"/>
    <w:multiLevelType w:val="hybridMultilevel"/>
    <w:tmpl w:val="314CB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A2F2C8C"/>
    <w:multiLevelType w:val="hybridMultilevel"/>
    <w:tmpl w:val="6302BD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4D091E4A"/>
    <w:multiLevelType w:val="hybridMultilevel"/>
    <w:tmpl w:val="5C020ED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nsid w:val="4D2E2027"/>
    <w:multiLevelType w:val="hybridMultilevel"/>
    <w:tmpl w:val="670E20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1FF61EA"/>
    <w:multiLevelType w:val="hybridMultilevel"/>
    <w:tmpl w:val="45C29B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52F25247"/>
    <w:multiLevelType w:val="hybridMultilevel"/>
    <w:tmpl w:val="63C028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34C474E"/>
    <w:multiLevelType w:val="hybridMultilevel"/>
    <w:tmpl w:val="5DF859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517174B"/>
    <w:multiLevelType w:val="hybridMultilevel"/>
    <w:tmpl w:val="8440F7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0">
    <w:nsid w:val="5E9C4FAE"/>
    <w:multiLevelType w:val="hybridMultilevel"/>
    <w:tmpl w:val="076E6B4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nsid w:val="5FF332D4"/>
    <w:multiLevelType w:val="hybridMultilevel"/>
    <w:tmpl w:val="785496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42102CD"/>
    <w:multiLevelType w:val="multilevel"/>
    <w:tmpl w:val="8F1CC04C"/>
    <w:lvl w:ilvl="0">
      <w:start w:val="1"/>
      <w:numFmt w:val="decimal"/>
      <w:lvlText w:val="%1."/>
      <w:lvlJc w:val="left"/>
      <w:pPr>
        <w:tabs>
          <w:tab w:val="num" w:pos="749"/>
        </w:tabs>
        <w:ind w:left="749" w:hanging="465"/>
      </w:pPr>
      <w:rPr>
        <w:rFonts w:hint="default"/>
        <w:b/>
        <w:sz w:val="28"/>
        <w:szCs w:val="28"/>
      </w:rPr>
    </w:lvl>
    <w:lvl w:ilvl="1">
      <w:start w:val="1"/>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C0950F9"/>
    <w:multiLevelType w:val="multilevel"/>
    <w:tmpl w:val="472A9FF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FD336AF"/>
    <w:multiLevelType w:val="hybridMultilevel"/>
    <w:tmpl w:val="8A3832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09C5F0A"/>
    <w:multiLevelType w:val="hybridMultilevel"/>
    <w:tmpl w:val="3A14839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ACE7459"/>
    <w:multiLevelType w:val="hybridMultilevel"/>
    <w:tmpl w:val="77DCCA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B647046"/>
    <w:multiLevelType w:val="hybridMultilevel"/>
    <w:tmpl w:val="8752F97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abstractNumId w:val="32"/>
  </w:num>
  <w:num w:numId="2">
    <w:abstractNumId w:val="1"/>
  </w:num>
  <w:num w:numId="3">
    <w:abstractNumId w:val="21"/>
  </w:num>
  <w:num w:numId="4">
    <w:abstractNumId w:val="3"/>
  </w:num>
  <w:num w:numId="5">
    <w:abstractNumId w:val="11"/>
  </w:num>
  <w:num w:numId="6">
    <w:abstractNumId w:val="24"/>
  </w:num>
  <w:num w:numId="7">
    <w:abstractNumId w:val="29"/>
  </w:num>
  <w:num w:numId="8">
    <w:abstractNumId w:val="5"/>
  </w:num>
  <w:num w:numId="9">
    <w:abstractNumId w:val="2"/>
  </w:num>
  <w:num w:numId="10">
    <w:abstractNumId w:val="22"/>
  </w:num>
  <w:num w:numId="11">
    <w:abstractNumId w:val="12"/>
  </w:num>
  <w:num w:numId="12">
    <w:abstractNumId w:val="16"/>
  </w:num>
  <w:num w:numId="13">
    <w:abstractNumId w:val="31"/>
  </w:num>
  <w:num w:numId="14">
    <w:abstractNumId w:val="23"/>
  </w:num>
  <w:num w:numId="15">
    <w:abstractNumId w:val="25"/>
  </w:num>
  <w:num w:numId="16">
    <w:abstractNumId w:val="4"/>
  </w:num>
  <w:num w:numId="17">
    <w:abstractNumId w:val="8"/>
  </w:num>
  <w:num w:numId="18">
    <w:abstractNumId w:val="7"/>
  </w:num>
  <w:num w:numId="19">
    <w:abstractNumId w:val="30"/>
  </w:num>
  <w:num w:numId="20">
    <w:abstractNumId w:val="26"/>
  </w:num>
  <w:num w:numId="21">
    <w:abstractNumId w:val="15"/>
  </w:num>
  <w:num w:numId="22">
    <w:abstractNumId w:val="20"/>
  </w:num>
  <w:num w:numId="23">
    <w:abstractNumId w:val="6"/>
  </w:num>
  <w:num w:numId="24">
    <w:abstractNumId w:val="28"/>
  </w:num>
  <w:num w:numId="25">
    <w:abstractNumId w:val="13"/>
  </w:num>
  <w:num w:numId="26">
    <w:abstractNumId w:val="9"/>
  </w:num>
  <w:num w:numId="27">
    <w:abstractNumId w:val="17"/>
  </w:num>
  <w:num w:numId="28">
    <w:abstractNumId w:val="35"/>
  </w:num>
  <w:num w:numId="29">
    <w:abstractNumId w:val="27"/>
  </w:num>
  <w:num w:numId="30">
    <w:abstractNumId w:val="14"/>
  </w:num>
  <w:num w:numId="31">
    <w:abstractNumId w:val="19"/>
  </w:num>
  <w:num w:numId="32">
    <w:abstractNumId w:val="37"/>
  </w:num>
  <w:num w:numId="33">
    <w:abstractNumId w:val="36"/>
  </w:num>
  <w:num w:numId="34">
    <w:abstractNumId w:val="34"/>
  </w:num>
  <w:num w:numId="35">
    <w:abstractNumId w:val="18"/>
  </w:num>
  <w:num w:numId="36">
    <w:abstractNumId w:val="10"/>
  </w:num>
  <w:num w:numId="37">
    <w:abstractNumId w:val="33"/>
  </w:num>
  <w:num w:numId="38">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AF"/>
    <w:rsid w:val="00000FDF"/>
    <w:rsid w:val="0002365A"/>
    <w:rsid w:val="00023BD0"/>
    <w:rsid w:val="00024079"/>
    <w:rsid w:val="00024513"/>
    <w:rsid w:val="00024E5B"/>
    <w:rsid w:val="00032B89"/>
    <w:rsid w:val="00036E0A"/>
    <w:rsid w:val="00037978"/>
    <w:rsid w:val="00042B1F"/>
    <w:rsid w:val="000440A8"/>
    <w:rsid w:val="000448AF"/>
    <w:rsid w:val="00044F66"/>
    <w:rsid w:val="00047724"/>
    <w:rsid w:val="00050314"/>
    <w:rsid w:val="00050BA1"/>
    <w:rsid w:val="0005602E"/>
    <w:rsid w:val="0006339E"/>
    <w:rsid w:val="00065892"/>
    <w:rsid w:val="00066E31"/>
    <w:rsid w:val="00082215"/>
    <w:rsid w:val="000828C5"/>
    <w:rsid w:val="000939E0"/>
    <w:rsid w:val="000A1230"/>
    <w:rsid w:val="000A2DF4"/>
    <w:rsid w:val="000A6674"/>
    <w:rsid w:val="000B1160"/>
    <w:rsid w:val="000B270A"/>
    <w:rsid w:val="000B3608"/>
    <w:rsid w:val="000B3662"/>
    <w:rsid w:val="000C0C95"/>
    <w:rsid w:val="000C72AC"/>
    <w:rsid w:val="000D4203"/>
    <w:rsid w:val="000D46B2"/>
    <w:rsid w:val="000D7930"/>
    <w:rsid w:val="000E0376"/>
    <w:rsid w:val="000E1F0D"/>
    <w:rsid w:val="000E5571"/>
    <w:rsid w:val="000F0631"/>
    <w:rsid w:val="000F30CC"/>
    <w:rsid w:val="000F6C88"/>
    <w:rsid w:val="001034E4"/>
    <w:rsid w:val="00106E58"/>
    <w:rsid w:val="00107D86"/>
    <w:rsid w:val="00111C1C"/>
    <w:rsid w:val="0012205A"/>
    <w:rsid w:val="001255E5"/>
    <w:rsid w:val="0012645E"/>
    <w:rsid w:val="00126FE1"/>
    <w:rsid w:val="001365D9"/>
    <w:rsid w:val="00140C96"/>
    <w:rsid w:val="00141EB4"/>
    <w:rsid w:val="00143C29"/>
    <w:rsid w:val="00147826"/>
    <w:rsid w:val="00152219"/>
    <w:rsid w:val="00152D29"/>
    <w:rsid w:val="001619C5"/>
    <w:rsid w:val="00162310"/>
    <w:rsid w:val="00167DFE"/>
    <w:rsid w:val="00170917"/>
    <w:rsid w:val="001750AD"/>
    <w:rsid w:val="00192519"/>
    <w:rsid w:val="0019778F"/>
    <w:rsid w:val="001979F3"/>
    <w:rsid w:val="001A4B9B"/>
    <w:rsid w:val="001A7EE4"/>
    <w:rsid w:val="001B2D6B"/>
    <w:rsid w:val="001B31DF"/>
    <w:rsid w:val="001B59F4"/>
    <w:rsid w:val="001B6599"/>
    <w:rsid w:val="001B7F60"/>
    <w:rsid w:val="001C2550"/>
    <w:rsid w:val="001C271B"/>
    <w:rsid w:val="001C356C"/>
    <w:rsid w:val="001C3B04"/>
    <w:rsid w:val="001C68C9"/>
    <w:rsid w:val="001D003D"/>
    <w:rsid w:val="001D0320"/>
    <w:rsid w:val="001D1534"/>
    <w:rsid w:val="001D3542"/>
    <w:rsid w:val="001D51FD"/>
    <w:rsid w:val="001D610C"/>
    <w:rsid w:val="001E3543"/>
    <w:rsid w:val="001E488D"/>
    <w:rsid w:val="001E5E50"/>
    <w:rsid w:val="001F2261"/>
    <w:rsid w:val="00201D9C"/>
    <w:rsid w:val="0021005A"/>
    <w:rsid w:val="00212B2A"/>
    <w:rsid w:val="002140A5"/>
    <w:rsid w:val="0022155C"/>
    <w:rsid w:val="00222347"/>
    <w:rsid w:val="00225F6C"/>
    <w:rsid w:val="0023534E"/>
    <w:rsid w:val="0023544F"/>
    <w:rsid w:val="00235BB3"/>
    <w:rsid w:val="00241107"/>
    <w:rsid w:val="00243934"/>
    <w:rsid w:val="00243D87"/>
    <w:rsid w:val="00243F85"/>
    <w:rsid w:val="002557D6"/>
    <w:rsid w:val="002629ED"/>
    <w:rsid w:val="0026346B"/>
    <w:rsid w:val="00263EB2"/>
    <w:rsid w:val="0026534D"/>
    <w:rsid w:val="00266684"/>
    <w:rsid w:val="00267BD9"/>
    <w:rsid w:val="0027291B"/>
    <w:rsid w:val="00273CE3"/>
    <w:rsid w:val="00294ABB"/>
    <w:rsid w:val="00297045"/>
    <w:rsid w:val="002A1C16"/>
    <w:rsid w:val="002A7C40"/>
    <w:rsid w:val="002B1AB2"/>
    <w:rsid w:val="002B3AC1"/>
    <w:rsid w:val="002B3FC7"/>
    <w:rsid w:val="002B4659"/>
    <w:rsid w:val="002B58B8"/>
    <w:rsid w:val="002C0B31"/>
    <w:rsid w:val="002C3283"/>
    <w:rsid w:val="002C4579"/>
    <w:rsid w:val="002C4822"/>
    <w:rsid w:val="002C4BCF"/>
    <w:rsid w:val="002D0F58"/>
    <w:rsid w:val="002D355C"/>
    <w:rsid w:val="002D73F1"/>
    <w:rsid w:val="002E0176"/>
    <w:rsid w:val="002E2C94"/>
    <w:rsid w:val="002E35B5"/>
    <w:rsid w:val="002E3BCA"/>
    <w:rsid w:val="002E7325"/>
    <w:rsid w:val="002F0819"/>
    <w:rsid w:val="00300BFA"/>
    <w:rsid w:val="003017A5"/>
    <w:rsid w:val="003034DC"/>
    <w:rsid w:val="0030592D"/>
    <w:rsid w:val="00306A27"/>
    <w:rsid w:val="00307E32"/>
    <w:rsid w:val="00310E74"/>
    <w:rsid w:val="0031195D"/>
    <w:rsid w:val="00312CA3"/>
    <w:rsid w:val="00312F1A"/>
    <w:rsid w:val="00316CBA"/>
    <w:rsid w:val="00320A80"/>
    <w:rsid w:val="0032608E"/>
    <w:rsid w:val="0032664C"/>
    <w:rsid w:val="00331CC9"/>
    <w:rsid w:val="003373ED"/>
    <w:rsid w:val="003411DE"/>
    <w:rsid w:val="00341BB0"/>
    <w:rsid w:val="00371F06"/>
    <w:rsid w:val="0037397C"/>
    <w:rsid w:val="003768DF"/>
    <w:rsid w:val="00383DF1"/>
    <w:rsid w:val="00384E03"/>
    <w:rsid w:val="00390A47"/>
    <w:rsid w:val="003930C6"/>
    <w:rsid w:val="003A155D"/>
    <w:rsid w:val="003A2A9B"/>
    <w:rsid w:val="003A491A"/>
    <w:rsid w:val="003A5DC1"/>
    <w:rsid w:val="003A66C0"/>
    <w:rsid w:val="003B5801"/>
    <w:rsid w:val="003B739D"/>
    <w:rsid w:val="003C231D"/>
    <w:rsid w:val="003C3036"/>
    <w:rsid w:val="003C34FE"/>
    <w:rsid w:val="003C503D"/>
    <w:rsid w:val="003C6B4C"/>
    <w:rsid w:val="003D0748"/>
    <w:rsid w:val="003D2127"/>
    <w:rsid w:val="003D22F2"/>
    <w:rsid w:val="003D29CE"/>
    <w:rsid w:val="003D3413"/>
    <w:rsid w:val="003D578B"/>
    <w:rsid w:val="003E1098"/>
    <w:rsid w:val="003E3BDC"/>
    <w:rsid w:val="003F1235"/>
    <w:rsid w:val="003F229D"/>
    <w:rsid w:val="003F6249"/>
    <w:rsid w:val="00400CC7"/>
    <w:rsid w:val="00407DB9"/>
    <w:rsid w:val="00414267"/>
    <w:rsid w:val="00414E84"/>
    <w:rsid w:val="004175EE"/>
    <w:rsid w:val="00421A7D"/>
    <w:rsid w:val="00433A74"/>
    <w:rsid w:val="00433DD2"/>
    <w:rsid w:val="004344E5"/>
    <w:rsid w:val="0043620C"/>
    <w:rsid w:val="0044027E"/>
    <w:rsid w:val="004466F3"/>
    <w:rsid w:val="00450050"/>
    <w:rsid w:val="00457824"/>
    <w:rsid w:val="00457A44"/>
    <w:rsid w:val="004618C6"/>
    <w:rsid w:val="00471EF2"/>
    <w:rsid w:val="004724DF"/>
    <w:rsid w:val="00474275"/>
    <w:rsid w:val="00474FE7"/>
    <w:rsid w:val="00484B48"/>
    <w:rsid w:val="00484BBA"/>
    <w:rsid w:val="00484D1A"/>
    <w:rsid w:val="004929A7"/>
    <w:rsid w:val="004A2A39"/>
    <w:rsid w:val="004A6BE5"/>
    <w:rsid w:val="004B2F5C"/>
    <w:rsid w:val="004B6790"/>
    <w:rsid w:val="004C21DA"/>
    <w:rsid w:val="004C466E"/>
    <w:rsid w:val="004C6E2E"/>
    <w:rsid w:val="004D2ABE"/>
    <w:rsid w:val="004D42B8"/>
    <w:rsid w:val="004D4F27"/>
    <w:rsid w:val="004D6596"/>
    <w:rsid w:val="004E2194"/>
    <w:rsid w:val="004E38FF"/>
    <w:rsid w:val="004E4848"/>
    <w:rsid w:val="004E6106"/>
    <w:rsid w:val="004F6042"/>
    <w:rsid w:val="0051580E"/>
    <w:rsid w:val="00521E89"/>
    <w:rsid w:val="005240DE"/>
    <w:rsid w:val="00526185"/>
    <w:rsid w:val="0053089D"/>
    <w:rsid w:val="00534685"/>
    <w:rsid w:val="0053711A"/>
    <w:rsid w:val="00537FDF"/>
    <w:rsid w:val="0054101C"/>
    <w:rsid w:val="00550DB5"/>
    <w:rsid w:val="00551402"/>
    <w:rsid w:val="0055272D"/>
    <w:rsid w:val="00554A7E"/>
    <w:rsid w:val="005559C7"/>
    <w:rsid w:val="00557438"/>
    <w:rsid w:val="0056088A"/>
    <w:rsid w:val="005611E0"/>
    <w:rsid w:val="0056122E"/>
    <w:rsid w:val="00563B6E"/>
    <w:rsid w:val="00564574"/>
    <w:rsid w:val="005664C3"/>
    <w:rsid w:val="0056655C"/>
    <w:rsid w:val="00576553"/>
    <w:rsid w:val="005777E7"/>
    <w:rsid w:val="00583E8D"/>
    <w:rsid w:val="00584FF7"/>
    <w:rsid w:val="00593621"/>
    <w:rsid w:val="00596CBF"/>
    <w:rsid w:val="005A538E"/>
    <w:rsid w:val="005B0C89"/>
    <w:rsid w:val="005B1B23"/>
    <w:rsid w:val="005B42FF"/>
    <w:rsid w:val="005B6520"/>
    <w:rsid w:val="005B69AF"/>
    <w:rsid w:val="005C18D0"/>
    <w:rsid w:val="005C22AF"/>
    <w:rsid w:val="005C6D45"/>
    <w:rsid w:val="005D18A8"/>
    <w:rsid w:val="005E185B"/>
    <w:rsid w:val="005E59E2"/>
    <w:rsid w:val="006005FC"/>
    <w:rsid w:val="006012A9"/>
    <w:rsid w:val="00613C49"/>
    <w:rsid w:val="00617511"/>
    <w:rsid w:val="006203A3"/>
    <w:rsid w:val="006379ED"/>
    <w:rsid w:val="00650B40"/>
    <w:rsid w:val="00651C60"/>
    <w:rsid w:val="0065322E"/>
    <w:rsid w:val="006555B8"/>
    <w:rsid w:val="00661514"/>
    <w:rsid w:val="00666C5D"/>
    <w:rsid w:val="00666F18"/>
    <w:rsid w:val="006674E8"/>
    <w:rsid w:val="0067206C"/>
    <w:rsid w:val="00672761"/>
    <w:rsid w:val="0067442C"/>
    <w:rsid w:val="00674807"/>
    <w:rsid w:val="00682A5F"/>
    <w:rsid w:val="00686B5F"/>
    <w:rsid w:val="0069322C"/>
    <w:rsid w:val="006933E5"/>
    <w:rsid w:val="00695086"/>
    <w:rsid w:val="006A1073"/>
    <w:rsid w:val="006B1B97"/>
    <w:rsid w:val="006B2888"/>
    <w:rsid w:val="006B66FF"/>
    <w:rsid w:val="006C3BF2"/>
    <w:rsid w:val="006C7B9D"/>
    <w:rsid w:val="006D11A4"/>
    <w:rsid w:val="006D1334"/>
    <w:rsid w:val="006D21CC"/>
    <w:rsid w:val="006E0E40"/>
    <w:rsid w:val="006E3C83"/>
    <w:rsid w:val="006E4A4C"/>
    <w:rsid w:val="006E4B1E"/>
    <w:rsid w:val="006F34BD"/>
    <w:rsid w:val="006F4B95"/>
    <w:rsid w:val="006F517C"/>
    <w:rsid w:val="0070025D"/>
    <w:rsid w:val="007008F0"/>
    <w:rsid w:val="00704707"/>
    <w:rsid w:val="00705E3B"/>
    <w:rsid w:val="00710BE2"/>
    <w:rsid w:val="00710D5C"/>
    <w:rsid w:val="00713D57"/>
    <w:rsid w:val="00714221"/>
    <w:rsid w:val="0071425F"/>
    <w:rsid w:val="00716127"/>
    <w:rsid w:val="007213C6"/>
    <w:rsid w:val="00722231"/>
    <w:rsid w:val="00722DA3"/>
    <w:rsid w:val="007267E9"/>
    <w:rsid w:val="0072773C"/>
    <w:rsid w:val="00727A17"/>
    <w:rsid w:val="007317A2"/>
    <w:rsid w:val="00731CF3"/>
    <w:rsid w:val="00734AA8"/>
    <w:rsid w:val="0074459B"/>
    <w:rsid w:val="00744623"/>
    <w:rsid w:val="00744EC1"/>
    <w:rsid w:val="00745867"/>
    <w:rsid w:val="00745D5E"/>
    <w:rsid w:val="00752623"/>
    <w:rsid w:val="007532A5"/>
    <w:rsid w:val="00753CCF"/>
    <w:rsid w:val="007541A9"/>
    <w:rsid w:val="0075450E"/>
    <w:rsid w:val="007570B5"/>
    <w:rsid w:val="00757705"/>
    <w:rsid w:val="007638D4"/>
    <w:rsid w:val="0076503C"/>
    <w:rsid w:val="00772F10"/>
    <w:rsid w:val="00781238"/>
    <w:rsid w:val="00785F6B"/>
    <w:rsid w:val="00786FBB"/>
    <w:rsid w:val="0079387F"/>
    <w:rsid w:val="007A1A0D"/>
    <w:rsid w:val="007A27FB"/>
    <w:rsid w:val="007A2ECC"/>
    <w:rsid w:val="007A2FBF"/>
    <w:rsid w:val="007A379C"/>
    <w:rsid w:val="007A77C3"/>
    <w:rsid w:val="007B1497"/>
    <w:rsid w:val="007B2806"/>
    <w:rsid w:val="007B6C70"/>
    <w:rsid w:val="007B7E1F"/>
    <w:rsid w:val="007C0612"/>
    <w:rsid w:val="007C316A"/>
    <w:rsid w:val="007D03F3"/>
    <w:rsid w:val="007D1319"/>
    <w:rsid w:val="007D2EAF"/>
    <w:rsid w:val="007D647A"/>
    <w:rsid w:val="007F0F6C"/>
    <w:rsid w:val="007F1376"/>
    <w:rsid w:val="00804934"/>
    <w:rsid w:val="00806927"/>
    <w:rsid w:val="008129E0"/>
    <w:rsid w:val="00813094"/>
    <w:rsid w:val="00816DD2"/>
    <w:rsid w:val="0082149B"/>
    <w:rsid w:val="00826DE7"/>
    <w:rsid w:val="00827D7F"/>
    <w:rsid w:val="00843249"/>
    <w:rsid w:val="008452FE"/>
    <w:rsid w:val="00845E6D"/>
    <w:rsid w:val="0085337E"/>
    <w:rsid w:val="00855459"/>
    <w:rsid w:val="008651A6"/>
    <w:rsid w:val="0086576A"/>
    <w:rsid w:val="00871A82"/>
    <w:rsid w:val="00873C98"/>
    <w:rsid w:val="00874118"/>
    <w:rsid w:val="00876B74"/>
    <w:rsid w:val="00877D5D"/>
    <w:rsid w:val="00885794"/>
    <w:rsid w:val="00891A99"/>
    <w:rsid w:val="00897A27"/>
    <w:rsid w:val="008A4387"/>
    <w:rsid w:val="008A76B2"/>
    <w:rsid w:val="008A7A78"/>
    <w:rsid w:val="008B4054"/>
    <w:rsid w:val="008C4505"/>
    <w:rsid w:val="008C5C94"/>
    <w:rsid w:val="008D5DAB"/>
    <w:rsid w:val="008D7D82"/>
    <w:rsid w:val="008E08D1"/>
    <w:rsid w:val="008E0B7F"/>
    <w:rsid w:val="008E5418"/>
    <w:rsid w:val="008E7FDE"/>
    <w:rsid w:val="008F014E"/>
    <w:rsid w:val="008F0AAE"/>
    <w:rsid w:val="008F40CB"/>
    <w:rsid w:val="0090013E"/>
    <w:rsid w:val="00910DFC"/>
    <w:rsid w:val="00912D14"/>
    <w:rsid w:val="00913E7C"/>
    <w:rsid w:val="00915280"/>
    <w:rsid w:val="00916D92"/>
    <w:rsid w:val="0091775C"/>
    <w:rsid w:val="00920592"/>
    <w:rsid w:val="009216A1"/>
    <w:rsid w:val="009249E0"/>
    <w:rsid w:val="009263DC"/>
    <w:rsid w:val="00930457"/>
    <w:rsid w:val="00930844"/>
    <w:rsid w:val="00940DB1"/>
    <w:rsid w:val="00947C0E"/>
    <w:rsid w:val="00951A28"/>
    <w:rsid w:val="0095258B"/>
    <w:rsid w:val="009529E2"/>
    <w:rsid w:val="009537F8"/>
    <w:rsid w:val="00962C38"/>
    <w:rsid w:val="00973E37"/>
    <w:rsid w:val="00975075"/>
    <w:rsid w:val="009760B8"/>
    <w:rsid w:val="009778BD"/>
    <w:rsid w:val="009831C8"/>
    <w:rsid w:val="00985DDB"/>
    <w:rsid w:val="00993316"/>
    <w:rsid w:val="0099716D"/>
    <w:rsid w:val="009A5D16"/>
    <w:rsid w:val="009A68AE"/>
    <w:rsid w:val="009B2878"/>
    <w:rsid w:val="009B6F2A"/>
    <w:rsid w:val="009C02C2"/>
    <w:rsid w:val="009C13B4"/>
    <w:rsid w:val="009C1838"/>
    <w:rsid w:val="009C75A0"/>
    <w:rsid w:val="009D6E20"/>
    <w:rsid w:val="009D7587"/>
    <w:rsid w:val="009E2D7C"/>
    <w:rsid w:val="009E7165"/>
    <w:rsid w:val="009F400B"/>
    <w:rsid w:val="00A008C9"/>
    <w:rsid w:val="00A02147"/>
    <w:rsid w:val="00A02B7D"/>
    <w:rsid w:val="00A122AA"/>
    <w:rsid w:val="00A14046"/>
    <w:rsid w:val="00A17DC9"/>
    <w:rsid w:val="00A20065"/>
    <w:rsid w:val="00A2024D"/>
    <w:rsid w:val="00A25B5D"/>
    <w:rsid w:val="00A25BAF"/>
    <w:rsid w:val="00A3498D"/>
    <w:rsid w:val="00A41EF7"/>
    <w:rsid w:val="00A42E5E"/>
    <w:rsid w:val="00A45EF1"/>
    <w:rsid w:val="00A469EA"/>
    <w:rsid w:val="00A476AA"/>
    <w:rsid w:val="00A52803"/>
    <w:rsid w:val="00A560BF"/>
    <w:rsid w:val="00A57E76"/>
    <w:rsid w:val="00A60A08"/>
    <w:rsid w:val="00A6509C"/>
    <w:rsid w:val="00A65B0B"/>
    <w:rsid w:val="00A762DD"/>
    <w:rsid w:val="00A852B8"/>
    <w:rsid w:val="00A8592D"/>
    <w:rsid w:val="00A9191C"/>
    <w:rsid w:val="00A936AD"/>
    <w:rsid w:val="00A95C0B"/>
    <w:rsid w:val="00A97C5B"/>
    <w:rsid w:val="00AA0B63"/>
    <w:rsid w:val="00AA408B"/>
    <w:rsid w:val="00AA5C3C"/>
    <w:rsid w:val="00AA7031"/>
    <w:rsid w:val="00AC6A59"/>
    <w:rsid w:val="00AD3FF2"/>
    <w:rsid w:val="00AD4309"/>
    <w:rsid w:val="00AE0657"/>
    <w:rsid w:val="00AE0DE7"/>
    <w:rsid w:val="00AE434F"/>
    <w:rsid w:val="00AE63C3"/>
    <w:rsid w:val="00AE7901"/>
    <w:rsid w:val="00AF595F"/>
    <w:rsid w:val="00AF677F"/>
    <w:rsid w:val="00B0000E"/>
    <w:rsid w:val="00B023B2"/>
    <w:rsid w:val="00B02E1D"/>
    <w:rsid w:val="00B109E0"/>
    <w:rsid w:val="00B11E81"/>
    <w:rsid w:val="00B121AD"/>
    <w:rsid w:val="00B12B7C"/>
    <w:rsid w:val="00B15044"/>
    <w:rsid w:val="00B20429"/>
    <w:rsid w:val="00B21235"/>
    <w:rsid w:val="00B21FFE"/>
    <w:rsid w:val="00B25644"/>
    <w:rsid w:val="00B363C7"/>
    <w:rsid w:val="00B369F2"/>
    <w:rsid w:val="00B3733B"/>
    <w:rsid w:val="00B437D9"/>
    <w:rsid w:val="00B43F76"/>
    <w:rsid w:val="00B45402"/>
    <w:rsid w:val="00B51230"/>
    <w:rsid w:val="00B6187C"/>
    <w:rsid w:val="00B67961"/>
    <w:rsid w:val="00B746E4"/>
    <w:rsid w:val="00B758F7"/>
    <w:rsid w:val="00B75DF4"/>
    <w:rsid w:val="00B80394"/>
    <w:rsid w:val="00B8180F"/>
    <w:rsid w:val="00B95C6A"/>
    <w:rsid w:val="00B97E58"/>
    <w:rsid w:val="00BA26D2"/>
    <w:rsid w:val="00BA49E6"/>
    <w:rsid w:val="00BA5CD1"/>
    <w:rsid w:val="00BA65C7"/>
    <w:rsid w:val="00BB095E"/>
    <w:rsid w:val="00BB4BC6"/>
    <w:rsid w:val="00BE4B90"/>
    <w:rsid w:val="00BE5A1A"/>
    <w:rsid w:val="00BE7420"/>
    <w:rsid w:val="00BF0685"/>
    <w:rsid w:val="00BF0FA1"/>
    <w:rsid w:val="00BF1401"/>
    <w:rsid w:val="00BF2D9B"/>
    <w:rsid w:val="00BF4EB3"/>
    <w:rsid w:val="00BF646E"/>
    <w:rsid w:val="00C0138C"/>
    <w:rsid w:val="00C04AE8"/>
    <w:rsid w:val="00C051C1"/>
    <w:rsid w:val="00C06EBB"/>
    <w:rsid w:val="00C07619"/>
    <w:rsid w:val="00C07D20"/>
    <w:rsid w:val="00C1468C"/>
    <w:rsid w:val="00C16796"/>
    <w:rsid w:val="00C216A6"/>
    <w:rsid w:val="00C21BEE"/>
    <w:rsid w:val="00C22B2B"/>
    <w:rsid w:val="00C236CA"/>
    <w:rsid w:val="00C24C4E"/>
    <w:rsid w:val="00C31130"/>
    <w:rsid w:val="00C323B6"/>
    <w:rsid w:val="00C33F1A"/>
    <w:rsid w:val="00C37115"/>
    <w:rsid w:val="00C37A58"/>
    <w:rsid w:val="00C37A67"/>
    <w:rsid w:val="00C46AB0"/>
    <w:rsid w:val="00C53F56"/>
    <w:rsid w:val="00C55E39"/>
    <w:rsid w:val="00C61346"/>
    <w:rsid w:val="00C63DC4"/>
    <w:rsid w:val="00C64092"/>
    <w:rsid w:val="00C642B6"/>
    <w:rsid w:val="00C64D48"/>
    <w:rsid w:val="00C6642B"/>
    <w:rsid w:val="00C77629"/>
    <w:rsid w:val="00C808B4"/>
    <w:rsid w:val="00C81DAA"/>
    <w:rsid w:val="00C8491F"/>
    <w:rsid w:val="00C84F1D"/>
    <w:rsid w:val="00C86864"/>
    <w:rsid w:val="00C91D5C"/>
    <w:rsid w:val="00C95376"/>
    <w:rsid w:val="00C96048"/>
    <w:rsid w:val="00C96207"/>
    <w:rsid w:val="00C97CA8"/>
    <w:rsid w:val="00C97DC6"/>
    <w:rsid w:val="00CA01F9"/>
    <w:rsid w:val="00CA430E"/>
    <w:rsid w:val="00CA5D54"/>
    <w:rsid w:val="00CB0A2E"/>
    <w:rsid w:val="00CB22B4"/>
    <w:rsid w:val="00CB4956"/>
    <w:rsid w:val="00CB6314"/>
    <w:rsid w:val="00CB7AAA"/>
    <w:rsid w:val="00CC3253"/>
    <w:rsid w:val="00CC7D87"/>
    <w:rsid w:val="00CD4CF8"/>
    <w:rsid w:val="00CD5552"/>
    <w:rsid w:val="00CE27A1"/>
    <w:rsid w:val="00CE3AAB"/>
    <w:rsid w:val="00CE51EB"/>
    <w:rsid w:val="00CE6E25"/>
    <w:rsid w:val="00CE7866"/>
    <w:rsid w:val="00CF7838"/>
    <w:rsid w:val="00D01598"/>
    <w:rsid w:val="00D0599C"/>
    <w:rsid w:val="00D0610C"/>
    <w:rsid w:val="00D109A3"/>
    <w:rsid w:val="00D109FC"/>
    <w:rsid w:val="00D1554B"/>
    <w:rsid w:val="00D2195E"/>
    <w:rsid w:val="00D27C48"/>
    <w:rsid w:val="00D336AB"/>
    <w:rsid w:val="00D5125C"/>
    <w:rsid w:val="00D536AF"/>
    <w:rsid w:val="00D56610"/>
    <w:rsid w:val="00D60169"/>
    <w:rsid w:val="00D6153B"/>
    <w:rsid w:val="00D63E52"/>
    <w:rsid w:val="00D653C6"/>
    <w:rsid w:val="00D66454"/>
    <w:rsid w:val="00D6687F"/>
    <w:rsid w:val="00D7296A"/>
    <w:rsid w:val="00D73D5B"/>
    <w:rsid w:val="00D75C6C"/>
    <w:rsid w:val="00D81A7F"/>
    <w:rsid w:val="00D8328F"/>
    <w:rsid w:val="00D86004"/>
    <w:rsid w:val="00D87B99"/>
    <w:rsid w:val="00D9277D"/>
    <w:rsid w:val="00DA1531"/>
    <w:rsid w:val="00DA1F4C"/>
    <w:rsid w:val="00DA2B25"/>
    <w:rsid w:val="00DA3E78"/>
    <w:rsid w:val="00DB0CE0"/>
    <w:rsid w:val="00DB5FAA"/>
    <w:rsid w:val="00DC3AAA"/>
    <w:rsid w:val="00DE259E"/>
    <w:rsid w:val="00DF112A"/>
    <w:rsid w:val="00DF27C5"/>
    <w:rsid w:val="00DF38E2"/>
    <w:rsid w:val="00DF3918"/>
    <w:rsid w:val="00DF6B6B"/>
    <w:rsid w:val="00DF7A4E"/>
    <w:rsid w:val="00DF7AB6"/>
    <w:rsid w:val="00E01F35"/>
    <w:rsid w:val="00E07AD7"/>
    <w:rsid w:val="00E1102F"/>
    <w:rsid w:val="00E12143"/>
    <w:rsid w:val="00E132F8"/>
    <w:rsid w:val="00E16C12"/>
    <w:rsid w:val="00E2246A"/>
    <w:rsid w:val="00E22EC4"/>
    <w:rsid w:val="00E24810"/>
    <w:rsid w:val="00E31937"/>
    <w:rsid w:val="00E35FF3"/>
    <w:rsid w:val="00E37C0C"/>
    <w:rsid w:val="00E4254B"/>
    <w:rsid w:val="00E430DB"/>
    <w:rsid w:val="00E43115"/>
    <w:rsid w:val="00E4391D"/>
    <w:rsid w:val="00E44AA5"/>
    <w:rsid w:val="00E520FD"/>
    <w:rsid w:val="00E535D2"/>
    <w:rsid w:val="00E55780"/>
    <w:rsid w:val="00E6003D"/>
    <w:rsid w:val="00E64510"/>
    <w:rsid w:val="00E65E28"/>
    <w:rsid w:val="00E8092C"/>
    <w:rsid w:val="00E8444E"/>
    <w:rsid w:val="00E85E1F"/>
    <w:rsid w:val="00E8702B"/>
    <w:rsid w:val="00E91939"/>
    <w:rsid w:val="00EA3EF8"/>
    <w:rsid w:val="00EB1B6A"/>
    <w:rsid w:val="00EB24FD"/>
    <w:rsid w:val="00EB2CB7"/>
    <w:rsid w:val="00EC0DED"/>
    <w:rsid w:val="00EC3246"/>
    <w:rsid w:val="00EC79D7"/>
    <w:rsid w:val="00ED0C55"/>
    <w:rsid w:val="00ED2C57"/>
    <w:rsid w:val="00ED74E9"/>
    <w:rsid w:val="00EE1799"/>
    <w:rsid w:val="00EE2075"/>
    <w:rsid w:val="00EE2587"/>
    <w:rsid w:val="00EE2CFA"/>
    <w:rsid w:val="00EE33FA"/>
    <w:rsid w:val="00EF636B"/>
    <w:rsid w:val="00F01895"/>
    <w:rsid w:val="00F02BA2"/>
    <w:rsid w:val="00F02BBE"/>
    <w:rsid w:val="00F0441F"/>
    <w:rsid w:val="00F05B54"/>
    <w:rsid w:val="00F07542"/>
    <w:rsid w:val="00F11576"/>
    <w:rsid w:val="00F1289D"/>
    <w:rsid w:val="00F155BC"/>
    <w:rsid w:val="00F16A98"/>
    <w:rsid w:val="00F225F0"/>
    <w:rsid w:val="00F2380A"/>
    <w:rsid w:val="00F240FE"/>
    <w:rsid w:val="00F3219D"/>
    <w:rsid w:val="00F32BC1"/>
    <w:rsid w:val="00F36C44"/>
    <w:rsid w:val="00F417C1"/>
    <w:rsid w:val="00F42D41"/>
    <w:rsid w:val="00F43D6E"/>
    <w:rsid w:val="00F51557"/>
    <w:rsid w:val="00F5169F"/>
    <w:rsid w:val="00F52F0B"/>
    <w:rsid w:val="00F61D9A"/>
    <w:rsid w:val="00F61EE2"/>
    <w:rsid w:val="00F62C29"/>
    <w:rsid w:val="00F74E57"/>
    <w:rsid w:val="00F83413"/>
    <w:rsid w:val="00F83570"/>
    <w:rsid w:val="00F84994"/>
    <w:rsid w:val="00F85847"/>
    <w:rsid w:val="00F87C29"/>
    <w:rsid w:val="00FA032B"/>
    <w:rsid w:val="00FA3B6E"/>
    <w:rsid w:val="00FA5110"/>
    <w:rsid w:val="00FA5BFC"/>
    <w:rsid w:val="00FA7351"/>
    <w:rsid w:val="00FB35A4"/>
    <w:rsid w:val="00FB539D"/>
    <w:rsid w:val="00FB5EEF"/>
    <w:rsid w:val="00FC2C40"/>
    <w:rsid w:val="00FC3A80"/>
    <w:rsid w:val="00FC49EA"/>
    <w:rsid w:val="00FC60AC"/>
    <w:rsid w:val="00FC78B8"/>
    <w:rsid w:val="00FD2B5F"/>
    <w:rsid w:val="00FD5257"/>
    <w:rsid w:val="00FD60FB"/>
    <w:rsid w:val="00FD6518"/>
    <w:rsid w:val="00FE0957"/>
    <w:rsid w:val="00FE2B56"/>
    <w:rsid w:val="00FE5BB8"/>
    <w:rsid w:val="00FE7772"/>
    <w:rsid w:val="00FF59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date"/>
  <w:smartTagType w:namespaceuri="schemas-tilde-lv/tildestengine"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B69AF"/>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5B69AF"/>
    <w:pPr>
      <w:keepNext/>
      <w:jc w:val="center"/>
      <w:outlineLvl w:val="0"/>
    </w:pPr>
    <w:rPr>
      <w:rFonts w:ascii="Arial Narrow" w:hAnsi="Arial Narrow" w:cs="Arial"/>
      <w:b/>
      <w:color w:val="808080"/>
      <w:lang w:eastAsia="en-US"/>
    </w:rPr>
  </w:style>
  <w:style w:type="paragraph" w:styleId="Virsraksts2">
    <w:name w:val="heading 2"/>
    <w:basedOn w:val="Parasts"/>
    <w:next w:val="Parasts"/>
    <w:link w:val="Virsraksts2Rakstz"/>
    <w:qFormat/>
    <w:rsid w:val="005B69AF"/>
    <w:pPr>
      <w:keepNext/>
      <w:spacing w:line="360" w:lineRule="auto"/>
      <w:outlineLvl w:val="1"/>
    </w:pPr>
    <w:rPr>
      <w:rFonts w:ascii="Tahoma" w:hAnsi="Tahoma" w:cs="Tahoma"/>
      <w:b/>
      <w:color w:val="000080"/>
    </w:rPr>
  </w:style>
  <w:style w:type="paragraph" w:styleId="Virsraksts3">
    <w:name w:val="heading 3"/>
    <w:basedOn w:val="Parasts"/>
    <w:next w:val="Parasts"/>
    <w:link w:val="Virsraksts3Rakstz"/>
    <w:qFormat/>
    <w:rsid w:val="005B69AF"/>
    <w:pPr>
      <w:keepNext/>
      <w:spacing w:line="360" w:lineRule="auto"/>
      <w:ind w:left="360"/>
      <w:outlineLvl w:val="2"/>
    </w:pPr>
    <w:rPr>
      <w:rFonts w:ascii="Tahoma" w:hAnsi="Tahoma" w:cs="Tahoma"/>
      <w:b/>
      <w:color w:val="000080"/>
    </w:rPr>
  </w:style>
  <w:style w:type="paragraph" w:styleId="Virsraksts4">
    <w:name w:val="heading 4"/>
    <w:basedOn w:val="Parasts"/>
    <w:next w:val="Parasts"/>
    <w:link w:val="Virsraksts4Rakstz"/>
    <w:qFormat/>
    <w:rsid w:val="005B69AF"/>
    <w:pPr>
      <w:keepNext/>
      <w:spacing w:line="360" w:lineRule="auto"/>
      <w:jc w:val="center"/>
      <w:outlineLvl w:val="3"/>
    </w:pPr>
    <w:rPr>
      <w:rFonts w:ascii="HandelGothic TL" w:hAnsi="HandelGothic TL"/>
      <w:sz w:val="36"/>
    </w:rPr>
  </w:style>
  <w:style w:type="paragraph" w:styleId="Virsraksts5">
    <w:name w:val="heading 5"/>
    <w:basedOn w:val="Parasts"/>
    <w:next w:val="Parasts"/>
    <w:link w:val="Virsraksts5Rakstz"/>
    <w:uiPriority w:val="9"/>
    <w:semiHidden/>
    <w:unhideWhenUsed/>
    <w:qFormat/>
    <w:rsid w:val="00B6187C"/>
    <w:pPr>
      <w:keepNext/>
      <w:keepLines/>
      <w:spacing w:before="20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B69AF"/>
    <w:rPr>
      <w:rFonts w:ascii="Arial Narrow" w:eastAsia="Times New Roman" w:hAnsi="Arial Narrow" w:cs="Arial"/>
      <w:b/>
      <w:color w:val="808080"/>
      <w:sz w:val="24"/>
      <w:szCs w:val="24"/>
    </w:rPr>
  </w:style>
  <w:style w:type="character" w:customStyle="1" w:styleId="Virsraksts2Rakstz">
    <w:name w:val="Virsraksts 2 Rakstz."/>
    <w:basedOn w:val="Noklusjumarindkopasfonts"/>
    <w:link w:val="Virsraksts2"/>
    <w:rsid w:val="005B69AF"/>
    <w:rPr>
      <w:rFonts w:ascii="Tahoma" w:eastAsia="Times New Roman" w:hAnsi="Tahoma" w:cs="Tahoma"/>
      <w:b/>
      <w:color w:val="000080"/>
      <w:sz w:val="24"/>
      <w:szCs w:val="24"/>
      <w:lang w:eastAsia="lv-LV"/>
    </w:rPr>
  </w:style>
  <w:style w:type="character" w:customStyle="1" w:styleId="Virsraksts3Rakstz">
    <w:name w:val="Virsraksts 3 Rakstz."/>
    <w:basedOn w:val="Noklusjumarindkopasfonts"/>
    <w:link w:val="Virsraksts3"/>
    <w:rsid w:val="005B69AF"/>
    <w:rPr>
      <w:rFonts w:ascii="Tahoma" w:eastAsia="Times New Roman" w:hAnsi="Tahoma" w:cs="Tahoma"/>
      <w:b/>
      <w:color w:val="000080"/>
      <w:sz w:val="24"/>
      <w:szCs w:val="24"/>
      <w:lang w:eastAsia="lv-LV"/>
    </w:rPr>
  </w:style>
  <w:style w:type="character" w:customStyle="1" w:styleId="Virsraksts4Rakstz">
    <w:name w:val="Virsraksts 4 Rakstz."/>
    <w:basedOn w:val="Noklusjumarindkopasfonts"/>
    <w:link w:val="Virsraksts4"/>
    <w:rsid w:val="005B69AF"/>
    <w:rPr>
      <w:rFonts w:ascii="HandelGothic TL" w:eastAsia="Times New Roman" w:hAnsi="HandelGothic TL" w:cs="Times New Roman"/>
      <w:sz w:val="36"/>
      <w:szCs w:val="24"/>
      <w:lang w:eastAsia="lv-LV"/>
    </w:rPr>
  </w:style>
  <w:style w:type="paragraph" w:styleId="Kjene">
    <w:name w:val="footer"/>
    <w:basedOn w:val="Parasts"/>
    <w:link w:val="KjeneRakstz"/>
    <w:uiPriority w:val="99"/>
    <w:rsid w:val="005B69AF"/>
    <w:pPr>
      <w:tabs>
        <w:tab w:val="center" w:pos="4153"/>
        <w:tab w:val="right" w:pos="8306"/>
      </w:tabs>
    </w:pPr>
  </w:style>
  <w:style w:type="character" w:customStyle="1" w:styleId="KjeneRakstz">
    <w:name w:val="Kājene Rakstz."/>
    <w:basedOn w:val="Noklusjumarindkopasfonts"/>
    <w:link w:val="Kjene"/>
    <w:uiPriority w:val="99"/>
    <w:rsid w:val="005B69AF"/>
    <w:rPr>
      <w:rFonts w:ascii="Times New Roman" w:eastAsia="Times New Roman" w:hAnsi="Times New Roman" w:cs="Times New Roman"/>
      <w:sz w:val="24"/>
      <w:szCs w:val="24"/>
      <w:lang w:eastAsia="lv-LV"/>
    </w:rPr>
  </w:style>
  <w:style w:type="character" w:styleId="Lappusesnumurs">
    <w:name w:val="page number"/>
    <w:basedOn w:val="Noklusjumarindkopasfonts"/>
    <w:uiPriority w:val="99"/>
    <w:rsid w:val="005B69AF"/>
  </w:style>
  <w:style w:type="paragraph" w:styleId="Pamatteksts">
    <w:name w:val="Body Text"/>
    <w:basedOn w:val="Parasts"/>
    <w:link w:val="PamattekstsRakstz"/>
    <w:rsid w:val="005B69AF"/>
    <w:pPr>
      <w:spacing w:line="360" w:lineRule="auto"/>
    </w:pPr>
    <w:rPr>
      <w:rFonts w:ascii="Tahoma" w:hAnsi="Tahoma" w:cs="Tahoma"/>
      <w:b/>
      <w:sz w:val="28"/>
      <w:szCs w:val="28"/>
    </w:rPr>
  </w:style>
  <w:style w:type="character" w:customStyle="1" w:styleId="PamattekstsRakstz">
    <w:name w:val="Pamatteksts Rakstz."/>
    <w:basedOn w:val="Noklusjumarindkopasfonts"/>
    <w:link w:val="Pamatteksts"/>
    <w:rsid w:val="005B69AF"/>
    <w:rPr>
      <w:rFonts w:ascii="Tahoma" w:eastAsia="Times New Roman" w:hAnsi="Tahoma" w:cs="Tahoma"/>
      <w:b/>
      <w:sz w:val="28"/>
      <w:szCs w:val="28"/>
      <w:lang w:eastAsia="lv-LV"/>
    </w:rPr>
  </w:style>
  <w:style w:type="paragraph" w:styleId="Galvene">
    <w:name w:val="header"/>
    <w:basedOn w:val="Parasts"/>
    <w:link w:val="GalveneRakstz"/>
    <w:uiPriority w:val="99"/>
    <w:rsid w:val="005B69AF"/>
    <w:pPr>
      <w:tabs>
        <w:tab w:val="center" w:pos="4153"/>
        <w:tab w:val="right" w:pos="8306"/>
      </w:tabs>
    </w:pPr>
  </w:style>
  <w:style w:type="character" w:customStyle="1" w:styleId="GalveneRakstz">
    <w:name w:val="Galvene Rakstz."/>
    <w:basedOn w:val="Noklusjumarindkopasfonts"/>
    <w:link w:val="Galvene"/>
    <w:uiPriority w:val="99"/>
    <w:rsid w:val="005B69AF"/>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5B69AF"/>
    <w:pPr>
      <w:spacing w:line="360" w:lineRule="auto"/>
      <w:jc w:val="both"/>
    </w:pPr>
    <w:rPr>
      <w:rFonts w:ascii="Tahoma" w:hAnsi="Tahoma" w:cs="Tahoma"/>
      <w:color w:val="000080"/>
    </w:rPr>
  </w:style>
  <w:style w:type="character" w:customStyle="1" w:styleId="Pamatteksts2Rakstz">
    <w:name w:val="Pamatteksts 2 Rakstz."/>
    <w:basedOn w:val="Noklusjumarindkopasfonts"/>
    <w:link w:val="Pamatteksts2"/>
    <w:rsid w:val="005B69AF"/>
    <w:rPr>
      <w:rFonts w:ascii="Tahoma" w:eastAsia="Times New Roman" w:hAnsi="Tahoma" w:cs="Tahoma"/>
      <w:color w:val="000080"/>
      <w:sz w:val="24"/>
      <w:szCs w:val="24"/>
      <w:lang w:eastAsia="lv-LV"/>
    </w:rPr>
  </w:style>
  <w:style w:type="paragraph" w:styleId="Pamatteksts3">
    <w:name w:val="Body Text 3"/>
    <w:basedOn w:val="Parasts"/>
    <w:link w:val="Pamatteksts3Rakstz"/>
    <w:rsid w:val="005B69AF"/>
    <w:pPr>
      <w:spacing w:line="360" w:lineRule="auto"/>
    </w:pPr>
    <w:rPr>
      <w:rFonts w:ascii="Tahoma" w:hAnsi="Tahoma" w:cs="Tahoma"/>
      <w:color w:val="000080"/>
    </w:rPr>
  </w:style>
  <w:style w:type="character" w:customStyle="1" w:styleId="Pamatteksts3Rakstz">
    <w:name w:val="Pamatteksts 3 Rakstz."/>
    <w:basedOn w:val="Noklusjumarindkopasfonts"/>
    <w:link w:val="Pamatteksts3"/>
    <w:rsid w:val="005B69AF"/>
    <w:rPr>
      <w:rFonts w:ascii="Tahoma" w:eastAsia="Times New Roman" w:hAnsi="Tahoma" w:cs="Tahoma"/>
      <w:color w:val="000080"/>
      <w:sz w:val="24"/>
      <w:szCs w:val="24"/>
      <w:lang w:eastAsia="lv-LV"/>
    </w:rPr>
  </w:style>
  <w:style w:type="paragraph" w:styleId="Pamattekstsaratkpi">
    <w:name w:val="Body Text Indent"/>
    <w:basedOn w:val="Parasts"/>
    <w:link w:val="PamattekstsaratkpiRakstz"/>
    <w:rsid w:val="005B69AF"/>
    <w:pPr>
      <w:spacing w:line="360" w:lineRule="auto"/>
      <w:ind w:left="360"/>
    </w:pPr>
    <w:rPr>
      <w:rFonts w:ascii="Tahoma" w:hAnsi="Tahoma" w:cs="Tahoma"/>
      <w:color w:val="000080"/>
    </w:rPr>
  </w:style>
  <w:style w:type="character" w:customStyle="1" w:styleId="PamattekstsaratkpiRakstz">
    <w:name w:val="Pamatteksts ar atkāpi Rakstz."/>
    <w:basedOn w:val="Noklusjumarindkopasfonts"/>
    <w:link w:val="Pamattekstsaratkpi"/>
    <w:rsid w:val="005B69AF"/>
    <w:rPr>
      <w:rFonts w:ascii="Tahoma" w:eastAsia="Times New Roman" w:hAnsi="Tahoma" w:cs="Tahoma"/>
      <w:color w:val="000080"/>
      <w:sz w:val="24"/>
      <w:szCs w:val="24"/>
      <w:lang w:eastAsia="lv-LV"/>
    </w:rPr>
  </w:style>
  <w:style w:type="table" w:styleId="Reatabula">
    <w:name w:val="Table Grid"/>
    <w:basedOn w:val="Parastatabula"/>
    <w:uiPriority w:val="59"/>
    <w:rsid w:val="005B69A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B69A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B69AF"/>
    <w:rPr>
      <w:rFonts w:ascii="Tahoma" w:eastAsia="Times New Roman" w:hAnsi="Tahoma" w:cs="Tahoma"/>
      <w:sz w:val="16"/>
      <w:szCs w:val="16"/>
      <w:lang w:eastAsia="lv-LV"/>
    </w:rPr>
  </w:style>
  <w:style w:type="paragraph" w:styleId="Sarakstarindkopa">
    <w:name w:val="List Paragraph"/>
    <w:basedOn w:val="Parasts"/>
    <w:uiPriority w:val="34"/>
    <w:qFormat/>
    <w:rsid w:val="005B69AF"/>
    <w:pPr>
      <w:ind w:left="720"/>
      <w:contextualSpacing/>
    </w:pPr>
  </w:style>
  <w:style w:type="paragraph" w:styleId="Nosaukums">
    <w:name w:val="Title"/>
    <w:basedOn w:val="Parasts"/>
    <w:link w:val="NosaukumsRakstz"/>
    <w:qFormat/>
    <w:rsid w:val="005B69AF"/>
    <w:pPr>
      <w:jc w:val="center"/>
    </w:pPr>
    <w:rPr>
      <w:sz w:val="32"/>
      <w:lang w:eastAsia="en-US"/>
    </w:rPr>
  </w:style>
  <w:style w:type="character" w:customStyle="1" w:styleId="NosaukumsRakstz">
    <w:name w:val="Nosaukums Rakstz."/>
    <w:basedOn w:val="Noklusjumarindkopasfonts"/>
    <w:link w:val="Nosaukums"/>
    <w:rsid w:val="005B69AF"/>
    <w:rPr>
      <w:rFonts w:ascii="Times New Roman" w:eastAsia="Times New Roman" w:hAnsi="Times New Roman" w:cs="Times New Roman"/>
      <w:sz w:val="32"/>
      <w:szCs w:val="24"/>
    </w:rPr>
  </w:style>
  <w:style w:type="character" w:styleId="Hipersaite">
    <w:name w:val="Hyperlink"/>
    <w:basedOn w:val="Noklusjumarindkopasfonts"/>
    <w:rsid w:val="005B69AF"/>
    <w:rPr>
      <w:color w:val="0000FF"/>
      <w:u w:val="single"/>
    </w:rPr>
  </w:style>
  <w:style w:type="character" w:customStyle="1" w:styleId="st">
    <w:name w:val="st"/>
    <w:basedOn w:val="Noklusjumarindkopasfonts"/>
    <w:rsid w:val="005B69AF"/>
  </w:style>
  <w:style w:type="character" w:styleId="Izclums">
    <w:name w:val="Emphasis"/>
    <w:basedOn w:val="Noklusjumarindkopasfonts"/>
    <w:uiPriority w:val="20"/>
    <w:qFormat/>
    <w:rsid w:val="005B69AF"/>
    <w:rPr>
      <w:i/>
      <w:iCs/>
    </w:rPr>
  </w:style>
  <w:style w:type="paragraph" w:customStyle="1" w:styleId="Default">
    <w:name w:val="Default"/>
    <w:rsid w:val="00FC49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5Rakstz">
    <w:name w:val="Virsraksts 5 Rakstz."/>
    <w:basedOn w:val="Noklusjumarindkopasfonts"/>
    <w:link w:val="Virsraksts5"/>
    <w:uiPriority w:val="9"/>
    <w:semiHidden/>
    <w:rsid w:val="00B6187C"/>
    <w:rPr>
      <w:rFonts w:asciiTheme="majorHAnsi" w:eastAsiaTheme="majorEastAsia" w:hAnsiTheme="majorHAnsi" w:cstheme="majorBidi"/>
      <w:color w:val="243F60" w:themeColor="accent1" w:themeShade="7F"/>
      <w:sz w:val="24"/>
      <w:szCs w:val="24"/>
      <w:lang w:eastAsia="lv-LV"/>
    </w:rPr>
  </w:style>
  <w:style w:type="character" w:styleId="Izteiksmgs">
    <w:name w:val="Strong"/>
    <w:uiPriority w:val="22"/>
    <w:qFormat/>
    <w:rsid w:val="008651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B69AF"/>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5B69AF"/>
    <w:pPr>
      <w:keepNext/>
      <w:jc w:val="center"/>
      <w:outlineLvl w:val="0"/>
    </w:pPr>
    <w:rPr>
      <w:rFonts w:ascii="Arial Narrow" w:hAnsi="Arial Narrow" w:cs="Arial"/>
      <w:b/>
      <w:color w:val="808080"/>
      <w:lang w:eastAsia="en-US"/>
    </w:rPr>
  </w:style>
  <w:style w:type="paragraph" w:styleId="Virsraksts2">
    <w:name w:val="heading 2"/>
    <w:basedOn w:val="Parasts"/>
    <w:next w:val="Parasts"/>
    <w:link w:val="Virsraksts2Rakstz"/>
    <w:qFormat/>
    <w:rsid w:val="005B69AF"/>
    <w:pPr>
      <w:keepNext/>
      <w:spacing w:line="360" w:lineRule="auto"/>
      <w:outlineLvl w:val="1"/>
    </w:pPr>
    <w:rPr>
      <w:rFonts w:ascii="Tahoma" w:hAnsi="Tahoma" w:cs="Tahoma"/>
      <w:b/>
      <w:color w:val="000080"/>
    </w:rPr>
  </w:style>
  <w:style w:type="paragraph" w:styleId="Virsraksts3">
    <w:name w:val="heading 3"/>
    <w:basedOn w:val="Parasts"/>
    <w:next w:val="Parasts"/>
    <w:link w:val="Virsraksts3Rakstz"/>
    <w:qFormat/>
    <w:rsid w:val="005B69AF"/>
    <w:pPr>
      <w:keepNext/>
      <w:spacing w:line="360" w:lineRule="auto"/>
      <w:ind w:left="360"/>
      <w:outlineLvl w:val="2"/>
    </w:pPr>
    <w:rPr>
      <w:rFonts w:ascii="Tahoma" w:hAnsi="Tahoma" w:cs="Tahoma"/>
      <w:b/>
      <w:color w:val="000080"/>
    </w:rPr>
  </w:style>
  <w:style w:type="paragraph" w:styleId="Virsraksts4">
    <w:name w:val="heading 4"/>
    <w:basedOn w:val="Parasts"/>
    <w:next w:val="Parasts"/>
    <w:link w:val="Virsraksts4Rakstz"/>
    <w:qFormat/>
    <w:rsid w:val="005B69AF"/>
    <w:pPr>
      <w:keepNext/>
      <w:spacing w:line="360" w:lineRule="auto"/>
      <w:jc w:val="center"/>
      <w:outlineLvl w:val="3"/>
    </w:pPr>
    <w:rPr>
      <w:rFonts w:ascii="HandelGothic TL" w:hAnsi="HandelGothic TL"/>
      <w:sz w:val="36"/>
    </w:rPr>
  </w:style>
  <w:style w:type="paragraph" w:styleId="Virsraksts5">
    <w:name w:val="heading 5"/>
    <w:basedOn w:val="Parasts"/>
    <w:next w:val="Parasts"/>
    <w:link w:val="Virsraksts5Rakstz"/>
    <w:uiPriority w:val="9"/>
    <w:semiHidden/>
    <w:unhideWhenUsed/>
    <w:qFormat/>
    <w:rsid w:val="00B6187C"/>
    <w:pPr>
      <w:keepNext/>
      <w:keepLines/>
      <w:spacing w:before="20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B69AF"/>
    <w:rPr>
      <w:rFonts w:ascii="Arial Narrow" w:eastAsia="Times New Roman" w:hAnsi="Arial Narrow" w:cs="Arial"/>
      <w:b/>
      <w:color w:val="808080"/>
      <w:sz w:val="24"/>
      <w:szCs w:val="24"/>
    </w:rPr>
  </w:style>
  <w:style w:type="character" w:customStyle="1" w:styleId="Virsraksts2Rakstz">
    <w:name w:val="Virsraksts 2 Rakstz."/>
    <w:basedOn w:val="Noklusjumarindkopasfonts"/>
    <w:link w:val="Virsraksts2"/>
    <w:rsid w:val="005B69AF"/>
    <w:rPr>
      <w:rFonts w:ascii="Tahoma" w:eastAsia="Times New Roman" w:hAnsi="Tahoma" w:cs="Tahoma"/>
      <w:b/>
      <w:color w:val="000080"/>
      <w:sz w:val="24"/>
      <w:szCs w:val="24"/>
      <w:lang w:eastAsia="lv-LV"/>
    </w:rPr>
  </w:style>
  <w:style w:type="character" w:customStyle="1" w:styleId="Virsraksts3Rakstz">
    <w:name w:val="Virsraksts 3 Rakstz."/>
    <w:basedOn w:val="Noklusjumarindkopasfonts"/>
    <w:link w:val="Virsraksts3"/>
    <w:rsid w:val="005B69AF"/>
    <w:rPr>
      <w:rFonts w:ascii="Tahoma" w:eastAsia="Times New Roman" w:hAnsi="Tahoma" w:cs="Tahoma"/>
      <w:b/>
      <w:color w:val="000080"/>
      <w:sz w:val="24"/>
      <w:szCs w:val="24"/>
      <w:lang w:eastAsia="lv-LV"/>
    </w:rPr>
  </w:style>
  <w:style w:type="character" w:customStyle="1" w:styleId="Virsraksts4Rakstz">
    <w:name w:val="Virsraksts 4 Rakstz."/>
    <w:basedOn w:val="Noklusjumarindkopasfonts"/>
    <w:link w:val="Virsraksts4"/>
    <w:rsid w:val="005B69AF"/>
    <w:rPr>
      <w:rFonts w:ascii="HandelGothic TL" w:eastAsia="Times New Roman" w:hAnsi="HandelGothic TL" w:cs="Times New Roman"/>
      <w:sz w:val="36"/>
      <w:szCs w:val="24"/>
      <w:lang w:eastAsia="lv-LV"/>
    </w:rPr>
  </w:style>
  <w:style w:type="paragraph" w:styleId="Kjene">
    <w:name w:val="footer"/>
    <w:basedOn w:val="Parasts"/>
    <w:link w:val="KjeneRakstz"/>
    <w:uiPriority w:val="99"/>
    <w:rsid w:val="005B69AF"/>
    <w:pPr>
      <w:tabs>
        <w:tab w:val="center" w:pos="4153"/>
        <w:tab w:val="right" w:pos="8306"/>
      </w:tabs>
    </w:pPr>
  </w:style>
  <w:style w:type="character" w:customStyle="1" w:styleId="KjeneRakstz">
    <w:name w:val="Kājene Rakstz."/>
    <w:basedOn w:val="Noklusjumarindkopasfonts"/>
    <w:link w:val="Kjene"/>
    <w:uiPriority w:val="99"/>
    <w:rsid w:val="005B69AF"/>
    <w:rPr>
      <w:rFonts w:ascii="Times New Roman" w:eastAsia="Times New Roman" w:hAnsi="Times New Roman" w:cs="Times New Roman"/>
      <w:sz w:val="24"/>
      <w:szCs w:val="24"/>
      <w:lang w:eastAsia="lv-LV"/>
    </w:rPr>
  </w:style>
  <w:style w:type="character" w:styleId="Lappusesnumurs">
    <w:name w:val="page number"/>
    <w:basedOn w:val="Noklusjumarindkopasfonts"/>
    <w:uiPriority w:val="99"/>
    <w:rsid w:val="005B69AF"/>
  </w:style>
  <w:style w:type="paragraph" w:styleId="Pamatteksts">
    <w:name w:val="Body Text"/>
    <w:basedOn w:val="Parasts"/>
    <w:link w:val="PamattekstsRakstz"/>
    <w:rsid w:val="005B69AF"/>
    <w:pPr>
      <w:spacing w:line="360" w:lineRule="auto"/>
    </w:pPr>
    <w:rPr>
      <w:rFonts w:ascii="Tahoma" w:hAnsi="Tahoma" w:cs="Tahoma"/>
      <w:b/>
      <w:sz w:val="28"/>
      <w:szCs w:val="28"/>
    </w:rPr>
  </w:style>
  <w:style w:type="character" w:customStyle="1" w:styleId="PamattekstsRakstz">
    <w:name w:val="Pamatteksts Rakstz."/>
    <w:basedOn w:val="Noklusjumarindkopasfonts"/>
    <w:link w:val="Pamatteksts"/>
    <w:rsid w:val="005B69AF"/>
    <w:rPr>
      <w:rFonts w:ascii="Tahoma" w:eastAsia="Times New Roman" w:hAnsi="Tahoma" w:cs="Tahoma"/>
      <w:b/>
      <w:sz w:val="28"/>
      <w:szCs w:val="28"/>
      <w:lang w:eastAsia="lv-LV"/>
    </w:rPr>
  </w:style>
  <w:style w:type="paragraph" w:styleId="Galvene">
    <w:name w:val="header"/>
    <w:basedOn w:val="Parasts"/>
    <w:link w:val="GalveneRakstz"/>
    <w:uiPriority w:val="99"/>
    <w:rsid w:val="005B69AF"/>
    <w:pPr>
      <w:tabs>
        <w:tab w:val="center" w:pos="4153"/>
        <w:tab w:val="right" w:pos="8306"/>
      </w:tabs>
    </w:pPr>
  </w:style>
  <w:style w:type="character" w:customStyle="1" w:styleId="GalveneRakstz">
    <w:name w:val="Galvene Rakstz."/>
    <w:basedOn w:val="Noklusjumarindkopasfonts"/>
    <w:link w:val="Galvene"/>
    <w:uiPriority w:val="99"/>
    <w:rsid w:val="005B69AF"/>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5B69AF"/>
    <w:pPr>
      <w:spacing w:line="360" w:lineRule="auto"/>
      <w:jc w:val="both"/>
    </w:pPr>
    <w:rPr>
      <w:rFonts w:ascii="Tahoma" w:hAnsi="Tahoma" w:cs="Tahoma"/>
      <w:color w:val="000080"/>
    </w:rPr>
  </w:style>
  <w:style w:type="character" w:customStyle="1" w:styleId="Pamatteksts2Rakstz">
    <w:name w:val="Pamatteksts 2 Rakstz."/>
    <w:basedOn w:val="Noklusjumarindkopasfonts"/>
    <w:link w:val="Pamatteksts2"/>
    <w:rsid w:val="005B69AF"/>
    <w:rPr>
      <w:rFonts w:ascii="Tahoma" w:eastAsia="Times New Roman" w:hAnsi="Tahoma" w:cs="Tahoma"/>
      <w:color w:val="000080"/>
      <w:sz w:val="24"/>
      <w:szCs w:val="24"/>
      <w:lang w:eastAsia="lv-LV"/>
    </w:rPr>
  </w:style>
  <w:style w:type="paragraph" w:styleId="Pamatteksts3">
    <w:name w:val="Body Text 3"/>
    <w:basedOn w:val="Parasts"/>
    <w:link w:val="Pamatteksts3Rakstz"/>
    <w:rsid w:val="005B69AF"/>
    <w:pPr>
      <w:spacing w:line="360" w:lineRule="auto"/>
    </w:pPr>
    <w:rPr>
      <w:rFonts w:ascii="Tahoma" w:hAnsi="Tahoma" w:cs="Tahoma"/>
      <w:color w:val="000080"/>
    </w:rPr>
  </w:style>
  <w:style w:type="character" w:customStyle="1" w:styleId="Pamatteksts3Rakstz">
    <w:name w:val="Pamatteksts 3 Rakstz."/>
    <w:basedOn w:val="Noklusjumarindkopasfonts"/>
    <w:link w:val="Pamatteksts3"/>
    <w:rsid w:val="005B69AF"/>
    <w:rPr>
      <w:rFonts w:ascii="Tahoma" w:eastAsia="Times New Roman" w:hAnsi="Tahoma" w:cs="Tahoma"/>
      <w:color w:val="000080"/>
      <w:sz w:val="24"/>
      <w:szCs w:val="24"/>
      <w:lang w:eastAsia="lv-LV"/>
    </w:rPr>
  </w:style>
  <w:style w:type="paragraph" w:styleId="Pamattekstsaratkpi">
    <w:name w:val="Body Text Indent"/>
    <w:basedOn w:val="Parasts"/>
    <w:link w:val="PamattekstsaratkpiRakstz"/>
    <w:rsid w:val="005B69AF"/>
    <w:pPr>
      <w:spacing w:line="360" w:lineRule="auto"/>
      <w:ind w:left="360"/>
    </w:pPr>
    <w:rPr>
      <w:rFonts w:ascii="Tahoma" w:hAnsi="Tahoma" w:cs="Tahoma"/>
      <w:color w:val="000080"/>
    </w:rPr>
  </w:style>
  <w:style w:type="character" w:customStyle="1" w:styleId="PamattekstsaratkpiRakstz">
    <w:name w:val="Pamatteksts ar atkāpi Rakstz."/>
    <w:basedOn w:val="Noklusjumarindkopasfonts"/>
    <w:link w:val="Pamattekstsaratkpi"/>
    <w:rsid w:val="005B69AF"/>
    <w:rPr>
      <w:rFonts w:ascii="Tahoma" w:eastAsia="Times New Roman" w:hAnsi="Tahoma" w:cs="Tahoma"/>
      <w:color w:val="000080"/>
      <w:sz w:val="24"/>
      <w:szCs w:val="24"/>
      <w:lang w:eastAsia="lv-LV"/>
    </w:rPr>
  </w:style>
  <w:style w:type="table" w:styleId="Reatabula">
    <w:name w:val="Table Grid"/>
    <w:basedOn w:val="Parastatabula"/>
    <w:uiPriority w:val="59"/>
    <w:rsid w:val="005B69A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B69A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B69AF"/>
    <w:rPr>
      <w:rFonts w:ascii="Tahoma" w:eastAsia="Times New Roman" w:hAnsi="Tahoma" w:cs="Tahoma"/>
      <w:sz w:val="16"/>
      <w:szCs w:val="16"/>
      <w:lang w:eastAsia="lv-LV"/>
    </w:rPr>
  </w:style>
  <w:style w:type="paragraph" w:styleId="Sarakstarindkopa">
    <w:name w:val="List Paragraph"/>
    <w:basedOn w:val="Parasts"/>
    <w:uiPriority w:val="34"/>
    <w:qFormat/>
    <w:rsid w:val="005B69AF"/>
    <w:pPr>
      <w:ind w:left="720"/>
      <w:contextualSpacing/>
    </w:pPr>
  </w:style>
  <w:style w:type="paragraph" w:styleId="Nosaukums">
    <w:name w:val="Title"/>
    <w:basedOn w:val="Parasts"/>
    <w:link w:val="NosaukumsRakstz"/>
    <w:qFormat/>
    <w:rsid w:val="005B69AF"/>
    <w:pPr>
      <w:jc w:val="center"/>
    </w:pPr>
    <w:rPr>
      <w:sz w:val="32"/>
      <w:lang w:eastAsia="en-US"/>
    </w:rPr>
  </w:style>
  <w:style w:type="character" w:customStyle="1" w:styleId="NosaukumsRakstz">
    <w:name w:val="Nosaukums Rakstz."/>
    <w:basedOn w:val="Noklusjumarindkopasfonts"/>
    <w:link w:val="Nosaukums"/>
    <w:rsid w:val="005B69AF"/>
    <w:rPr>
      <w:rFonts w:ascii="Times New Roman" w:eastAsia="Times New Roman" w:hAnsi="Times New Roman" w:cs="Times New Roman"/>
      <w:sz w:val="32"/>
      <w:szCs w:val="24"/>
    </w:rPr>
  </w:style>
  <w:style w:type="character" w:styleId="Hipersaite">
    <w:name w:val="Hyperlink"/>
    <w:basedOn w:val="Noklusjumarindkopasfonts"/>
    <w:rsid w:val="005B69AF"/>
    <w:rPr>
      <w:color w:val="0000FF"/>
      <w:u w:val="single"/>
    </w:rPr>
  </w:style>
  <w:style w:type="character" w:customStyle="1" w:styleId="st">
    <w:name w:val="st"/>
    <w:basedOn w:val="Noklusjumarindkopasfonts"/>
    <w:rsid w:val="005B69AF"/>
  </w:style>
  <w:style w:type="character" w:styleId="Izclums">
    <w:name w:val="Emphasis"/>
    <w:basedOn w:val="Noklusjumarindkopasfonts"/>
    <w:uiPriority w:val="20"/>
    <w:qFormat/>
    <w:rsid w:val="005B69AF"/>
    <w:rPr>
      <w:i/>
      <w:iCs/>
    </w:rPr>
  </w:style>
  <w:style w:type="paragraph" w:customStyle="1" w:styleId="Default">
    <w:name w:val="Default"/>
    <w:rsid w:val="00FC49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5Rakstz">
    <w:name w:val="Virsraksts 5 Rakstz."/>
    <w:basedOn w:val="Noklusjumarindkopasfonts"/>
    <w:link w:val="Virsraksts5"/>
    <w:uiPriority w:val="9"/>
    <w:semiHidden/>
    <w:rsid w:val="00B6187C"/>
    <w:rPr>
      <w:rFonts w:asciiTheme="majorHAnsi" w:eastAsiaTheme="majorEastAsia" w:hAnsiTheme="majorHAnsi" w:cstheme="majorBidi"/>
      <w:color w:val="243F60" w:themeColor="accent1" w:themeShade="7F"/>
      <w:sz w:val="24"/>
      <w:szCs w:val="24"/>
      <w:lang w:eastAsia="lv-LV"/>
    </w:rPr>
  </w:style>
  <w:style w:type="character" w:styleId="Izteiksmgs">
    <w:name w:val="Strong"/>
    <w:uiPriority w:val="22"/>
    <w:qFormat/>
    <w:rsid w:val="00865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558799">
      <w:bodyDiv w:val="1"/>
      <w:marLeft w:val="0"/>
      <w:marRight w:val="0"/>
      <w:marTop w:val="0"/>
      <w:marBottom w:val="0"/>
      <w:divBdr>
        <w:top w:val="none" w:sz="0" w:space="0" w:color="auto"/>
        <w:left w:val="none" w:sz="0" w:space="0" w:color="auto"/>
        <w:bottom w:val="none" w:sz="0" w:space="0" w:color="auto"/>
        <w:right w:val="none" w:sz="0" w:space="0" w:color="auto"/>
      </w:divBdr>
    </w:div>
    <w:div w:id="8806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ulturaskarte.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A8623-F1E5-43BF-96D4-DFFC98E4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63057</Words>
  <Characters>35944</Characters>
  <Application>Microsoft Office Word</Application>
  <DocSecurity>0</DocSecurity>
  <Lines>299</Lines>
  <Paragraphs>197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 Kulturas informacijas sistemas</Company>
  <LinksUpToDate>false</LinksUpToDate>
  <CharactersWithSpaces>98804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Viesis</dc:creator>
  <cp:lastModifiedBy>Vita</cp:lastModifiedBy>
  <cp:revision>3</cp:revision>
  <cp:lastPrinted>2020-01-15T18:34:00Z</cp:lastPrinted>
  <dcterms:created xsi:type="dcterms:W3CDTF">2020-01-20T17:33:00Z</dcterms:created>
  <dcterms:modified xsi:type="dcterms:W3CDTF">2020-01-20T17:35:00Z</dcterms:modified>
</cp:coreProperties>
</file>