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4656E" w14:textId="48AD60D8" w:rsidR="00CA1C19" w:rsidRPr="00CA1C19" w:rsidRDefault="00CA1C19" w:rsidP="00CA1C19">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Ogres</w:t>
      </w:r>
      <w:r w:rsidRPr="00CA1C19">
        <w:rPr>
          <w:rFonts w:ascii="Times New Roman" w:eastAsia="Times New Roman" w:hAnsi="Times New Roman" w:cs="Times New Roman"/>
          <w:b/>
          <w:sz w:val="24"/>
          <w:szCs w:val="24"/>
          <w:lang w:eastAsia="lv-LV"/>
        </w:rPr>
        <w:t xml:space="preserve"> novada pašvaldības </w:t>
      </w:r>
      <w:r w:rsidR="00B528F6">
        <w:rPr>
          <w:rFonts w:ascii="Times New Roman" w:hAnsi="Times New Roman" w:cs="Times New Roman"/>
          <w:b/>
          <w:color w:val="000000"/>
          <w:sz w:val="24"/>
          <w:szCs w:val="24"/>
        </w:rPr>
        <w:t>saistošo noteikumu Nr.</w:t>
      </w:r>
      <w:bookmarkStart w:id="0" w:name="_GoBack"/>
      <w:bookmarkEnd w:id="0"/>
      <w:r w:rsidR="00B528F6">
        <w:rPr>
          <w:rFonts w:ascii="Times New Roman" w:eastAsia="Times New Roman" w:hAnsi="Times New Roman" w:cs="Times New Roman"/>
          <w:b/>
          <w:sz w:val="24"/>
          <w:szCs w:val="24"/>
          <w:lang w:eastAsia="lv-LV"/>
        </w:rPr>
        <w:t>13</w:t>
      </w:r>
      <w:r w:rsidR="00E44541" w:rsidRPr="00147F3A">
        <w:rPr>
          <w:rFonts w:ascii="Times New Roman" w:eastAsia="Times New Roman" w:hAnsi="Times New Roman" w:cs="Times New Roman"/>
          <w:b/>
          <w:sz w:val="24"/>
          <w:szCs w:val="24"/>
          <w:lang w:eastAsia="lv-LV"/>
        </w:rPr>
        <w:t>/2025</w:t>
      </w:r>
      <w:r w:rsidR="00E44541" w:rsidRPr="00CA1C19">
        <w:rPr>
          <w:rFonts w:ascii="Times New Roman" w:eastAsia="Times New Roman" w:hAnsi="Times New Roman" w:cs="Times New Roman"/>
          <w:b/>
          <w:sz w:val="24"/>
          <w:szCs w:val="24"/>
          <w:lang w:eastAsia="lv-LV"/>
        </w:rPr>
        <w:t xml:space="preserve"> </w:t>
      </w:r>
      <w:r w:rsidRPr="00CA1C19">
        <w:rPr>
          <w:rFonts w:ascii="Times New Roman" w:eastAsia="Times New Roman" w:hAnsi="Times New Roman" w:cs="Times New Roman"/>
          <w:b/>
          <w:sz w:val="24"/>
          <w:szCs w:val="24"/>
          <w:lang w:eastAsia="lv-LV"/>
        </w:rPr>
        <w:t>“</w:t>
      </w:r>
      <w:r w:rsidR="00370987" w:rsidRPr="00370987">
        <w:rPr>
          <w:rFonts w:ascii="Times New Roman" w:eastAsia="Times New Roman" w:hAnsi="Times New Roman" w:cs="Times New Roman"/>
          <w:b/>
          <w:sz w:val="24"/>
          <w:szCs w:val="24"/>
          <w:lang w:eastAsia="lv-LV"/>
        </w:rPr>
        <w:t>Par finansiāla atbalsta piešķiršanas kārtību pilsoniskās sabiedrības organizācijām (biedrībām un nodibinājumiem</w:t>
      </w:r>
      <w:r w:rsidR="00370987" w:rsidRPr="00CF48BD">
        <w:rPr>
          <w:rFonts w:ascii="Times New Roman" w:eastAsia="Times New Roman" w:hAnsi="Times New Roman" w:cs="Times New Roman"/>
          <w:b/>
          <w:sz w:val="24"/>
          <w:szCs w:val="24"/>
          <w:lang w:eastAsia="lv-LV"/>
        </w:rPr>
        <w:t>) kultūras un sporta projektiem Ogres novadā</w:t>
      </w:r>
      <w:r w:rsidRPr="00CF48BD">
        <w:rPr>
          <w:rFonts w:ascii="Times New Roman" w:eastAsia="Times New Roman" w:hAnsi="Times New Roman" w:cs="Times New Roman"/>
          <w:b/>
          <w:sz w:val="24"/>
          <w:szCs w:val="24"/>
          <w:lang w:eastAsia="lv-LV"/>
        </w:rPr>
        <w:t>”</w:t>
      </w:r>
      <w:r w:rsidR="00E44541" w:rsidRPr="00CF48BD">
        <w:rPr>
          <w:rFonts w:ascii="Times New Roman" w:eastAsia="Times New Roman" w:hAnsi="Times New Roman" w:cs="Times New Roman"/>
          <w:b/>
          <w:sz w:val="24"/>
          <w:szCs w:val="24"/>
          <w:lang w:eastAsia="lv-LV"/>
        </w:rPr>
        <w:t xml:space="preserve"> paskaidrojuma raksts</w:t>
      </w:r>
      <w:r w:rsidR="00E44541" w:rsidRPr="00CA1C19">
        <w:rPr>
          <w:rFonts w:ascii="Times New Roman" w:eastAsia="Times New Roman" w:hAnsi="Times New Roman" w:cs="Times New Roman"/>
          <w:b/>
          <w:sz w:val="24"/>
          <w:szCs w:val="24"/>
          <w:lang w:eastAsia="lv-LV"/>
        </w:rPr>
        <w:br/>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57"/>
        <w:gridCol w:w="7108"/>
      </w:tblGrid>
      <w:tr w:rsidR="00CA1C19" w:rsidRPr="00CA1C19" w14:paraId="494CC9A1" w14:textId="77777777" w:rsidTr="00E44541">
        <w:trPr>
          <w:tblCellSpacing w:w="15" w:type="dxa"/>
        </w:trPr>
        <w:tc>
          <w:tcPr>
            <w:tcW w:w="1337" w:type="pct"/>
            <w:tcBorders>
              <w:top w:val="outset" w:sz="6" w:space="0" w:color="auto"/>
              <w:left w:val="outset" w:sz="6" w:space="0" w:color="auto"/>
              <w:bottom w:val="outset" w:sz="6" w:space="0" w:color="auto"/>
              <w:right w:val="outset" w:sz="6" w:space="0" w:color="auto"/>
            </w:tcBorders>
            <w:vAlign w:val="center"/>
            <w:hideMark/>
          </w:tcPr>
          <w:p w14:paraId="5BD4079F" w14:textId="77777777" w:rsidR="00CA1C19" w:rsidRPr="00CA1C19" w:rsidRDefault="00CA1C19" w:rsidP="00CA1C1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Paskaidrojuma raksta sadaļa</w:t>
            </w:r>
          </w:p>
        </w:tc>
        <w:tc>
          <w:tcPr>
            <w:tcW w:w="3616" w:type="pct"/>
            <w:tcBorders>
              <w:top w:val="outset" w:sz="6" w:space="0" w:color="auto"/>
              <w:left w:val="outset" w:sz="6" w:space="0" w:color="auto"/>
              <w:bottom w:val="outset" w:sz="6" w:space="0" w:color="auto"/>
              <w:right w:val="outset" w:sz="6" w:space="0" w:color="auto"/>
            </w:tcBorders>
            <w:vAlign w:val="center"/>
            <w:hideMark/>
          </w:tcPr>
          <w:p w14:paraId="703556B8" w14:textId="77777777" w:rsidR="00CA1C19" w:rsidRPr="00CA1C19" w:rsidRDefault="00CA1C19" w:rsidP="00CA1C1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Norādāmā informācija</w:t>
            </w:r>
          </w:p>
        </w:tc>
      </w:tr>
      <w:tr w:rsidR="00CA1C19" w:rsidRPr="00CA1C19" w14:paraId="459A6D60" w14:textId="77777777" w:rsidTr="00E44541">
        <w:trPr>
          <w:tblCellSpacing w:w="15" w:type="dxa"/>
        </w:trPr>
        <w:tc>
          <w:tcPr>
            <w:tcW w:w="1337" w:type="pct"/>
            <w:tcBorders>
              <w:top w:val="outset" w:sz="6" w:space="0" w:color="auto"/>
              <w:left w:val="outset" w:sz="6" w:space="0" w:color="auto"/>
              <w:bottom w:val="outset" w:sz="6" w:space="0" w:color="auto"/>
              <w:right w:val="outset" w:sz="6" w:space="0" w:color="auto"/>
            </w:tcBorders>
            <w:hideMark/>
          </w:tcPr>
          <w:p w14:paraId="21DFF7D6"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1. Mērķis un nepieciešamības pamatojums</w:t>
            </w:r>
          </w:p>
        </w:tc>
        <w:tc>
          <w:tcPr>
            <w:tcW w:w="3616" w:type="pct"/>
            <w:tcBorders>
              <w:top w:val="outset" w:sz="6" w:space="0" w:color="auto"/>
              <w:left w:val="outset" w:sz="6" w:space="0" w:color="auto"/>
              <w:bottom w:val="outset" w:sz="6" w:space="0" w:color="auto"/>
              <w:right w:val="outset" w:sz="6" w:space="0" w:color="auto"/>
            </w:tcBorders>
            <w:hideMark/>
          </w:tcPr>
          <w:p w14:paraId="149F57F7" w14:textId="4BCF26AA" w:rsidR="00CA1C19" w:rsidRDefault="00370987" w:rsidP="00370987">
            <w:pPr>
              <w:spacing w:before="100" w:beforeAutospacing="1" w:after="100" w:afterAutospacing="1" w:line="240" w:lineRule="auto"/>
              <w:jc w:val="both"/>
              <w:rPr>
                <w:rFonts w:ascii="Times New Roman" w:eastAsia="Times New Roman" w:hAnsi="Times New Roman" w:cs="Times New Roman"/>
                <w:sz w:val="24"/>
                <w:szCs w:val="24"/>
                <w:lang w:eastAsia="lv-LV"/>
              </w:rPr>
            </w:pPr>
            <w:bookmarkStart w:id="1" w:name="_Hlk188457411"/>
            <w:r>
              <w:rPr>
                <w:rFonts w:ascii="Times New Roman" w:eastAsia="Times New Roman" w:hAnsi="Times New Roman" w:cs="Times New Roman"/>
                <w:sz w:val="24"/>
                <w:szCs w:val="24"/>
                <w:lang w:eastAsia="lv-LV"/>
              </w:rPr>
              <w:t xml:space="preserve">Ogres novada pašvaldības 2024. gada 29. jūnija saistošo noteikumu Nr. 25/2024 “Ogres novada pašvaldības nolikums” </w:t>
            </w:r>
            <w:r w:rsidR="00BB4EC0" w:rsidRPr="00BB4EC0">
              <w:rPr>
                <w:rFonts w:ascii="Times New Roman" w:eastAsia="Times New Roman" w:hAnsi="Times New Roman" w:cs="Times New Roman"/>
                <w:sz w:val="24"/>
                <w:szCs w:val="24"/>
                <w:lang w:eastAsia="lv-LV"/>
              </w:rPr>
              <w:t>94. punkts nosaka, ka pašvaldība ar tai pieejamajiem resursiem un atbilstoši tiesību aktos noteiktajam var atbalstīt sabiedrības organizāciju rīkotās aktivitātes (labdarības akcijas, kultūras, sporta, informatīvi izglītojošus pasākumus, projektus, bērnu un jauniešu nometnes, mūžizglītības projektus, lauksaimniecību, u.c.), pašvaldības domes noteiktajā kārtībā un atbilstoši pašvaldības domes apstiprinātajam budžetam kārtējam gadam</w:t>
            </w:r>
            <w:r w:rsidRPr="0037098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p>
          <w:p w14:paraId="177383F8" w14:textId="764A938C" w:rsidR="00370987" w:rsidRPr="00CA1C19" w:rsidRDefault="00370987" w:rsidP="00370987">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w:t>
            </w:r>
            <w:r w:rsidR="00463F34">
              <w:rPr>
                <w:rFonts w:ascii="Times New Roman" w:eastAsia="Times New Roman" w:hAnsi="Times New Roman" w:cs="Times New Roman"/>
                <w:sz w:val="24"/>
                <w:szCs w:val="24"/>
                <w:lang w:eastAsia="lv-LV"/>
              </w:rPr>
              <w:t>e</w:t>
            </w:r>
            <w:r>
              <w:rPr>
                <w:rFonts w:ascii="Times New Roman" w:eastAsia="Times New Roman" w:hAnsi="Times New Roman" w:cs="Times New Roman"/>
                <w:sz w:val="24"/>
                <w:szCs w:val="24"/>
                <w:lang w:eastAsia="lv-LV"/>
              </w:rPr>
              <w:t xml:space="preserve"> noteikumi izstrādāti, lai </w:t>
            </w:r>
            <w:r w:rsidRPr="00370987">
              <w:rPr>
                <w:rFonts w:ascii="Times New Roman" w:eastAsia="Times New Roman" w:hAnsi="Times New Roman" w:cs="Times New Roman"/>
                <w:sz w:val="24"/>
                <w:szCs w:val="24"/>
                <w:lang w:eastAsia="lv-LV"/>
              </w:rPr>
              <w:t xml:space="preserve">noteiktu kārtību, kādā Ogres novada pašvaldība piešķir </w:t>
            </w:r>
            <w:r w:rsidRPr="00F53215">
              <w:rPr>
                <w:rFonts w:ascii="Times New Roman" w:eastAsia="Times New Roman" w:hAnsi="Times New Roman" w:cs="Times New Roman"/>
                <w:sz w:val="24"/>
                <w:szCs w:val="24"/>
                <w:lang w:eastAsia="lv-LV"/>
              </w:rPr>
              <w:t>finansiāl</w:t>
            </w:r>
            <w:r w:rsidRPr="00370987">
              <w:rPr>
                <w:rFonts w:ascii="Times New Roman" w:eastAsia="Times New Roman" w:hAnsi="Times New Roman" w:cs="Times New Roman"/>
                <w:sz w:val="24"/>
                <w:szCs w:val="24"/>
                <w:lang w:eastAsia="lv-LV"/>
              </w:rPr>
              <w:t>u</w:t>
            </w:r>
            <w:r w:rsidRPr="00F53215">
              <w:rPr>
                <w:rFonts w:ascii="Times New Roman" w:eastAsia="Times New Roman" w:hAnsi="Times New Roman" w:cs="Times New Roman"/>
                <w:sz w:val="24"/>
                <w:szCs w:val="24"/>
                <w:lang w:eastAsia="lv-LV"/>
              </w:rPr>
              <w:t xml:space="preserve"> atbalst</w:t>
            </w:r>
            <w:r w:rsidRPr="00370987">
              <w:rPr>
                <w:rFonts w:ascii="Times New Roman" w:eastAsia="Times New Roman" w:hAnsi="Times New Roman" w:cs="Times New Roman"/>
                <w:sz w:val="24"/>
                <w:szCs w:val="24"/>
                <w:lang w:eastAsia="lv-LV"/>
              </w:rPr>
              <w:t>u</w:t>
            </w:r>
            <w:r w:rsidRPr="00F53215">
              <w:rPr>
                <w:rFonts w:ascii="Times New Roman" w:eastAsia="Times New Roman" w:hAnsi="Times New Roman" w:cs="Times New Roman"/>
                <w:sz w:val="24"/>
                <w:szCs w:val="24"/>
                <w:lang w:eastAsia="lv-LV"/>
              </w:rPr>
              <w:t xml:space="preserve"> </w:t>
            </w:r>
            <w:r w:rsidRPr="00370987">
              <w:rPr>
                <w:rFonts w:ascii="Times New Roman" w:eastAsia="Times New Roman" w:hAnsi="Times New Roman" w:cs="Times New Roman"/>
                <w:sz w:val="24"/>
                <w:szCs w:val="24"/>
                <w:lang w:eastAsia="lv-LV"/>
              </w:rPr>
              <w:t xml:space="preserve">pilsoniskās sabiedrības organizāciju (biedrībām un nodibinājumiem) rīkotajām aktivitātēm </w:t>
            </w:r>
            <w:r w:rsidRPr="00F53215">
              <w:rPr>
                <w:rFonts w:ascii="Times New Roman" w:eastAsia="Times New Roman" w:hAnsi="Times New Roman" w:cs="Times New Roman"/>
                <w:sz w:val="24"/>
                <w:szCs w:val="24"/>
                <w:lang w:eastAsia="lv-LV"/>
              </w:rPr>
              <w:t xml:space="preserve">kultūras </w:t>
            </w:r>
            <w:r w:rsidRPr="00370987">
              <w:rPr>
                <w:rFonts w:ascii="Times New Roman" w:eastAsia="Times New Roman" w:hAnsi="Times New Roman" w:cs="Times New Roman"/>
                <w:sz w:val="24"/>
                <w:szCs w:val="24"/>
                <w:lang w:eastAsia="lv-LV"/>
              </w:rPr>
              <w:t>un sporta jomā Ogres</w:t>
            </w:r>
            <w:r w:rsidRPr="00F53215">
              <w:rPr>
                <w:rFonts w:ascii="Times New Roman" w:eastAsia="Times New Roman" w:hAnsi="Times New Roman" w:cs="Times New Roman"/>
                <w:sz w:val="24"/>
                <w:szCs w:val="24"/>
                <w:lang w:eastAsia="lv-LV"/>
              </w:rPr>
              <w:t xml:space="preserve"> novadā</w:t>
            </w:r>
            <w:bookmarkEnd w:id="1"/>
            <w:r w:rsidR="00463F34">
              <w:rPr>
                <w:rFonts w:ascii="Times New Roman" w:eastAsia="Times New Roman" w:hAnsi="Times New Roman" w:cs="Times New Roman"/>
                <w:sz w:val="24"/>
                <w:szCs w:val="24"/>
                <w:lang w:eastAsia="lv-LV"/>
              </w:rPr>
              <w:t>.</w:t>
            </w:r>
          </w:p>
        </w:tc>
      </w:tr>
      <w:tr w:rsidR="00CA1C19" w:rsidRPr="00CA1C19" w14:paraId="27437479" w14:textId="77777777" w:rsidTr="00E44541">
        <w:trPr>
          <w:tblCellSpacing w:w="15" w:type="dxa"/>
        </w:trPr>
        <w:tc>
          <w:tcPr>
            <w:tcW w:w="1337" w:type="pct"/>
            <w:tcBorders>
              <w:top w:val="outset" w:sz="6" w:space="0" w:color="auto"/>
              <w:left w:val="outset" w:sz="6" w:space="0" w:color="auto"/>
              <w:bottom w:val="outset" w:sz="6" w:space="0" w:color="auto"/>
              <w:right w:val="outset" w:sz="6" w:space="0" w:color="auto"/>
            </w:tcBorders>
            <w:hideMark/>
          </w:tcPr>
          <w:p w14:paraId="5062E320"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2. Fiskālā ietekme uz pašvaldības budžetu</w:t>
            </w:r>
          </w:p>
        </w:tc>
        <w:tc>
          <w:tcPr>
            <w:tcW w:w="3616" w:type="pct"/>
            <w:tcBorders>
              <w:top w:val="outset" w:sz="6" w:space="0" w:color="auto"/>
              <w:left w:val="outset" w:sz="6" w:space="0" w:color="auto"/>
              <w:bottom w:val="outset" w:sz="6" w:space="0" w:color="auto"/>
              <w:right w:val="outset" w:sz="6" w:space="0" w:color="auto"/>
            </w:tcBorders>
            <w:hideMark/>
          </w:tcPr>
          <w:p w14:paraId="0CFB7EFD" w14:textId="1DA834AC" w:rsidR="00CA1C19" w:rsidRPr="00CA1C19" w:rsidRDefault="00370987" w:rsidP="00CA1C19">
            <w:pPr>
              <w:spacing w:before="100" w:beforeAutospacing="1" w:after="100" w:afterAutospacing="1" w:line="240" w:lineRule="auto"/>
              <w:rPr>
                <w:rFonts w:ascii="Times New Roman" w:eastAsia="Times New Roman" w:hAnsi="Times New Roman" w:cs="Times New Roman"/>
                <w:sz w:val="24"/>
                <w:szCs w:val="24"/>
                <w:lang w:eastAsia="lv-LV"/>
              </w:rPr>
            </w:pPr>
            <w:r w:rsidRPr="00370987">
              <w:rPr>
                <w:rFonts w:ascii="Times New Roman" w:eastAsia="Times New Roman" w:hAnsi="Times New Roman" w:cs="Times New Roman"/>
                <w:sz w:val="24"/>
                <w:szCs w:val="24"/>
                <w:lang w:eastAsia="lv-LV"/>
              </w:rPr>
              <w:t xml:space="preserve">Palielināta ietekme uz </w:t>
            </w:r>
            <w:r>
              <w:rPr>
                <w:rFonts w:ascii="Times New Roman" w:eastAsia="Times New Roman" w:hAnsi="Times New Roman" w:cs="Times New Roman"/>
                <w:sz w:val="24"/>
                <w:szCs w:val="24"/>
                <w:lang w:eastAsia="lv-LV"/>
              </w:rPr>
              <w:t xml:space="preserve">Ogres novada pašvaldības </w:t>
            </w:r>
            <w:r w:rsidRPr="00370987">
              <w:rPr>
                <w:rFonts w:ascii="Times New Roman" w:eastAsia="Times New Roman" w:hAnsi="Times New Roman" w:cs="Times New Roman"/>
                <w:sz w:val="24"/>
                <w:szCs w:val="24"/>
                <w:lang w:eastAsia="lv-LV"/>
              </w:rPr>
              <w:t>budžetu nav plānota, jo pašvaldība jau līdzfinansē kultūras</w:t>
            </w:r>
            <w:r>
              <w:rPr>
                <w:rFonts w:ascii="Times New Roman" w:eastAsia="Times New Roman" w:hAnsi="Times New Roman" w:cs="Times New Roman"/>
                <w:sz w:val="24"/>
                <w:szCs w:val="24"/>
                <w:lang w:eastAsia="lv-LV"/>
              </w:rPr>
              <w:t xml:space="preserve"> un sporta</w:t>
            </w:r>
            <w:r w:rsidRPr="00370987">
              <w:rPr>
                <w:rFonts w:ascii="Times New Roman" w:eastAsia="Times New Roman" w:hAnsi="Times New Roman" w:cs="Times New Roman"/>
                <w:sz w:val="24"/>
                <w:szCs w:val="24"/>
                <w:lang w:eastAsia="lv-LV"/>
              </w:rPr>
              <w:t xml:space="preserve"> projektus atbilstoši budžetā apstiprinātiem līdzekļiem.</w:t>
            </w:r>
          </w:p>
        </w:tc>
      </w:tr>
      <w:tr w:rsidR="00CA1C19" w:rsidRPr="00CA1C19" w14:paraId="4498E3FF" w14:textId="77777777" w:rsidTr="00E44541">
        <w:trPr>
          <w:tblCellSpacing w:w="15" w:type="dxa"/>
        </w:trPr>
        <w:tc>
          <w:tcPr>
            <w:tcW w:w="1337" w:type="pct"/>
            <w:tcBorders>
              <w:top w:val="outset" w:sz="6" w:space="0" w:color="auto"/>
              <w:left w:val="outset" w:sz="6" w:space="0" w:color="auto"/>
              <w:bottom w:val="outset" w:sz="6" w:space="0" w:color="auto"/>
              <w:right w:val="outset" w:sz="6" w:space="0" w:color="auto"/>
            </w:tcBorders>
            <w:hideMark/>
          </w:tcPr>
          <w:p w14:paraId="61D80126"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3. Sociālā ietekme, ietekme uz vidi, iedzīvotāju veselību, uzņēmējdarbības vidi pašvaldības teritorijā, kā arī plānotā regulējuma ietekme uz konkurenci</w:t>
            </w:r>
          </w:p>
        </w:tc>
        <w:tc>
          <w:tcPr>
            <w:tcW w:w="3616" w:type="pct"/>
            <w:tcBorders>
              <w:top w:val="outset" w:sz="6" w:space="0" w:color="auto"/>
              <w:left w:val="outset" w:sz="6" w:space="0" w:color="auto"/>
              <w:bottom w:val="outset" w:sz="6" w:space="0" w:color="auto"/>
              <w:right w:val="outset" w:sz="6" w:space="0" w:color="auto"/>
            </w:tcBorders>
            <w:hideMark/>
          </w:tcPr>
          <w:p w14:paraId="67125021" w14:textId="061A11F1" w:rsidR="00CA1C19" w:rsidRPr="00CA1C19" w:rsidRDefault="00370987" w:rsidP="00E91E3A">
            <w:pPr>
              <w:spacing w:before="100" w:beforeAutospacing="1" w:after="100" w:afterAutospacing="1" w:line="240" w:lineRule="auto"/>
              <w:rPr>
                <w:rFonts w:ascii="Times New Roman" w:eastAsia="Times New Roman" w:hAnsi="Times New Roman" w:cs="Times New Roman"/>
                <w:sz w:val="24"/>
                <w:szCs w:val="24"/>
                <w:lang w:eastAsia="lv-LV"/>
              </w:rPr>
            </w:pPr>
            <w:r w:rsidRPr="00370987">
              <w:rPr>
                <w:rFonts w:ascii="Times New Roman" w:eastAsia="Times New Roman" w:hAnsi="Times New Roman" w:cs="Times New Roman"/>
                <w:sz w:val="24"/>
                <w:szCs w:val="24"/>
                <w:lang w:eastAsia="lv-LV"/>
              </w:rPr>
              <w:t>Mērķa grupa uz kuru attiecināmi noteikumi ir biedrības un nodibinājumi, kuru iesniegtie projekti atbilst finansējuma piešķiršanas mērķiem un, kuru juridiskā adrese ir pašvaldības administratīvajā teritorijā vai Latvijas Republikā reģistrētas biedrības un nodibinājumi, kuras darbojas un kurām ir pārstāvniecība pašvaldības administratīvajā teritorijā un kas nodrošina aktivitātes, no kurām ieguvēji ir pašvaldības iedzīvotāji.</w:t>
            </w:r>
          </w:p>
        </w:tc>
      </w:tr>
      <w:tr w:rsidR="00CA1C19" w:rsidRPr="00CA1C19" w14:paraId="31F1A513" w14:textId="77777777" w:rsidTr="00E44541">
        <w:trPr>
          <w:tblCellSpacing w:w="15" w:type="dxa"/>
        </w:trPr>
        <w:tc>
          <w:tcPr>
            <w:tcW w:w="1337" w:type="pct"/>
            <w:tcBorders>
              <w:top w:val="outset" w:sz="6" w:space="0" w:color="auto"/>
              <w:left w:val="outset" w:sz="6" w:space="0" w:color="auto"/>
              <w:bottom w:val="outset" w:sz="6" w:space="0" w:color="auto"/>
              <w:right w:val="outset" w:sz="6" w:space="0" w:color="auto"/>
            </w:tcBorders>
            <w:hideMark/>
          </w:tcPr>
          <w:p w14:paraId="386F7797"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4. Ietekme uz administratīvajām procedūrām un to izmaksām</w:t>
            </w:r>
          </w:p>
        </w:tc>
        <w:tc>
          <w:tcPr>
            <w:tcW w:w="3616" w:type="pct"/>
            <w:tcBorders>
              <w:top w:val="outset" w:sz="6" w:space="0" w:color="auto"/>
              <w:left w:val="outset" w:sz="6" w:space="0" w:color="auto"/>
              <w:bottom w:val="outset" w:sz="6" w:space="0" w:color="auto"/>
              <w:right w:val="outset" w:sz="6" w:space="0" w:color="auto"/>
            </w:tcBorders>
            <w:hideMark/>
          </w:tcPr>
          <w:p w14:paraId="388DC5FF" w14:textId="40724C7C" w:rsidR="00CA1C19" w:rsidRPr="00CA1C19" w:rsidRDefault="00370987" w:rsidP="00CA1C19">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Biedrības un nodibinājumi, kas pretendē pašvaldības finansiālā atbalsta saņemšanai kultūras vai sporta projektiem, </w:t>
            </w:r>
            <w:r w:rsidRPr="00370987">
              <w:rPr>
                <w:rFonts w:ascii="Times New Roman" w:eastAsia="Times New Roman" w:hAnsi="Times New Roman" w:cs="Times New Roman"/>
                <w:sz w:val="24"/>
                <w:szCs w:val="24"/>
                <w:lang w:eastAsia="lv-LV"/>
              </w:rPr>
              <w:t xml:space="preserve">pēc </w:t>
            </w:r>
            <w:r>
              <w:rPr>
                <w:rFonts w:ascii="Times New Roman" w:eastAsia="Times New Roman" w:hAnsi="Times New Roman" w:cs="Times New Roman"/>
                <w:sz w:val="24"/>
                <w:szCs w:val="24"/>
                <w:lang w:eastAsia="lv-LV"/>
              </w:rPr>
              <w:t>paziņojuma par pieteikšanos</w:t>
            </w:r>
            <w:r w:rsidRPr="00370987">
              <w:rPr>
                <w:rFonts w:ascii="Times New Roman" w:eastAsia="Times New Roman" w:hAnsi="Times New Roman" w:cs="Times New Roman"/>
                <w:sz w:val="24"/>
                <w:szCs w:val="24"/>
                <w:lang w:eastAsia="lv-LV"/>
              </w:rPr>
              <w:t xml:space="preserve"> izsludināšanas sagatavo noteikumos norādītos dokumentus un iesniedz tos norādītajā kārtībā. Noteikumi paredz, ka </w:t>
            </w:r>
            <w:r>
              <w:rPr>
                <w:rFonts w:ascii="Times New Roman" w:eastAsia="Times New Roman" w:hAnsi="Times New Roman" w:cs="Times New Roman"/>
                <w:sz w:val="24"/>
                <w:szCs w:val="24"/>
                <w:lang w:eastAsia="lv-LV"/>
              </w:rPr>
              <w:t>komisijas</w:t>
            </w:r>
            <w:r w:rsidRPr="00370987">
              <w:rPr>
                <w:rFonts w:ascii="Times New Roman" w:eastAsia="Times New Roman" w:hAnsi="Times New Roman" w:cs="Times New Roman"/>
                <w:sz w:val="24"/>
                <w:szCs w:val="24"/>
                <w:lang w:eastAsia="lv-LV"/>
              </w:rPr>
              <w:t xml:space="preserve"> pieņemtos lēmumus var apstrīdēt </w:t>
            </w:r>
            <w:r>
              <w:rPr>
                <w:rFonts w:ascii="Times New Roman" w:eastAsia="Times New Roman" w:hAnsi="Times New Roman" w:cs="Times New Roman"/>
                <w:sz w:val="24"/>
                <w:szCs w:val="24"/>
                <w:lang w:eastAsia="lv-LV"/>
              </w:rPr>
              <w:t>Ogres</w:t>
            </w:r>
            <w:r w:rsidRPr="00370987">
              <w:rPr>
                <w:rFonts w:ascii="Times New Roman" w:eastAsia="Times New Roman" w:hAnsi="Times New Roman" w:cs="Times New Roman"/>
                <w:sz w:val="24"/>
                <w:szCs w:val="24"/>
                <w:lang w:eastAsia="lv-LV"/>
              </w:rPr>
              <w:t xml:space="preserve"> novada pašvaldības </w:t>
            </w:r>
            <w:r>
              <w:rPr>
                <w:rFonts w:ascii="Times New Roman" w:eastAsia="Times New Roman" w:hAnsi="Times New Roman" w:cs="Times New Roman"/>
                <w:sz w:val="24"/>
                <w:szCs w:val="24"/>
                <w:lang w:eastAsia="lv-LV"/>
              </w:rPr>
              <w:t xml:space="preserve">domē, bet domes pieņemtos lēmumus – </w:t>
            </w:r>
            <w:r w:rsidRPr="00370987">
              <w:rPr>
                <w:rFonts w:ascii="Times New Roman" w:eastAsia="Times New Roman" w:hAnsi="Times New Roman" w:cs="Times New Roman"/>
                <w:sz w:val="24"/>
                <w:szCs w:val="24"/>
                <w:lang w:eastAsia="lv-LV"/>
              </w:rPr>
              <w:t>pārsūdzēt Administratīvajā rajona tiesā</w:t>
            </w:r>
            <w:r>
              <w:rPr>
                <w:rFonts w:ascii="Times New Roman" w:eastAsia="Times New Roman" w:hAnsi="Times New Roman" w:cs="Times New Roman"/>
                <w:sz w:val="24"/>
                <w:szCs w:val="24"/>
                <w:lang w:eastAsia="lv-LV"/>
              </w:rPr>
              <w:t xml:space="preserve">. </w:t>
            </w:r>
          </w:p>
        </w:tc>
      </w:tr>
      <w:tr w:rsidR="00CA1C19" w:rsidRPr="00CA1C19" w14:paraId="38F99B03" w14:textId="77777777" w:rsidTr="00E44541">
        <w:trPr>
          <w:tblCellSpacing w:w="15" w:type="dxa"/>
        </w:trPr>
        <w:tc>
          <w:tcPr>
            <w:tcW w:w="1337" w:type="pct"/>
            <w:tcBorders>
              <w:top w:val="outset" w:sz="6" w:space="0" w:color="auto"/>
              <w:left w:val="outset" w:sz="6" w:space="0" w:color="auto"/>
              <w:bottom w:val="outset" w:sz="6" w:space="0" w:color="auto"/>
              <w:right w:val="outset" w:sz="6" w:space="0" w:color="auto"/>
            </w:tcBorders>
            <w:hideMark/>
          </w:tcPr>
          <w:p w14:paraId="1E5690C9"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5. Ietekme uz pašvaldības funkcijām un cilvēkresursiem</w:t>
            </w:r>
          </w:p>
        </w:tc>
        <w:tc>
          <w:tcPr>
            <w:tcW w:w="3616" w:type="pct"/>
            <w:tcBorders>
              <w:top w:val="outset" w:sz="6" w:space="0" w:color="auto"/>
              <w:left w:val="outset" w:sz="6" w:space="0" w:color="auto"/>
              <w:bottom w:val="outset" w:sz="6" w:space="0" w:color="auto"/>
              <w:right w:val="outset" w:sz="6" w:space="0" w:color="auto"/>
            </w:tcBorders>
            <w:hideMark/>
          </w:tcPr>
          <w:p w14:paraId="03E9BCB8" w14:textId="3BFD1A66" w:rsidR="00CA1C19" w:rsidRPr="00CA1C19" w:rsidRDefault="00370987" w:rsidP="00CA1C19">
            <w:pPr>
              <w:spacing w:before="100" w:beforeAutospacing="1" w:after="100" w:afterAutospacing="1" w:line="240" w:lineRule="auto"/>
              <w:rPr>
                <w:rFonts w:ascii="Times New Roman" w:eastAsia="Times New Roman" w:hAnsi="Times New Roman" w:cs="Times New Roman"/>
                <w:sz w:val="24"/>
                <w:szCs w:val="24"/>
                <w:lang w:eastAsia="lv-LV"/>
              </w:rPr>
            </w:pPr>
            <w:r w:rsidRPr="00370987">
              <w:rPr>
                <w:rFonts w:ascii="Times New Roman" w:eastAsia="Times New Roman" w:hAnsi="Times New Roman" w:cs="Times New Roman"/>
                <w:sz w:val="24"/>
                <w:szCs w:val="24"/>
                <w:lang w:eastAsia="lv-LV"/>
              </w:rPr>
              <w:t>Noteikumu kontroles nodrošināšanai nav neieciešams veidot jaunas pašvaldības institūcijas, darbavietas vai paplašināt esošo institūciju kompetenci.</w:t>
            </w:r>
          </w:p>
        </w:tc>
      </w:tr>
      <w:tr w:rsidR="00CA1C19" w:rsidRPr="00CA1C19" w14:paraId="5D877EB9" w14:textId="77777777" w:rsidTr="00E44541">
        <w:trPr>
          <w:tblCellSpacing w:w="15" w:type="dxa"/>
        </w:trPr>
        <w:tc>
          <w:tcPr>
            <w:tcW w:w="1337" w:type="pct"/>
            <w:tcBorders>
              <w:top w:val="outset" w:sz="6" w:space="0" w:color="auto"/>
              <w:left w:val="outset" w:sz="6" w:space="0" w:color="auto"/>
              <w:bottom w:val="outset" w:sz="6" w:space="0" w:color="auto"/>
              <w:right w:val="outset" w:sz="6" w:space="0" w:color="auto"/>
            </w:tcBorders>
            <w:hideMark/>
          </w:tcPr>
          <w:p w14:paraId="5ABC9675"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6. Informācija par izpildes nodrošināšanu</w:t>
            </w:r>
          </w:p>
        </w:tc>
        <w:tc>
          <w:tcPr>
            <w:tcW w:w="3616" w:type="pct"/>
            <w:tcBorders>
              <w:top w:val="outset" w:sz="6" w:space="0" w:color="auto"/>
              <w:left w:val="outset" w:sz="6" w:space="0" w:color="auto"/>
              <w:bottom w:val="outset" w:sz="6" w:space="0" w:color="auto"/>
              <w:right w:val="outset" w:sz="6" w:space="0" w:color="auto"/>
            </w:tcBorders>
            <w:hideMark/>
          </w:tcPr>
          <w:p w14:paraId="0FE4F494" w14:textId="551100BE" w:rsidR="00CA1C19" w:rsidRPr="00CA1C19" w:rsidRDefault="00370987" w:rsidP="00E91E3A">
            <w:pPr>
              <w:spacing w:after="0" w:line="240" w:lineRule="auto"/>
              <w:rPr>
                <w:rFonts w:ascii="Times New Roman" w:eastAsia="Times New Roman" w:hAnsi="Times New Roman" w:cs="Times New Roman"/>
                <w:sz w:val="24"/>
                <w:szCs w:val="24"/>
                <w:lang w:eastAsia="lv-LV"/>
              </w:rPr>
            </w:pPr>
            <w:r w:rsidRPr="00370987">
              <w:rPr>
                <w:rFonts w:ascii="Times New Roman" w:eastAsia="Times New Roman" w:hAnsi="Times New Roman" w:cs="Times New Roman"/>
                <w:sz w:val="24"/>
                <w:szCs w:val="24"/>
                <w:lang w:eastAsia="lv-LV"/>
              </w:rPr>
              <w:t xml:space="preserve">Saistošo noteikumu izpildi nodrošina </w:t>
            </w:r>
            <w:r>
              <w:rPr>
                <w:rFonts w:ascii="Times New Roman" w:eastAsia="Times New Roman" w:hAnsi="Times New Roman" w:cs="Times New Roman"/>
                <w:sz w:val="24"/>
                <w:szCs w:val="24"/>
                <w:lang w:eastAsia="lv-LV"/>
              </w:rPr>
              <w:t>Ogres</w:t>
            </w:r>
            <w:r w:rsidRPr="00370987">
              <w:rPr>
                <w:rFonts w:ascii="Times New Roman" w:eastAsia="Times New Roman" w:hAnsi="Times New Roman" w:cs="Times New Roman"/>
                <w:sz w:val="24"/>
                <w:szCs w:val="24"/>
                <w:lang w:eastAsia="lv-LV"/>
              </w:rPr>
              <w:t xml:space="preserve"> novada </w:t>
            </w:r>
            <w:r>
              <w:rPr>
                <w:rFonts w:ascii="Times New Roman" w:eastAsia="Times New Roman" w:hAnsi="Times New Roman" w:cs="Times New Roman"/>
                <w:sz w:val="24"/>
                <w:szCs w:val="24"/>
                <w:lang w:eastAsia="lv-LV"/>
              </w:rPr>
              <w:t xml:space="preserve">pašvaldības izpilddirektora </w:t>
            </w:r>
            <w:r w:rsidRPr="00370987">
              <w:rPr>
                <w:rFonts w:ascii="Times New Roman" w:eastAsia="Times New Roman" w:hAnsi="Times New Roman" w:cs="Times New Roman"/>
                <w:sz w:val="24"/>
                <w:szCs w:val="24"/>
                <w:lang w:eastAsia="lv-LV"/>
              </w:rPr>
              <w:t xml:space="preserve">izveidota Finansiālā atbalsta piešķiršanas kultūras </w:t>
            </w:r>
            <w:r>
              <w:rPr>
                <w:rFonts w:ascii="Times New Roman" w:eastAsia="Times New Roman" w:hAnsi="Times New Roman" w:cs="Times New Roman"/>
                <w:sz w:val="24"/>
                <w:szCs w:val="24"/>
                <w:lang w:eastAsia="lv-LV"/>
              </w:rPr>
              <w:t xml:space="preserve">un sporta </w:t>
            </w:r>
            <w:r w:rsidRPr="00370987">
              <w:rPr>
                <w:rFonts w:ascii="Times New Roman" w:eastAsia="Times New Roman" w:hAnsi="Times New Roman" w:cs="Times New Roman"/>
                <w:sz w:val="24"/>
                <w:szCs w:val="24"/>
                <w:lang w:eastAsia="lv-LV"/>
              </w:rPr>
              <w:t>projektiem komisija, papildu resursi izpildes nodrošināšanas nav nepieciešami.</w:t>
            </w:r>
          </w:p>
        </w:tc>
      </w:tr>
      <w:tr w:rsidR="00CA1C19" w:rsidRPr="00CA1C19" w14:paraId="58AAD749" w14:textId="77777777" w:rsidTr="00E44541">
        <w:trPr>
          <w:tblCellSpacing w:w="15" w:type="dxa"/>
        </w:trPr>
        <w:tc>
          <w:tcPr>
            <w:tcW w:w="1337" w:type="pct"/>
            <w:tcBorders>
              <w:top w:val="outset" w:sz="6" w:space="0" w:color="auto"/>
              <w:left w:val="outset" w:sz="6" w:space="0" w:color="auto"/>
              <w:bottom w:val="outset" w:sz="6" w:space="0" w:color="auto"/>
              <w:right w:val="outset" w:sz="6" w:space="0" w:color="auto"/>
            </w:tcBorders>
            <w:hideMark/>
          </w:tcPr>
          <w:p w14:paraId="32155873"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7. Prasību un izmaksu samērīgums pret ieguvumiem, ko sniedz mērķa sasniegšana</w:t>
            </w:r>
          </w:p>
        </w:tc>
        <w:tc>
          <w:tcPr>
            <w:tcW w:w="3616" w:type="pct"/>
            <w:tcBorders>
              <w:top w:val="outset" w:sz="6" w:space="0" w:color="auto"/>
              <w:left w:val="outset" w:sz="6" w:space="0" w:color="auto"/>
              <w:bottom w:val="outset" w:sz="6" w:space="0" w:color="auto"/>
              <w:right w:val="outset" w:sz="6" w:space="0" w:color="auto"/>
            </w:tcBorders>
            <w:hideMark/>
          </w:tcPr>
          <w:p w14:paraId="2516042C" w14:textId="2A68C00B" w:rsidR="00CA1C19" w:rsidRPr="00CA1C19" w:rsidRDefault="00370987" w:rsidP="00CA1C19">
            <w:pPr>
              <w:spacing w:before="100" w:beforeAutospacing="1" w:after="100" w:afterAutospacing="1" w:line="240" w:lineRule="auto"/>
              <w:rPr>
                <w:rFonts w:ascii="Times New Roman" w:eastAsia="Times New Roman" w:hAnsi="Times New Roman" w:cs="Times New Roman"/>
                <w:sz w:val="24"/>
                <w:szCs w:val="24"/>
                <w:lang w:eastAsia="lv-LV"/>
              </w:rPr>
            </w:pPr>
            <w:r w:rsidRPr="00370987">
              <w:rPr>
                <w:rFonts w:ascii="Times New Roman" w:eastAsia="Times New Roman" w:hAnsi="Times New Roman" w:cs="Times New Roman"/>
                <w:sz w:val="24"/>
                <w:szCs w:val="24"/>
                <w:lang w:eastAsia="lv-LV"/>
              </w:rPr>
              <w:t xml:space="preserve">Saistošie noteikumi ir piemēroti </w:t>
            </w:r>
            <w:r>
              <w:rPr>
                <w:rFonts w:ascii="Times New Roman" w:eastAsia="Times New Roman" w:hAnsi="Times New Roman" w:cs="Times New Roman"/>
                <w:sz w:val="24"/>
                <w:szCs w:val="24"/>
                <w:lang w:eastAsia="lv-LV"/>
              </w:rPr>
              <w:t>atbalsta sniegšanai pilsoniskās sabiedrības organizācijām, kas darbojas Ogres novada pašvaldības teritorijā, to mērķu sasniegšanai, kas vērsti uz pašvaldības iedzīvotāju interešu un aktivitāšu īstenošanu.</w:t>
            </w:r>
          </w:p>
        </w:tc>
      </w:tr>
      <w:tr w:rsidR="00CA1C19" w:rsidRPr="00CA1C19" w14:paraId="6064317E" w14:textId="77777777" w:rsidTr="00E44541">
        <w:trPr>
          <w:tblCellSpacing w:w="15" w:type="dxa"/>
        </w:trPr>
        <w:tc>
          <w:tcPr>
            <w:tcW w:w="1337" w:type="pct"/>
            <w:tcBorders>
              <w:top w:val="outset" w:sz="6" w:space="0" w:color="auto"/>
              <w:left w:val="outset" w:sz="6" w:space="0" w:color="auto"/>
              <w:bottom w:val="outset" w:sz="6" w:space="0" w:color="auto"/>
              <w:right w:val="outset" w:sz="6" w:space="0" w:color="auto"/>
            </w:tcBorders>
            <w:hideMark/>
          </w:tcPr>
          <w:p w14:paraId="2D11FA6A"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lastRenderedPageBreak/>
              <w:t>8. Izstrādes gaitā veiktās konsultācijas ar privātpersonām un institūcijām</w:t>
            </w:r>
          </w:p>
        </w:tc>
        <w:tc>
          <w:tcPr>
            <w:tcW w:w="3616" w:type="pct"/>
            <w:tcBorders>
              <w:top w:val="outset" w:sz="6" w:space="0" w:color="auto"/>
              <w:left w:val="outset" w:sz="6" w:space="0" w:color="auto"/>
              <w:bottom w:val="outset" w:sz="6" w:space="0" w:color="auto"/>
              <w:right w:val="outset" w:sz="6" w:space="0" w:color="auto"/>
            </w:tcBorders>
            <w:hideMark/>
          </w:tcPr>
          <w:p w14:paraId="0D085840" w14:textId="3A2D805D" w:rsidR="00C27152" w:rsidRPr="00AA53E6" w:rsidRDefault="00C27152" w:rsidP="00C27152">
            <w:pPr>
              <w:spacing w:before="195"/>
              <w:rPr>
                <w:rFonts w:ascii="Times New Roman" w:eastAsia="Times New Roman" w:hAnsi="Times New Roman" w:cs="Times New Roman"/>
                <w:sz w:val="24"/>
                <w:szCs w:val="24"/>
                <w:lang w:eastAsia="lv-LV"/>
              </w:rPr>
            </w:pPr>
            <w:r w:rsidRPr="00AA53E6">
              <w:rPr>
                <w:rFonts w:ascii="Times New Roman" w:eastAsia="Times New Roman" w:hAnsi="Times New Roman" w:cs="Times New Roman"/>
                <w:sz w:val="24"/>
                <w:szCs w:val="24"/>
                <w:lang w:eastAsia="lv-LV"/>
              </w:rPr>
              <w:t xml:space="preserve">Saistošo noteikumu projekts no 2025. gada </w:t>
            </w:r>
            <w:r w:rsidR="00AA53E6" w:rsidRPr="00AA53E6">
              <w:rPr>
                <w:rFonts w:ascii="Times New Roman" w:eastAsia="Times New Roman" w:hAnsi="Times New Roman" w:cs="Times New Roman"/>
                <w:sz w:val="24"/>
                <w:szCs w:val="24"/>
                <w:lang w:eastAsia="lv-LV"/>
              </w:rPr>
              <w:t xml:space="preserve">23. janvāra līdz 7. februārim </w:t>
            </w:r>
            <w:r w:rsidRPr="00AA53E6">
              <w:rPr>
                <w:rFonts w:ascii="Times New Roman" w:eastAsia="Times New Roman" w:hAnsi="Times New Roman" w:cs="Times New Roman"/>
                <w:sz w:val="24"/>
                <w:szCs w:val="24"/>
                <w:lang w:eastAsia="lv-LV"/>
              </w:rPr>
              <w:t xml:space="preserve">publicēts Ogres novada pašvaldības tīmekļa vietnē www.ogresnovads.lv sabiedrības viedokļa noskaidrošanai. </w:t>
            </w:r>
          </w:p>
          <w:p w14:paraId="31339268" w14:textId="77777777" w:rsidR="00AA53E6" w:rsidRDefault="00AA53E6" w:rsidP="00AA53E6">
            <w:pPr>
              <w:spacing w:before="195"/>
              <w:rPr>
                <w:rFonts w:ascii="Times New Roman" w:eastAsia="Times New Roman" w:hAnsi="Times New Roman" w:cs="Times New Roman"/>
                <w:sz w:val="24"/>
                <w:szCs w:val="24"/>
                <w:lang w:eastAsia="lv-LV"/>
              </w:rPr>
            </w:pPr>
            <w:r w:rsidRPr="00AA53E6">
              <w:rPr>
                <w:rFonts w:ascii="Times New Roman" w:eastAsia="Times New Roman" w:hAnsi="Times New Roman" w:cs="Times New Roman"/>
                <w:sz w:val="24"/>
                <w:szCs w:val="24"/>
                <w:lang w:eastAsia="lv-LV"/>
              </w:rPr>
              <w:t>Norādītajā laika periodā pašvaldībā saņemti četru personu priekšlikumi ar komentāriem un ierosinājumiem saistošo noteikumu projektam (pašvaldībā reģistrēti ar Nr. 2-4.1/733; 2-4.1/413; 2-4.1/885; 2-4.3/221):</w:t>
            </w:r>
          </w:p>
          <w:p w14:paraId="0E4E1BCD" w14:textId="77777777" w:rsidR="00AE6A14" w:rsidRPr="00AE6A14" w:rsidRDefault="00AA53E6" w:rsidP="0081202E">
            <w:pPr>
              <w:pStyle w:val="ListParagraph"/>
              <w:numPr>
                <w:ilvl w:val="0"/>
                <w:numId w:val="2"/>
              </w:numPr>
              <w:jc w:val="both"/>
              <w:rPr>
                <w:rFonts w:ascii="Times New Roman" w:hAnsi="Times New Roman" w:cs="Times New Roman"/>
                <w:sz w:val="24"/>
                <w:szCs w:val="24"/>
              </w:rPr>
            </w:pPr>
            <w:r w:rsidRPr="00AA53E6">
              <w:rPr>
                <w:rFonts w:ascii="Times New Roman" w:hAnsi="Times New Roman" w:cs="Times New Roman"/>
                <w:sz w:val="24"/>
                <w:szCs w:val="24"/>
              </w:rPr>
              <w:t xml:space="preserve">Ja arī pašvaldība tiešām uz “mūžīgiem laikiem” plāno atbalstīt tikai seniorus, personas ar invaliditāti, citas </w:t>
            </w:r>
            <w:proofErr w:type="spellStart"/>
            <w:r w:rsidRPr="00AA53E6">
              <w:rPr>
                <w:rFonts w:ascii="Times New Roman" w:hAnsi="Times New Roman" w:cs="Times New Roman"/>
                <w:sz w:val="24"/>
                <w:szCs w:val="24"/>
              </w:rPr>
              <w:t>mazaizsargātas</w:t>
            </w:r>
            <w:proofErr w:type="spellEnd"/>
            <w:r w:rsidRPr="00AA53E6">
              <w:rPr>
                <w:rFonts w:ascii="Times New Roman" w:hAnsi="Times New Roman" w:cs="Times New Roman"/>
                <w:sz w:val="24"/>
                <w:szCs w:val="24"/>
              </w:rPr>
              <w:t xml:space="preserve"> personas, kā arī kultūras un sporta aktivitātes, tad tomēr vieni SN par atbalstu būtu daudz skaidrāks un saprotamāks signāls sabiedrībai, nekā divi SN, starp kuriem jāveic izvēle, pretendējot uz pabalsta piešķiršanu. Piemēram, senioru organizācijai, kas meklē atbalstu kultūras pasākuma organizēšanai.</w:t>
            </w:r>
            <w:r>
              <w:rPr>
                <w:rFonts w:ascii="Times New Roman" w:hAnsi="Times New Roman" w:cs="Times New Roman"/>
                <w:sz w:val="24"/>
                <w:szCs w:val="24"/>
              </w:rPr>
              <w:t xml:space="preserve"> </w:t>
            </w:r>
            <w:r w:rsidRPr="00AA53E6">
              <w:rPr>
                <w:rFonts w:ascii="Times New Roman" w:hAnsi="Times New Roman" w:cs="Times New Roman"/>
                <w:sz w:val="24"/>
                <w:szCs w:val="24"/>
              </w:rPr>
              <w:t>Rosinu apvienot abus atbalsta SN vienā dokumentā.</w:t>
            </w:r>
            <w:r>
              <w:rPr>
                <w:rFonts w:ascii="Times New Roman" w:hAnsi="Times New Roman" w:cs="Times New Roman"/>
                <w:sz w:val="24"/>
                <w:szCs w:val="24"/>
              </w:rPr>
              <w:t xml:space="preserve"> </w:t>
            </w:r>
            <w:r w:rsidR="00AE6A14" w:rsidRPr="009C5F95">
              <w:rPr>
                <w:rFonts w:ascii="Times New Roman" w:eastAsia="Times New Roman" w:hAnsi="Times New Roman" w:cs="Times New Roman"/>
                <w:sz w:val="24"/>
                <w:szCs w:val="24"/>
                <w:lang w:eastAsia="lv-LV"/>
              </w:rPr>
              <w:t xml:space="preserve">Kā arī, aicinām pašvaldību izstrādāt vienotus, skaidrus un efektīvus noteikumus visu pilsoniskās sabiedrības organizāciju atbalstam. Tāpat aptverami būtu šajos pašos noteikumos iekļaut arī atbalstu reliģiskajām organizācijām. Nepieciešamības gadījumā, veidojot vienu saistošo noteikumu kopumu, varētu izveidot sadaļas atšķirīgām prioritātēm (kultūra, sports, sociālā iekļaušana u.c.). Priekšlikums nav ņemts vērā. Katrs no saistošajiem noteikumiem nosaka atšķirīgu atbalsta  mērķi un mērķu grupas. Turklāt, nākotnē attīstot sadarbību un atbalstu </w:t>
            </w:r>
            <w:r w:rsidR="00AE6A14" w:rsidRPr="0035189C">
              <w:rPr>
                <w:rFonts w:ascii="Times New Roman" w:eastAsia="Times New Roman" w:hAnsi="Times New Roman" w:cs="Times New Roman"/>
                <w:sz w:val="24"/>
                <w:szCs w:val="24"/>
                <w:lang w:eastAsia="lv-LV"/>
              </w:rPr>
              <w:t>biedrībām un nodibinājumiem, efektīvāk un pārskatāmāk veikt grozījumus</w:t>
            </w:r>
            <w:r w:rsidR="00AE6A14">
              <w:rPr>
                <w:rFonts w:ascii="Times New Roman" w:eastAsia="Times New Roman" w:hAnsi="Times New Roman" w:cs="Times New Roman"/>
                <w:sz w:val="24"/>
                <w:szCs w:val="24"/>
                <w:lang w:eastAsia="lv-LV"/>
              </w:rPr>
              <w:t xml:space="preserve"> saistošajos noteikumos</w:t>
            </w:r>
            <w:r w:rsidR="00AE6A14" w:rsidRPr="0035189C">
              <w:rPr>
                <w:rFonts w:ascii="Times New Roman" w:eastAsia="Times New Roman" w:hAnsi="Times New Roman" w:cs="Times New Roman"/>
                <w:sz w:val="24"/>
                <w:szCs w:val="24"/>
                <w:lang w:eastAsia="lv-LV"/>
              </w:rPr>
              <w:t xml:space="preserve"> konkrētajā jomā.</w:t>
            </w:r>
            <w:r w:rsidR="00AE6A14">
              <w:rPr>
                <w:rFonts w:ascii="Times New Roman" w:eastAsia="Times New Roman" w:hAnsi="Times New Roman" w:cs="Times New Roman"/>
                <w:sz w:val="24"/>
                <w:szCs w:val="24"/>
                <w:lang w:eastAsia="lv-LV"/>
              </w:rPr>
              <w:t xml:space="preserve"> Attiecībā uz pašvaldības finansiālo atbalstu reliģiskajām organizācijām pašvaldība jau 2024. gada 25. aprīlī izdeva saistošos noteikumus Nr. 14/2024 “Par Ogres novada pašvaldības konkursu “Sakrālā mantojuma celtņu saglabāšana Ogres novadā””.</w:t>
            </w:r>
          </w:p>
          <w:p w14:paraId="5E1E8456" w14:textId="77777777" w:rsidR="00AE6A14" w:rsidRPr="00AE6A14" w:rsidRDefault="00AE6A14" w:rsidP="0081202E">
            <w:pPr>
              <w:pStyle w:val="ListParagraph"/>
              <w:numPr>
                <w:ilvl w:val="0"/>
                <w:numId w:val="2"/>
              </w:numPr>
              <w:jc w:val="both"/>
              <w:rPr>
                <w:rFonts w:ascii="Times New Roman" w:hAnsi="Times New Roman" w:cs="Times New Roman"/>
                <w:sz w:val="24"/>
                <w:szCs w:val="24"/>
              </w:rPr>
            </w:pPr>
            <w:r w:rsidRPr="00AE6A14">
              <w:rPr>
                <w:rFonts w:ascii="Times New Roman" w:eastAsia="Times New Roman" w:hAnsi="Times New Roman" w:cs="Times New Roman"/>
                <w:sz w:val="24"/>
                <w:szCs w:val="24"/>
                <w:lang w:eastAsia="lv-LV"/>
              </w:rPr>
              <w:t>Būtiski papildināt saistošo noteikumu projektu ar finansējuma piešķiršanas mērķiem, tajos uzsverot arī to, kāpēc pašvaldība uzskata par svarīgu publiskos līdzekļus novirzīt sabiedrisko organizāciju un to īstenoto projektu atbalstam. Priekšlikums nav ņemts vērā. Ogres novada pašvaldības 2024. gada 29. jūnija saistošo noteikumu Nr. 25/2024 “Ogres novada pašvaldības nolikums” 94. punkts nosaka, ka pašvaldība ar tai pieejamajiem resursiem un atbilstoši tiesību aktos noteiktajam var atbalstīt sabiedrības organizāciju rīkotās aktivitātes (labdarības akcijas, kultūras, sporta, informatīvi izglītojošus pasākumus, projektus, bērnu un jauniešu nometnes, mūžizglītības projektus, lauksaimniecību, u.c.), pašvaldības domes noteiktajā kārtībā un atbilstoši pašvaldības domes apstiprinātajam budžetam kārtējam gadam. Saistošie noteikumi izstrādāti, lai noteiktu kārtību, kādā Ogres novada pašvaldība piešķir finansiālu atbalstu pilsoniskās sabiedrības organizāciju (biedrībām un nodibinājumiem) rīkotajām aktivitātēm kultūras un sporta jomā Ogres novadā.</w:t>
            </w:r>
          </w:p>
          <w:p w14:paraId="5F20924B" w14:textId="139EA183" w:rsidR="0081202E" w:rsidRDefault="0081202E" w:rsidP="0081202E">
            <w:pPr>
              <w:pStyle w:val="ListParagraph"/>
              <w:numPr>
                <w:ilvl w:val="0"/>
                <w:numId w:val="2"/>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 3. punkta: </w:t>
            </w:r>
            <w:r w:rsidRPr="00DA03CA">
              <w:rPr>
                <w:rFonts w:ascii="Times New Roman" w:eastAsia="Times New Roman" w:hAnsi="Times New Roman" w:cs="Times New Roman"/>
                <w:sz w:val="24"/>
                <w:szCs w:val="24"/>
                <w:lang w:eastAsia="lv-LV"/>
              </w:rPr>
              <w:t xml:space="preserve">Kopējais finansējums atbalsta saņemšanai noteikts pašvaldības budžetā. Noteikumos   nav atspoguļots, kas nosaka maksimālo apjomu vienai aktivitātei (projektam). Priekšlikums: to noteikt šajos saistošajos noteikumos. </w:t>
            </w:r>
            <w:r w:rsidRPr="00072B0E">
              <w:rPr>
                <w:rFonts w:ascii="Times New Roman" w:eastAsia="Times New Roman" w:hAnsi="Times New Roman" w:cs="Times New Roman"/>
                <w:sz w:val="24"/>
                <w:szCs w:val="24"/>
                <w:lang w:eastAsia="lv-LV"/>
              </w:rPr>
              <w:t xml:space="preserve">Priekšlikums nav ņemts vērā, </w:t>
            </w:r>
            <w:r>
              <w:rPr>
                <w:rFonts w:ascii="Times New Roman" w:eastAsia="Times New Roman" w:hAnsi="Times New Roman" w:cs="Times New Roman"/>
                <w:sz w:val="24"/>
                <w:szCs w:val="24"/>
                <w:lang w:eastAsia="lv-LV"/>
              </w:rPr>
              <w:t>jo tas var mainīties atbilstoši pašvaldības budžeta iespējām attiecīgajā gadā. Kārtība, kādā paziņo par pieejamo kopējo finansējuma apjomu un finansējuma apjomu vienai NVO, ir noteikta saistošo noteikumu 3. un 4. punktā.</w:t>
            </w:r>
          </w:p>
          <w:p w14:paraId="273F81E1" w14:textId="14FA3DC6" w:rsidR="00AE6A14" w:rsidRDefault="00AE6A14" w:rsidP="0081202E">
            <w:pPr>
              <w:pStyle w:val="ListParagraph"/>
              <w:numPr>
                <w:ilvl w:val="0"/>
                <w:numId w:val="2"/>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Izteikt 3. punktu šādā redakcijā: Finansējuma piešķiršanas mērķi:</w:t>
            </w:r>
          </w:p>
          <w:p w14:paraId="4A665F84" w14:textId="77777777" w:rsidR="00AE6A14" w:rsidRDefault="00AE6A14" w:rsidP="0081202E">
            <w:pPr>
              <w:pStyle w:val="ListParagraph"/>
              <w:numPr>
                <w:ilvl w:val="0"/>
                <w:numId w:val="2"/>
              </w:numPr>
              <w:tabs>
                <w:tab w:val="left" w:pos="3590"/>
              </w:tabs>
              <w:spacing w:after="0" w:line="240" w:lineRule="auto"/>
              <w:jc w:val="both"/>
              <w:rPr>
                <w:rFonts w:ascii="Times New Roman" w:eastAsia="Times New Roman" w:hAnsi="Times New Roman" w:cs="Times New Roman"/>
                <w:sz w:val="24"/>
                <w:szCs w:val="24"/>
                <w:lang w:eastAsia="lv-LV"/>
              </w:rPr>
            </w:pPr>
            <w:r w:rsidRPr="00EB2269">
              <w:rPr>
                <w:rFonts w:ascii="Times New Roman" w:eastAsia="Times New Roman" w:hAnsi="Times New Roman" w:cs="Times New Roman"/>
                <w:sz w:val="24"/>
                <w:szCs w:val="24"/>
                <w:lang w:eastAsia="lv-LV"/>
              </w:rPr>
              <w:t>Veicināt sabiedrībai nepieciešamu, kvalitatīvu un efektīvu sabiedrisko organizāciju attīstību Ogres novada administratīvajā teritorijā;</w:t>
            </w:r>
          </w:p>
          <w:p w14:paraId="546B2F6E" w14:textId="77777777" w:rsidR="00AE6A14" w:rsidRDefault="00AE6A14" w:rsidP="0081202E">
            <w:pPr>
              <w:pStyle w:val="ListParagraph"/>
              <w:numPr>
                <w:ilvl w:val="0"/>
                <w:numId w:val="2"/>
              </w:numPr>
              <w:tabs>
                <w:tab w:val="left" w:pos="3590"/>
              </w:tabs>
              <w:spacing w:after="0" w:line="240" w:lineRule="auto"/>
              <w:jc w:val="both"/>
              <w:rPr>
                <w:rFonts w:ascii="Times New Roman" w:eastAsia="Times New Roman" w:hAnsi="Times New Roman" w:cs="Times New Roman"/>
                <w:sz w:val="24"/>
                <w:szCs w:val="24"/>
                <w:lang w:eastAsia="lv-LV"/>
              </w:rPr>
            </w:pPr>
            <w:r w:rsidRPr="00EB2269">
              <w:rPr>
                <w:rFonts w:ascii="Times New Roman" w:eastAsia="Times New Roman" w:hAnsi="Times New Roman" w:cs="Times New Roman"/>
                <w:sz w:val="24"/>
                <w:szCs w:val="24"/>
                <w:lang w:eastAsia="lv-LV"/>
              </w:rPr>
              <w:t>Veicināt iedzīvotāju aktivitāti, brīvprātīgas iniciatīvas un līdzdalību aktuālu problēmu risināšanā, sekmējot viņu dzīves kvalitātes uzlabošanos;</w:t>
            </w:r>
          </w:p>
          <w:p w14:paraId="2F077F0E" w14:textId="77777777" w:rsidR="00AE6A14" w:rsidRPr="00EB2269" w:rsidRDefault="00AE6A14" w:rsidP="0081202E">
            <w:pPr>
              <w:pStyle w:val="ListParagraph"/>
              <w:numPr>
                <w:ilvl w:val="0"/>
                <w:numId w:val="2"/>
              </w:numPr>
              <w:tabs>
                <w:tab w:val="left" w:pos="3590"/>
              </w:tabs>
              <w:spacing w:after="0" w:line="240" w:lineRule="auto"/>
              <w:jc w:val="both"/>
              <w:rPr>
                <w:rFonts w:ascii="Times New Roman" w:eastAsia="Times New Roman" w:hAnsi="Times New Roman" w:cs="Times New Roman"/>
                <w:sz w:val="24"/>
                <w:szCs w:val="24"/>
                <w:lang w:eastAsia="lv-LV"/>
              </w:rPr>
            </w:pPr>
            <w:r w:rsidRPr="00EB2269">
              <w:rPr>
                <w:rFonts w:ascii="Times New Roman" w:eastAsia="Times New Roman" w:hAnsi="Times New Roman" w:cs="Times New Roman"/>
                <w:sz w:val="24"/>
                <w:szCs w:val="24"/>
                <w:lang w:eastAsia="lv-LV"/>
              </w:rPr>
              <w:t>Veicināt sadarbību starp pašvaldību un sabiedriskajām organizācijām.</w:t>
            </w:r>
          </w:p>
          <w:p w14:paraId="3342DDB0" w14:textId="700CAEA1" w:rsidR="00AE6A14" w:rsidRDefault="00AE6A14" w:rsidP="00AE6A14">
            <w:pPr>
              <w:pStyle w:val="ListParagraph"/>
              <w:jc w:val="both"/>
              <w:rPr>
                <w:rFonts w:ascii="Times New Roman" w:hAnsi="Times New Roman" w:cs="Times New Roman"/>
                <w:sz w:val="24"/>
                <w:szCs w:val="24"/>
              </w:rPr>
            </w:pPr>
            <w:r w:rsidRPr="002F2BB0">
              <w:rPr>
                <w:rFonts w:ascii="Times New Roman" w:eastAsia="Times New Roman" w:hAnsi="Times New Roman" w:cs="Times New Roman"/>
                <w:sz w:val="24"/>
                <w:szCs w:val="24"/>
                <w:lang w:eastAsia="lv-LV"/>
              </w:rPr>
              <w:t xml:space="preserve">Priekšlikums nav ņemts vērā. Saistošo noteikumu 3. punktā noteiktais finansējuma mērķis atbilst </w:t>
            </w:r>
            <w:r w:rsidRPr="00F507AA">
              <w:rPr>
                <w:rFonts w:ascii="Times New Roman" w:eastAsia="Times New Roman" w:hAnsi="Times New Roman" w:cs="Times New Roman"/>
                <w:sz w:val="24"/>
                <w:szCs w:val="24"/>
                <w:lang w:eastAsia="lv-LV"/>
              </w:rPr>
              <w:t>Ogres novada pašvaldības 2024. gada 29. jūnija saistošo noteikumu Nr. 25/2024 “Ogres novada pašvaldības nolikums” 9</w:t>
            </w:r>
            <w:r>
              <w:rPr>
                <w:rFonts w:ascii="Times New Roman" w:eastAsia="Times New Roman" w:hAnsi="Times New Roman" w:cs="Times New Roman"/>
                <w:sz w:val="24"/>
                <w:szCs w:val="24"/>
                <w:lang w:eastAsia="lv-LV"/>
              </w:rPr>
              <w:t>4</w:t>
            </w:r>
            <w:r w:rsidRPr="00F507AA">
              <w:rPr>
                <w:rFonts w:ascii="Times New Roman" w:eastAsia="Times New Roman" w:hAnsi="Times New Roman" w:cs="Times New Roman"/>
                <w:sz w:val="24"/>
                <w:szCs w:val="24"/>
                <w:lang w:eastAsia="lv-LV"/>
              </w:rPr>
              <w:t>. pant</w:t>
            </w:r>
            <w:r>
              <w:rPr>
                <w:rFonts w:ascii="Times New Roman" w:eastAsia="Times New Roman" w:hAnsi="Times New Roman" w:cs="Times New Roman"/>
                <w:sz w:val="24"/>
                <w:szCs w:val="24"/>
                <w:lang w:eastAsia="lv-LV"/>
              </w:rPr>
              <w:t>ā noteiktajam mērķim.</w:t>
            </w:r>
          </w:p>
          <w:p w14:paraId="3B0EF4CF" w14:textId="326F7FE5" w:rsidR="00AE6A14" w:rsidRPr="0081202E" w:rsidRDefault="00AE6A14" w:rsidP="0081202E">
            <w:pPr>
              <w:pStyle w:val="ListParagraph"/>
              <w:numPr>
                <w:ilvl w:val="0"/>
                <w:numId w:val="2"/>
              </w:numPr>
              <w:jc w:val="both"/>
              <w:rPr>
                <w:rFonts w:ascii="Times New Roman" w:eastAsia="Times New Roman" w:hAnsi="Times New Roman" w:cs="Times New Roman"/>
                <w:sz w:val="24"/>
                <w:szCs w:val="24"/>
                <w:lang w:eastAsia="lv-LV"/>
              </w:rPr>
            </w:pPr>
            <w:r w:rsidRPr="003E3C84">
              <w:rPr>
                <w:rFonts w:ascii="Times New Roman" w:eastAsia="Times New Roman" w:hAnsi="Times New Roman" w:cs="Times New Roman"/>
                <w:sz w:val="24"/>
                <w:szCs w:val="24"/>
                <w:lang w:eastAsia="lv-LV"/>
              </w:rPr>
              <w:t xml:space="preserve">Skatot saistošo noteikumu projektā minētās finansējuma mērķauditorijas, atklājas būtisks trūkums – organizāciju loks, kas var pretendēt uz pašvaldības atbalstu, noteikumu projektos nav aptverošs. Ogres novada pašvaldības 2024. gada 29. jūnija saistošo noteikumu Nr. 25/2024 “Ogres novada pašvaldības nolikums” 95. pants nosaka, ka pašvaldības dome var piešķirt finanšu līdzekļus biedrībām un nodibinājumiem sabiedriski nozīmīgu pasākumu un projektu realizēšanai, mērķiem, kas sekmē sporta, izglītības un kultūras attīstību pašvaldības teritorijā, veicina darbu ar jaunatni, veicina tūrisma nozares attīstību, pielāgošanos klimata pārmaiņām un sociāli </w:t>
            </w:r>
            <w:proofErr w:type="spellStart"/>
            <w:r w:rsidRPr="003E3C84">
              <w:rPr>
                <w:rFonts w:ascii="Times New Roman" w:eastAsia="Times New Roman" w:hAnsi="Times New Roman" w:cs="Times New Roman"/>
                <w:sz w:val="24"/>
                <w:szCs w:val="24"/>
                <w:lang w:eastAsia="lv-LV"/>
              </w:rPr>
              <w:t>mazaizsargāto</w:t>
            </w:r>
            <w:proofErr w:type="spellEnd"/>
            <w:r w:rsidRPr="003E3C84">
              <w:rPr>
                <w:rFonts w:ascii="Times New Roman" w:eastAsia="Times New Roman" w:hAnsi="Times New Roman" w:cs="Times New Roman"/>
                <w:sz w:val="24"/>
                <w:szCs w:val="24"/>
                <w:lang w:eastAsia="lv-LV"/>
              </w:rPr>
              <w:t xml:space="preserve"> personu vai personu grupu interešu īstenošanai.</w:t>
            </w:r>
            <w:r w:rsidR="0081202E">
              <w:rPr>
                <w:rFonts w:ascii="Times New Roman" w:eastAsia="Times New Roman" w:hAnsi="Times New Roman" w:cs="Times New Roman"/>
                <w:sz w:val="24"/>
                <w:szCs w:val="24"/>
                <w:lang w:eastAsia="lv-LV"/>
              </w:rPr>
              <w:t xml:space="preserve"> (..) </w:t>
            </w:r>
            <w:r w:rsidR="0081202E" w:rsidRPr="009761D6">
              <w:rPr>
                <w:rFonts w:ascii="Times New Roman" w:eastAsia="Times New Roman" w:hAnsi="Times New Roman" w:cs="Times New Roman"/>
                <w:sz w:val="24"/>
                <w:szCs w:val="24"/>
                <w:lang w:eastAsia="lv-LV"/>
              </w:rPr>
              <w:t>Ir vairākas NVO darbības jomas, kas varētu "izkrist" no abu saistošo noteikumu tvēruma, jo tās nav skaidri integrētas esošajos mērķos.</w:t>
            </w:r>
            <w:r w:rsidRPr="0081202E">
              <w:rPr>
                <w:rFonts w:ascii="Times New Roman" w:eastAsia="Times New Roman" w:hAnsi="Times New Roman" w:cs="Times New Roman"/>
                <w:sz w:val="24"/>
                <w:szCs w:val="24"/>
                <w:lang w:eastAsia="lv-LV"/>
              </w:rPr>
              <w:t xml:space="preserve"> Priekšlikumi: Izveidot vienotu noteikumu kopumu, kas iekļautu visas augstāk minētās organizācijas, tostarp starpdisciplinārus projektus un reliģiskās organizācijas, kā arī esošos noteikumus papildināt ar jauniem atbalstāmo projektu mērķiem, kas aptver iepriekš minētās jomas. </w:t>
            </w:r>
            <w:r w:rsidRPr="0081202E">
              <w:rPr>
                <w:rFonts w:ascii="Times New Roman" w:eastAsia="Times New Roman" w:hAnsi="Times New Roman" w:cs="Times New Roman"/>
                <w:i/>
                <w:iCs/>
                <w:sz w:val="24"/>
                <w:szCs w:val="24"/>
                <w:lang w:eastAsia="lv-LV"/>
              </w:rPr>
              <w:t xml:space="preserve">(Plašāks priekšlikuma skaidrojums ietverts paskaidrojuma rakstam pievienotajā pieteikumā Ogres novada pilsoniskās sadarbības un attīstības biedrības iesniegtajā priekšlikumā). </w:t>
            </w:r>
            <w:r w:rsidRPr="0081202E">
              <w:rPr>
                <w:rFonts w:ascii="Times New Roman" w:eastAsia="Times New Roman" w:hAnsi="Times New Roman" w:cs="Times New Roman"/>
                <w:sz w:val="24"/>
                <w:szCs w:val="24"/>
                <w:lang w:eastAsia="lv-LV"/>
              </w:rPr>
              <w:t xml:space="preserve">Priekšlikums nav ņemts vērā. Ogres novada pašvaldības 2024. gada 29. jūnija saistošo noteikumu Nr. 25/2024 “Ogres novada pašvaldības nolikums” 94. pants nosaka plašu sadarbības jomu. Pašvaldība turpinās darbu sadarbības veicināšanai starp NVO dažādās jomās. Attīstot sadarbību un atbalstu biedrībām un nodibinājumiem, efektīvāk un pārskatāmāk veikt grozījumus saistošajos noteikumos konkrētajā jomā. Tas nodrošina konkrēto saistošo noteikumu pārskatāmību un vieglāku piemērošanu. Apvienojot visas sadarbības jomas vienos saistošajos noteikumos, kuros atsevišķi izdalītu prioritātes, piešķiršanas, vērtēšanas u.c. kritērijus (katrai jomai atbilstošus), tas būtiski apgrūtinātu saistošo noteikumu aktualizēšanu un piemērošanu. Atbilstoši Valsts pārvaldes iekārtas likuma 10. panta sestajai daļai, pašvaldībai kā atvasinātai publiskai personai ir pienākums vienkāršot un uzlabot procedūras </w:t>
            </w:r>
            <w:proofErr w:type="spellStart"/>
            <w:r w:rsidRPr="0081202E">
              <w:rPr>
                <w:rFonts w:ascii="Times New Roman" w:eastAsia="Times New Roman" w:hAnsi="Times New Roman" w:cs="Times New Roman"/>
                <w:sz w:val="24"/>
                <w:szCs w:val="24"/>
                <w:lang w:eastAsia="lv-LV"/>
              </w:rPr>
              <w:t>pirvātpersonas</w:t>
            </w:r>
            <w:proofErr w:type="spellEnd"/>
            <w:r w:rsidRPr="0081202E">
              <w:rPr>
                <w:rFonts w:ascii="Times New Roman" w:eastAsia="Times New Roman" w:hAnsi="Times New Roman" w:cs="Times New Roman"/>
                <w:sz w:val="24"/>
                <w:szCs w:val="24"/>
                <w:lang w:eastAsia="lv-LV"/>
              </w:rPr>
              <w:t xml:space="preserve"> labā, kas ir ievērots, izstrādājot vairākus saistošos noteikumus pašvaldības un NVO sadarbībai atbilstoši sadarbības jomai.</w:t>
            </w:r>
          </w:p>
          <w:p w14:paraId="2E51E88E" w14:textId="609E7C2F" w:rsidR="009F0EFA" w:rsidRPr="00AE6A14" w:rsidRDefault="00AA53E6" w:rsidP="0081202E">
            <w:pPr>
              <w:pStyle w:val="ListParagraph"/>
              <w:numPr>
                <w:ilvl w:val="0"/>
                <w:numId w:val="2"/>
              </w:numPr>
              <w:jc w:val="both"/>
              <w:rPr>
                <w:rFonts w:ascii="Times New Roman" w:hAnsi="Times New Roman" w:cs="Times New Roman"/>
                <w:sz w:val="24"/>
                <w:szCs w:val="24"/>
              </w:rPr>
            </w:pPr>
            <w:r w:rsidRPr="00AE6A14">
              <w:rPr>
                <w:rFonts w:ascii="Times New Roman" w:hAnsi="Times New Roman" w:cs="Times New Roman"/>
                <w:sz w:val="24"/>
                <w:szCs w:val="24"/>
              </w:rPr>
              <w:t>Pie</w:t>
            </w:r>
            <w:r w:rsidR="009F0EFA" w:rsidRPr="00AE6A14">
              <w:rPr>
                <w:rFonts w:ascii="Times New Roman" w:hAnsi="Times New Roman" w:cs="Times New Roman"/>
                <w:sz w:val="24"/>
                <w:szCs w:val="24"/>
              </w:rPr>
              <w:t xml:space="preserve"> </w:t>
            </w:r>
            <w:r w:rsidRPr="00AE6A14">
              <w:rPr>
                <w:rFonts w:ascii="Times New Roman" w:hAnsi="Times New Roman" w:cs="Times New Roman"/>
                <w:sz w:val="24"/>
                <w:szCs w:val="24"/>
              </w:rPr>
              <w:t>5.1.</w:t>
            </w:r>
            <w:r w:rsidR="008917E5" w:rsidRPr="00AE6A14">
              <w:rPr>
                <w:rFonts w:ascii="Times New Roman" w:hAnsi="Times New Roman" w:cs="Times New Roman"/>
                <w:sz w:val="24"/>
                <w:szCs w:val="24"/>
              </w:rPr>
              <w:t xml:space="preserve"> apakš</w:t>
            </w:r>
            <w:r w:rsidRPr="00AE6A14">
              <w:rPr>
                <w:rFonts w:ascii="Times New Roman" w:hAnsi="Times New Roman" w:cs="Times New Roman"/>
                <w:sz w:val="24"/>
                <w:szCs w:val="24"/>
              </w:rPr>
              <w:t>punkta</w:t>
            </w:r>
            <w:r w:rsidR="009F0EFA" w:rsidRPr="00AE6A14">
              <w:rPr>
                <w:rFonts w:ascii="Times New Roman" w:hAnsi="Times New Roman" w:cs="Times New Roman"/>
                <w:sz w:val="24"/>
                <w:szCs w:val="24"/>
              </w:rPr>
              <w:t>: </w:t>
            </w:r>
            <w:r w:rsidRPr="00AE6A14">
              <w:rPr>
                <w:rFonts w:ascii="Times New Roman" w:hAnsi="Times New Roman" w:cs="Times New Roman"/>
                <w:sz w:val="24"/>
                <w:szCs w:val="24"/>
              </w:rPr>
              <w:t>Kāpēc pietiek ar pārstāvniecību vai, no citas puses raugoties, kāpēc pārstāvniecība vispār nepieciešama, ja no projekta iegūs novada iedzīvotāji?</w:t>
            </w:r>
            <w:r w:rsidR="009F0EFA" w:rsidRPr="00AE6A14">
              <w:rPr>
                <w:rFonts w:ascii="Times New Roman" w:hAnsi="Times New Roman" w:cs="Times New Roman"/>
                <w:sz w:val="24"/>
                <w:szCs w:val="24"/>
              </w:rPr>
              <w:t xml:space="preserve"> Priekšlikums nav ņemts vērā. Var būt situācija, ka NVO juridiskā adrese ir reģistrēta ārpus pašvaldības administratīvās teritorijas, bet tai ir filiāle (pārstāvniecība), kas darbojas pašvaldības administratīvajā teritorijā. Līdz ar to pastāv vienlīdzīgs darbības princips, līdz ar to tiek pieļauta iespēja pieteikties atbalsta saņemšanai arī tai NVA, kurai pārstāvniecība ir pašvaldības administratīvajā teritorijā. Saistošo noteikumu 5.2. apakšpunkts attiecināms uz tām NVO, kuru juridiskā adrese nav pašvaldības administratīvajā teritorijā un tām nav arī pārstāvniecības. Protams, tas neizslēdz iespēju, ka attiecībā uz NVO neizpildās abi minētie kritēriji.</w:t>
            </w:r>
          </w:p>
          <w:p w14:paraId="700039B5" w14:textId="590066FD" w:rsidR="009F0EFA" w:rsidRDefault="00AA53E6" w:rsidP="0081202E">
            <w:pPr>
              <w:pStyle w:val="ListParagraph"/>
              <w:numPr>
                <w:ilvl w:val="0"/>
                <w:numId w:val="2"/>
              </w:numPr>
              <w:jc w:val="both"/>
              <w:rPr>
                <w:rFonts w:ascii="Times New Roman" w:eastAsia="Times New Roman" w:hAnsi="Times New Roman" w:cs="Times New Roman"/>
                <w:sz w:val="24"/>
                <w:szCs w:val="24"/>
                <w:lang w:eastAsia="lv-LV"/>
              </w:rPr>
            </w:pPr>
            <w:r w:rsidRPr="009F0EFA">
              <w:rPr>
                <w:rFonts w:ascii="Times New Roman" w:hAnsi="Times New Roman" w:cs="Times New Roman"/>
                <w:sz w:val="24"/>
                <w:szCs w:val="24"/>
              </w:rPr>
              <w:t>Pie 7.</w:t>
            </w:r>
            <w:r w:rsidR="005C6A7E">
              <w:rPr>
                <w:rFonts w:ascii="Times New Roman" w:hAnsi="Times New Roman" w:cs="Times New Roman"/>
                <w:sz w:val="24"/>
                <w:szCs w:val="24"/>
              </w:rPr>
              <w:t> </w:t>
            </w:r>
            <w:r w:rsidRPr="009F0EFA">
              <w:rPr>
                <w:rFonts w:ascii="Times New Roman" w:hAnsi="Times New Roman" w:cs="Times New Roman"/>
                <w:sz w:val="24"/>
                <w:szCs w:val="24"/>
              </w:rPr>
              <w:t>punkta</w:t>
            </w:r>
            <w:r w:rsidR="009F0EFA">
              <w:rPr>
                <w:rFonts w:ascii="Times New Roman" w:hAnsi="Times New Roman" w:cs="Times New Roman"/>
                <w:sz w:val="24"/>
                <w:szCs w:val="24"/>
              </w:rPr>
              <w:t>: </w:t>
            </w:r>
            <w:r w:rsidRPr="009F0EFA">
              <w:rPr>
                <w:rFonts w:ascii="Times New Roman" w:hAnsi="Times New Roman" w:cs="Times New Roman"/>
                <w:sz w:val="24"/>
                <w:szCs w:val="24"/>
              </w:rPr>
              <w:t>Rosinu norādīt atbalsta maksimālo apjomu un arī minimālo NVO ieguldījuma apjomu.</w:t>
            </w:r>
            <w:r w:rsidR="009F0EFA">
              <w:rPr>
                <w:rFonts w:ascii="Times New Roman" w:eastAsia="Times New Roman" w:hAnsi="Times New Roman" w:cs="Times New Roman"/>
                <w:sz w:val="24"/>
                <w:szCs w:val="24"/>
                <w:lang w:eastAsia="lv-LV"/>
              </w:rPr>
              <w:t xml:space="preserve"> Priekšlikums nav ņemts vērā, jo tas var mainīties atbilstoši pašvaldības budžeta iespējām attiecīgajā gadā. Kārtība, kādā paziņo par pieejamo kopējo finansējuma apjomu un finansējuma apjomu vienai NVO, ir noteikta saistošo noteikumu 3. punktā.</w:t>
            </w:r>
          </w:p>
          <w:p w14:paraId="3716A856" w14:textId="77777777" w:rsidR="00B524DF" w:rsidRDefault="0081202E" w:rsidP="00B524DF">
            <w:pPr>
              <w:pStyle w:val="ListParagraph"/>
              <w:numPr>
                <w:ilvl w:val="0"/>
                <w:numId w:val="2"/>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 7.7. apakšpunkta: Papildināt to ar tekstu: “kurai konstatēti pārkāpumi iepriekšējo projektu realizācijā”. Priekšlikums nav ņemts vērā, jo saistošo noteikumu 25. punktā ietvertais regulējums ietver izteikto priekšlikumu.</w:t>
            </w:r>
          </w:p>
          <w:p w14:paraId="5EEBFD05" w14:textId="22019253" w:rsidR="00B524DF" w:rsidRPr="00B524DF" w:rsidRDefault="00B524DF" w:rsidP="00B524DF">
            <w:pPr>
              <w:pStyle w:val="ListParagraph"/>
              <w:numPr>
                <w:ilvl w:val="0"/>
                <w:numId w:val="2"/>
              </w:numPr>
              <w:jc w:val="both"/>
              <w:rPr>
                <w:rFonts w:ascii="Times New Roman" w:eastAsia="Times New Roman" w:hAnsi="Times New Roman" w:cs="Times New Roman"/>
                <w:sz w:val="24"/>
                <w:szCs w:val="24"/>
                <w:lang w:eastAsia="lv-LV"/>
              </w:rPr>
            </w:pPr>
            <w:r w:rsidRPr="00B524DF">
              <w:rPr>
                <w:rFonts w:ascii="Times New Roman" w:eastAsia="Times New Roman" w:hAnsi="Times New Roman" w:cs="Times New Roman"/>
                <w:sz w:val="24"/>
                <w:szCs w:val="24"/>
                <w:lang w:eastAsia="lv-LV"/>
              </w:rPr>
              <w:t>Pie 8. punkta: Būtu labi viennozīmīgi skaidri pateikt</w:t>
            </w:r>
            <w:r>
              <w:rPr>
                <w:rFonts w:ascii="Times New Roman" w:eastAsia="Times New Roman" w:hAnsi="Times New Roman" w:cs="Times New Roman"/>
                <w:sz w:val="24"/>
                <w:szCs w:val="24"/>
                <w:lang w:eastAsia="lv-LV"/>
              </w:rPr>
              <w:t>,</w:t>
            </w:r>
            <w:r w:rsidRPr="00B524DF">
              <w:rPr>
                <w:rFonts w:ascii="Times New Roman" w:eastAsia="Times New Roman" w:hAnsi="Times New Roman" w:cs="Times New Roman"/>
                <w:sz w:val="24"/>
                <w:szCs w:val="24"/>
                <w:lang w:eastAsia="lv-LV"/>
              </w:rPr>
              <w:t xml:space="preserve"> lai ir saprotams ka </w:t>
            </w:r>
            <w:r w:rsidRPr="00B524DF">
              <w:rPr>
                <w:rFonts w:ascii="Times New Roman" w:eastAsia="Times New Roman" w:hAnsi="Times New Roman" w:cs="Times New Roman"/>
                <w:sz w:val="24"/>
                <w:szCs w:val="24"/>
                <w:rtl/>
                <w:lang w:eastAsia="lv-LV"/>
              </w:rPr>
              <w:t>“</w:t>
            </w:r>
            <w:r w:rsidRPr="00B524DF">
              <w:rPr>
                <w:rFonts w:ascii="Times New Roman" w:eastAsia="Times New Roman" w:hAnsi="Times New Roman" w:cs="Times New Roman"/>
                <w:sz w:val="24"/>
                <w:szCs w:val="24"/>
                <w:lang w:eastAsia="lv-LV"/>
              </w:rPr>
              <w:t xml:space="preserve">mērķis gūt peļņu” nenozīmē, ka nav atļauta, piemēram, dalības maksas iekasēšana - </w:t>
            </w:r>
            <w:proofErr w:type="spellStart"/>
            <w:r w:rsidRPr="00B524DF">
              <w:rPr>
                <w:rFonts w:ascii="Times New Roman" w:eastAsia="Times New Roman" w:hAnsi="Times New Roman" w:cs="Times New Roman"/>
                <w:sz w:val="24"/>
                <w:szCs w:val="24"/>
                <w:lang w:eastAsia="lv-LV"/>
              </w:rPr>
              <w:t>līdzieguldījums</w:t>
            </w:r>
            <w:proofErr w:type="spellEnd"/>
            <w:r w:rsidRPr="00B524DF">
              <w:rPr>
                <w:rFonts w:ascii="Times New Roman" w:eastAsia="Times New Roman" w:hAnsi="Times New Roman" w:cs="Times New Roman"/>
                <w:sz w:val="24"/>
                <w:szCs w:val="24"/>
                <w:lang w:eastAsia="lv-LV"/>
              </w:rPr>
              <w:t xml:space="preserve"> (kas varētu veidot arī līdzfinansējumu). </w:t>
            </w:r>
            <w:r w:rsidRPr="00B524DF">
              <w:rPr>
                <w:rFonts w:ascii="Times New Roman" w:eastAsia="Times New Roman" w:hAnsi="Times New Roman" w:cs="Times New Roman"/>
                <w:sz w:val="24"/>
                <w:szCs w:val="24"/>
                <w:rtl/>
                <w:lang w:eastAsia="lv-LV"/>
              </w:rPr>
              <w:t>“</w:t>
            </w:r>
            <w:r w:rsidRPr="00B524DF">
              <w:rPr>
                <w:rFonts w:ascii="Times New Roman" w:eastAsia="Times New Roman" w:hAnsi="Times New Roman" w:cs="Times New Roman"/>
                <w:sz w:val="24"/>
                <w:szCs w:val="24"/>
                <w:lang w:eastAsia="lv-LV"/>
              </w:rPr>
              <w:t>Peļņa” ir līdzekļu atlikums, ja tiek nosegtas visas izmaksas. Bez pasākumu dalībnieku līdzfinansējuma bieži vien pasākumu nemaz nav iespējams īstenot.</w:t>
            </w:r>
            <w:r>
              <w:rPr>
                <w:rFonts w:ascii="Times New Roman" w:eastAsia="Times New Roman" w:hAnsi="Times New Roman" w:cs="Times New Roman"/>
                <w:sz w:val="24"/>
                <w:szCs w:val="24"/>
                <w:lang w:eastAsia="lv-LV"/>
              </w:rPr>
              <w:t xml:space="preserve"> Priekšlikums </w:t>
            </w:r>
            <w:r w:rsidR="007C38F6">
              <w:rPr>
                <w:rFonts w:ascii="Times New Roman" w:eastAsia="Times New Roman" w:hAnsi="Times New Roman" w:cs="Times New Roman"/>
                <w:sz w:val="24"/>
                <w:szCs w:val="24"/>
                <w:lang w:eastAsia="lv-LV"/>
              </w:rPr>
              <w:t xml:space="preserve">nav ņemts vērā. </w:t>
            </w:r>
            <w:r w:rsidR="007C38F6" w:rsidRPr="007C38F6">
              <w:rPr>
                <w:rFonts w:ascii="Times New Roman" w:eastAsia="Times New Roman" w:hAnsi="Times New Roman" w:cs="Times New Roman"/>
                <w:sz w:val="24"/>
                <w:szCs w:val="24"/>
                <w:lang w:eastAsia="lv-LV"/>
              </w:rPr>
              <w:t>Peļņa ir naudas summa, ko gūst pārdodot produktus</w:t>
            </w:r>
            <w:r w:rsidR="007C38F6">
              <w:rPr>
                <w:rFonts w:ascii="Times New Roman" w:eastAsia="Times New Roman" w:hAnsi="Times New Roman" w:cs="Times New Roman"/>
                <w:sz w:val="24"/>
                <w:szCs w:val="24"/>
                <w:lang w:eastAsia="lv-LV"/>
              </w:rPr>
              <w:t xml:space="preserve"> vai īstenojot pasākumu,</w:t>
            </w:r>
            <w:r w:rsidR="007C38F6" w:rsidRPr="007C38F6">
              <w:rPr>
                <w:rFonts w:ascii="Times New Roman" w:eastAsia="Times New Roman" w:hAnsi="Times New Roman" w:cs="Times New Roman"/>
                <w:sz w:val="24"/>
                <w:szCs w:val="24"/>
                <w:lang w:eastAsia="lv-LV"/>
              </w:rPr>
              <w:t xml:space="preserve"> pēc izmaksu atskaitīšanas. </w:t>
            </w:r>
            <w:r w:rsidR="007C38F6">
              <w:rPr>
                <w:rFonts w:ascii="Times New Roman" w:eastAsia="Times New Roman" w:hAnsi="Times New Roman" w:cs="Times New Roman"/>
                <w:sz w:val="24"/>
                <w:szCs w:val="24"/>
                <w:lang w:eastAsia="lv-LV"/>
              </w:rPr>
              <w:t>Ņemot vērā, ka šim terminam ārējos normatīvajos aktos ir dots definējums, nav nepieciešams tam veidot papildu skaidrojumu saistošajos noteikumos.</w:t>
            </w:r>
          </w:p>
          <w:p w14:paraId="1635DF2C" w14:textId="0C274DE7" w:rsidR="005C6A7E" w:rsidRDefault="00AA53E6" w:rsidP="0081202E">
            <w:pPr>
              <w:pStyle w:val="ListParagraph"/>
              <w:numPr>
                <w:ilvl w:val="0"/>
                <w:numId w:val="2"/>
              </w:numPr>
              <w:jc w:val="both"/>
              <w:rPr>
                <w:rFonts w:ascii="Times New Roman" w:hAnsi="Times New Roman" w:cs="Times New Roman"/>
                <w:sz w:val="24"/>
                <w:szCs w:val="24"/>
              </w:rPr>
            </w:pPr>
            <w:r w:rsidRPr="009F0EFA">
              <w:rPr>
                <w:rFonts w:ascii="Times New Roman" w:hAnsi="Times New Roman" w:cs="Times New Roman"/>
                <w:sz w:val="24"/>
                <w:szCs w:val="24"/>
              </w:rPr>
              <w:t>Pie 10.3.</w:t>
            </w:r>
            <w:r w:rsidR="005C6A7E">
              <w:rPr>
                <w:rFonts w:ascii="Times New Roman" w:hAnsi="Times New Roman" w:cs="Times New Roman"/>
                <w:sz w:val="24"/>
                <w:szCs w:val="24"/>
              </w:rPr>
              <w:t> </w:t>
            </w:r>
            <w:r w:rsidR="008917E5">
              <w:rPr>
                <w:rFonts w:ascii="Times New Roman" w:hAnsi="Times New Roman" w:cs="Times New Roman"/>
                <w:sz w:val="24"/>
                <w:szCs w:val="24"/>
              </w:rPr>
              <w:t>apakš</w:t>
            </w:r>
            <w:r w:rsidRPr="009F0EFA">
              <w:rPr>
                <w:rFonts w:ascii="Times New Roman" w:hAnsi="Times New Roman" w:cs="Times New Roman"/>
                <w:sz w:val="24"/>
                <w:szCs w:val="24"/>
              </w:rPr>
              <w:t>punkta</w:t>
            </w:r>
            <w:r w:rsidR="009F0EFA">
              <w:rPr>
                <w:rFonts w:ascii="Times New Roman" w:hAnsi="Times New Roman" w:cs="Times New Roman"/>
                <w:sz w:val="24"/>
                <w:szCs w:val="24"/>
              </w:rPr>
              <w:t>: </w:t>
            </w:r>
            <w:r w:rsidRPr="009F0EFA">
              <w:rPr>
                <w:rFonts w:ascii="Times New Roman" w:hAnsi="Times New Roman" w:cs="Times New Roman"/>
                <w:sz w:val="24"/>
                <w:szCs w:val="24"/>
              </w:rPr>
              <w:t>Rosinu papildināt formulējumu, jo SN nav tikai sporta un kultūras projektu atbalstam.</w:t>
            </w:r>
            <w:r w:rsidR="009F0EFA">
              <w:rPr>
                <w:rFonts w:ascii="Times New Roman" w:hAnsi="Times New Roman" w:cs="Times New Roman"/>
                <w:sz w:val="24"/>
                <w:szCs w:val="24"/>
              </w:rPr>
              <w:t xml:space="preserve"> Priekšlikums nav ņemts vērā</w:t>
            </w:r>
            <w:r w:rsidR="005C6A7E">
              <w:rPr>
                <w:rFonts w:ascii="Times New Roman" w:hAnsi="Times New Roman" w:cs="Times New Roman"/>
                <w:sz w:val="24"/>
                <w:szCs w:val="24"/>
              </w:rPr>
              <w:t>. Priekšlikums nav ņemts vērā, jo saistošo noteikumu 1. </w:t>
            </w:r>
            <w:r w:rsidR="005C6A7E" w:rsidRPr="005C6A7E">
              <w:rPr>
                <w:rFonts w:ascii="Times New Roman" w:hAnsi="Times New Roman" w:cs="Times New Roman"/>
                <w:sz w:val="24"/>
                <w:szCs w:val="24"/>
              </w:rPr>
              <w:t>punktā noteikts, ka fin</w:t>
            </w:r>
            <w:r w:rsidR="005C6A7E">
              <w:rPr>
                <w:rFonts w:ascii="Times New Roman" w:hAnsi="Times New Roman" w:cs="Times New Roman"/>
                <w:sz w:val="24"/>
                <w:szCs w:val="24"/>
              </w:rPr>
              <w:t>an</w:t>
            </w:r>
            <w:r w:rsidR="005C6A7E" w:rsidRPr="005C6A7E">
              <w:rPr>
                <w:rFonts w:ascii="Times New Roman" w:hAnsi="Times New Roman" w:cs="Times New Roman"/>
                <w:sz w:val="24"/>
                <w:szCs w:val="24"/>
              </w:rPr>
              <w:t>siālais at</w:t>
            </w:r>
            <w:r w:rsidR="005C6A7E">
              <w:rPr>
                <w:rFonts w:ascii="Times New Roman" w:hAnsi="Times New Roman" w:cs="Times New Roman"/>
                <w:sz w:val="24"/>
                <w:szCs w:val="24"/>
              </w:rPr>
              <w:t xml:space="preserve">balsts paredzēts NVO rīkotajām aktivitātēm kultūras un sporta jomā. </w:t>
            </w:r>
          </w:p>
          <w:p w14:paraId="6BD3602B" w14:textId="6C371BFB" w:rsidR="005C6A7E" w:rsidRDefault="00AA53E6" w:rsidP="0081202E">
            <w:pPr>
              <w:pStyle w:val="ListParagraph"/>
              <w:numPr>
                <w:ilvl w:val="0"/>
                <w:numId w:val="2"/>
              </w:numPr>
              <w:jc w:val="both"/>
              <w:rPr>
                <w:rFonts w:ascii="Times New Roman" w:hAnsi="Times New Roman" w:cs="Times New Roman"/>
                <w:sz w:val="24"/>
                <w:szCs w:val="24"/>
              </w:rPr>
            </w:pPr>
            <w:r w:rsidRPr="005C6A7E">
              <w:rPr>
                <w:rFonts w:ascii="Times New Roman" w:hAnsi="Times New Roman" w:cs="Times New Roman"/>
                <w:sz w:val="24"/>
                <w:szCs w:val="24"/>
              </w:rPr>
              <w:t>Pie 11.4.</w:t>
            </w:r>
            <w:r w:rsidR="005C6A7E">
              <w:rPr>
                <w:rFonts w:ascii="Times New Roman" w:hAnsi="Times New Roman" w:cs="Times New Roman"/>
                <w:sz w:val="24"/>
                <w:szCs w:val="24"/>
              </w:rPr>
              <w:t> </w:t>
            </w:r>
            <w:r w:rsidR="008917E5">
              <w:rPr>
                <w:rFonts w:ascii="Times New Roman" w:hAnsi="Times New Roman" w:cs="Times New Roman"/>
                <w:sz w:val="24"/>
                <w:szCs w:val="24"/>
              </w:rPr>
              <w:t>apakš</w:t>
            </w:r>
            <w:r w:rsidRPr="005C6A7E">
              <w:rPr>
                <w:rFonts w:ascii="Times New Roman" w:hAnsi="Times New Roman" w:cs="Times New Roman"/>
                <w:sz w:val="24"/>
                <w:szCs w:val="24"/>
              </w:rPr>
              <w:t>punkta</w:t>
            </w:r>
            <w:r w:rsidR="005C6A7E">
              <w:rPr>
                <w:rFonts w:ascii="Times New Roman" w:hAnsi="Times New Roman" w:cs="Times New Roman"/>
                <w:sz w:val="24"/>
                <w:szCs w:val="24"/>
              </w:rPr>
              <w:t>: </w:t>
            </w:r>
            <w:r w:rsidRPr="005C6A7E">
              <w:rPr>
                <w:rFonts w:ascii="Times New Roman" w:hAnsi="Times New Roman" w:cs="Times New Roman"/>
                <w:sz w:val="24"/>
                <w:szCs w:val="24"/>
              </w:rPr>
              <w:t>Jāprecizē uz kuru pašvaldības e-adresi pieteikums sūtāms. Vai tā ir OGRES NOVADA CENTRĀLĀ ADMINISTRĀCIJA, vai OGRES NOVADA PAŠVALDĪBA, vai</w:t>
            </w:r>
            <w:r w:rsidR="008917E5">
              <w:rPr>
                <w:rFonts w:ascii="Times New Roman" w:hAnsi="Times New Roman" w:cs="Times New Roman"/>
                <w:sz w:val="24"/>
                <w:szCs w:val="24"/>
              </w:rPr>
              <w:t> </w:t>
            </w:r>
            <w:r w:rsidRPr="005C6A7E">
              <w:rPr>
                <w:rFonts w:ascii="Times New Roman" w:hAnsi="Times New Roman" w:cs="Times New Roman"/>
                <w:sz w:val="24"/>
                <w:szCs w:val="24"/>
              </w:rPr>
              <w:t>kāds</w:t>
            </w:r>
            <w:r w:rsidR="008917E5">
              <w:rPr>
                <w:rFonts w:ascii="Times New Roman" w:hAnsi="Times New Roman" w:cs="Times New Roman"/>
                <w:sz w:val="24"/>
                <w:szCs w:val="24"/>
              </w:rPr>
              <w:t> </w:t>
            </w:r>
            <w:r w:rsidRPr="005C6A7E">
              <w:rPr>
                <w:rFonts w:ascii="Times New Roman" w:hAnsi="Times New Roman" w:cs="Times New Roman"/>
                <w:sz w:val="24"/>
                <w:szCs w:val="24"/>
              </w:rPr>
              <w:t>cits</w:t>
            </w:r>
            <w:r w:rsidR="008917E5">
              <w:rPr>
                <w:rFonts w:ascii="Times New Roman" w:hAnsi="Times New Roman" w:cs="Times New Roman"/>
                <w:sz w:val="24"/>
                <w:szCs w:val="24"/>
              </w:rPr>
              <w:t> </w:t>
            </w:r>
            <w:r w:rsidRPr="005C6A7E">
              <w:rPr>
                <w:rFonts w:ascii="Times New Roman" w:hAnsi="Times New Roman" w:cs="Times New Roman"/>
                <w:sz w:val="24"/>
                <w:szCs w:val="24"/>
              </w:rPr>
              <w:t>adresāts.</w:t>
            </w:r>
            <w:r w:rsidRPr="005C6A7E">
              <w:rPr>
                <w:rFonts w:ascii="Times New Roman" w:hAnsi="Times New Roman" w:cs="Times New Roman"/>
                <w:sz w:val="24"/>
                <w:szCs w:val="24"/>
              </w:rPr>
              <w:br/>
              <w:t>Vienkārši nosūtot uz e-adresi, vai nosūtot uz e-adresi e-parakstītu pieteikumu?</w:t>
            </w:r>
            <w:r w:rsidR="005C6A7E">
              <w:rPr>
                <w:rFonts w:ascii="Times New Roman" w:hAnsi="Times New Roman" w:cs="Times New Roman"/>
                <w:sz w:val="24"/>
                <w:szCs w:val="24"/>
              </w:rPr>
              <w:t xml:space="preserve"> </w:t>
            </w:r>
            <w:r w:rsidR="005C6A7E">
              <w:rPr>
                <w:rFonts w:ascii="Times New Roman" w:eastAsia="Times New Roman" w:hAnsi="Times New Roman" w:cs="Times New Roman"/>
                <w:sz w:val="24"/>
                <w:szCs w:val="24"/>
                <w:lang w:eastAsia="lv-LV"/>
              </w:rPr>
              <w:t>Priekšlikums daļēji ņemts vērā, veicot attiecīgus precizējumus saistošo noteikumu 11.4. apakšpunktā. Ogres novada pašvaldībai un pašvaldības centrālajai administrācijai ir viena e-adrese, jo Centrālā administrācija īsteno centrālās pārvaldes</w:t>
            </w:r>
            <w:r w:rsidR="008917E5">
              <w:rPr>
                <w:rFonts w:ascii="Times New Roman" w:eastAsia="Times New Roman" w:hAnsi="Times New Roman" w:cs="Times New Roman"/>
                <w:sz w:val="24"/>
                <w:szCs w:val="24"/>
                <w:lang w:eastAsia="lv-LV"/>
              </w:rPr>
              <w:t> </w:t>
            </w:r>
            <w:r w:rsidR="005C6A7E">
              <w:rPr>
                <w:rFonts w:ascii="Times New Roman" w:eastAsia="Times New Roman" w:hAnsi="Times New Roman" w:cs="Times New Roman"/>
                <w:sz w:val="24"/>
                <w:szCs w:val="24"/>
                <w:lang w:eastAsia="lv-LV"/>
              </w:rPr>
              <w:t>funkciju.</w:t>
            </w:r>
            <w:r w:rsidRPr="005C6A7E">
              <w:rPr>
                <w:rFonts w:ascii="Times New Roman" w:hAnsi="Times New Roman" w:cs="Times New Roman"/>
                <w:sz w:val="24"/>
                <w:szCs w:val="24"/>
              </w:rPr>
              <w:br/>
              <w:t>Jāprecizē</w:t>
            </w:r>
            <w:r w:rsidR="008917E5">
              <w:rPr>
                <w:rFonts w:ascii="Times New Roman" w:hAnsi="Times New Roman" w:cs="Times New Roman"/>
                <w:sz w:val="24"/>
                <w:szCs w:val="24"/>
              </w:rPr>
              <w:t> </w:t>
            </w:r>
            <w:r w:rsidRPr="005C6A7E">
              <w:rPr>
                <w:rFonts w:ascii="Times New Roman" w:hAnsi="Times New Roman" w:cs="Times New Roman"/>
                <w:sz w:val="24"/>
                <w:szCs w:val="24"/>
              </w:rPr>
              <w:t>portāla</w:t>
            </w:r>
            <w:r w:rsidR="008917E5">
              <w:rPr>
                <w:rFonts w:ascii="Times New Roman" w:hAnsi="Times New Roman" w:cs="Times New Roman"/>
                <w:sz w:val="24"/>
                <w:szCs w:val="24"/>
              </w:rPr>
              <w:t> </w:t>
            </w:r>
            <w:r w:rsidRPr="005C6A7E">
              <w:rPr>
                <w:rFonts w:ascii="Times New Roman" w:hAnsi="Times New Roman" w:cs="Times New Roman"/>
                <w:sz w:val="24"/>
                <w:szCs w:val="24"/>
              </w:rPr>
              <w:t>adrese</w:t>
            </w:r>
            <w:r w:rsidR="008917E5">
              <w:rPr>
                <w:rFonts w:ascii="Times New Roman" w:hAnsi="Times New Roman" w:cs="Times New Roman"/>
                <w:sz w:val="24"/>
                <w:szCs w:val="24"/>
              </w:rPr>
              <w:t> </w:t>
            </w:r>
            <w:r w:rsidRPr="005C6A7E">
              <w:rPr>
                <w:rFonts w:ascii="Times New Roman" w:hAnsi="Times New Roman" w:cs="Times New Roman"/>
                <w:sz w:val="24"/>
                <w:szCs w:val="24"/>
              </w:rPr>
              <w:t>–</w:t>
            </w:r>
            <w:r w:rsidR="008917E5">
              <w:rPr>
                <w:rFonts w:ascii="Times New Roman" w:hAnsi="Times New Roman" w:cs="Times New Roman"/>
                <w:sz w:val="24"/>
                <w:szCs w:val="24"/>
              </w:rPr>
              <w:t> </w:t>
            </w:r>
            <w:r w:rsidRPr="005C6A7E">
              <w:rPr>
                <w:rFonts w:ascii="Times New Roman" w:hAnsi="Times New Roman" w:cs="Times New Roman"/>
                <w:sz w:val="24"/>
                <w:szCs w:val="24"/>
              </w:rPr>
              <w:t>latvija.gov.lv.</w:t>
            </w:r>
            <w:r w:rsidRPr="005C6A7E">
              <w:rPr>
                <w:rFonts w:ascii="Times New Roman" w:hAnsi="Times New Roman" w:cs="Times New Roman"/>
                <w:sz w:val="24"/>
                <w:szCs w:val="24"/>
              </w:rPr>
              <w:br/>
              <w:t>Jāprecizē, kāds/kādi e-pakalpojumi portālā izmantojami, lai nosūtītu pieteikumu.</w:t>
            </w:r>
          </w:p>
          <w:p w14:paraId="1DD04DDD" w14:textId="2BF90C14" w:rsidR="00DA03CA" w:rsidRDefault="00DA03CA" w:rsidP="0081202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Pie 13. punkta: </w:t>
            </w:r>
            <w:r w:rsidRPr="00DA03CA">
              <w:rPr>
                <w:rFonts w:ascii="Times New Roman" w:hAnsi="Times New Roman" w:cs="Times New Roman"/>
                <w:sz w:val="24"/>
                <w:szCs w:val="24"/>
              </w:rPr>
              <w:t xml:space="preserve">Manuprāt jānorāda, cik tad ir liels šis “pēc paziņojuma noteiktā termiņa” vai arī, ja vēl ir pietiekoši finanšu līdzekļi pēc termiņā iesniegto pieteikumu izvērtēšanas, noteikt komisijai tiesības lemt par konkursa papildu kārtas izsludināšanu. Priekšlikums nav ņemts vērā, jo būtiskākais priekšnosacījums ir apstāklim, vai pašvaldības budžetā vēl ir pieejami (neizmantoti) finanšu līdzekļi pēc tam, kad izvērtēti visi termiņā saņemtie pieteikumi. Nav lietderīgi noteikt </w:t>
            </w:r>
            <w:proofErr w:type="spellStart"/>
            <w:r w:rsidRPr="00DA03CA">
              <w:rPr>
                <w:rFonts w:ascii="Times New Roman" w:hAnsi="Times New Roman" w:cs="Times New Roman"/>
                <w:sz w:val="24"/>
                <w:szCs w:val="24"/>
              </w:rPr>
              <w:t>pēctermiņu</w:t>
            </w:r>
            <w:proofErr w:type="spellEnd"/>
            <w:r w:rsidRPr="00DA03CA">
              <w:rPr>
                <w:rFonts w:ascii="Times New Roman" w:hAnsi="Times New Roman" w:cs="Times New Roman"/>
                <w:sz w:val="24"/>
                <w:szCs w:val="24"/>
              </w:rPr>
              <w:t xml:space="preserve"> pieteikumu iesniegšanai, jo faktiski tas attiecas uz kārtējo gadu un tajā pieejamo finanšu līdzekļu pieejamību saistošajos noteikumos minētajam mērķim, nodrošinot iespēju visa kalendārā gada ietvaros iesniegt pieteikumu, ja tam ir pieejami līdzekļi. NVO ir iespēja jebkurā laikā komunicēt ar pašvaldību un pašvaldībai pienākums regulāri informēt sabiedrību par pieejamo finansējuma apmēru, ja tas ir pieejams pēc tam.</w:t>
            </w:r>
          </w:p>
          <w:p w14:paraId="2682A2A2" w14:textId="52E7B324" w:rsidR="005C6A7E" w:rsidRPr="005C6A7E" w:rsidRDefault="00AA53E6" w:rsidP="0081202E">
            <w:pPr>
              <w:pStyle w:val="ListParagraph"/>
              <w:numPr>
                <w:ilvl w:val="0"/>
                <w:numId w:val="2"/>
              </w:numPr>
              <w:jc w:val="both"/>
              <w:rPr>
                <w:rFonts w:ascii="Times New Roman" w:hAnsi="Times New Roman" w:cs="Times New Roman"/>
                <w:sz w:val="24"/>
                <w:szCs w:val="24"/>
              </w:rPr>
            </w:pPr>
            <w:r w:rsidRPr="005C6A7E">
              <w:rPr>
                <w:rFonts w:ascii="Times New Roman" w:hAnsi="Times New Roman" w:cs="Times New Roman"/>
                <w:sz w:val="24"/>
                <w:szCs w:val="24"/>
              </w:rPr>
              <w:t>Pie 14.</w:t>
            </w:r>
            <w:r w:rsidR="005C6A7E">
              <w:rPr>
                <w:rFonts w:ascii="Times New Roman" w:hAnsi="Times New Roman" w:cs="Times New Roman"/>
                <w:sz w:val="24"/>
                <w:szCs w:val="24"/>
              </w:rPr>
              <w:t> </w:t>
            </w:r>
            <w:r w:rsidRPr="005C6A7E">
              <w:rPr>
                <w:rFonts w:ascii="Times New Roman" w:hAnsi="Times New Roman" w:cs="Times New Roman"/>
                <w:sz w:val="24"/>
                <w:szCs w:val="24"/>
              </w:rPr>
              <w:t>punkta</w:t>
            </w:r>
            <w:r w:rsidR="005C6A7E">
              <w:rPr>
                <w:rFonts w:ascii="Times New Roman" w:hAnsi="Times New Roman" w:cs="Times New Roman"/>
                <w:sz w:val="24"/>
                <w:szCs w:val="24"/>
              </w:rPr>
              <w:t>: </w:t>
            </w:r>
            <w:r w:rsidRPr="005C6A7E">
              <w:rPr>
                <w:rFonts w:ascii="Times New Roman" w:hAnsi="Times New Roman" w:cs="Times New Roman"/>
                <w:sz w:val="24"/>
                <w:szCs w:val="24"/>
              </w:rPr>
              <w:t>Jānosaka pieteikumu izskatīšanas termiņš.</w:t>
            </w:r>
            <w:r w:rsidRPr="005C6A7E">
              <w:rPr>
                <w:rFonts w:ascii="Times New Roman" w:hAnsi="Times New Roman" w:cs="Times New Roman"/>
                <w:sz w:val="24"/>
                <w:szCs w:val="24"/>
              </w:rPr>
              <w:br/>
              <w:t>Jāprecizē, kad tiks pieņemts Domes lēmums, ņemot vērā, ka pēc pieteikšanās termiņa beigām vēl strādās komisija, tad komisijas virzītie pieteikumi tiks skatīti Kultūras, jaunatnes un sporta jautājumu komitejas sēdē un tikai pēc tam Dome varēs pieņemt lēmumu.</w:t>
            </w:r>
            <w:r w:rsidR="005C6A7E">
              <w:rPr>
                <w:rFonts w:ascii="Times New Roman" w:hAnsi="Times New Roman" w:cs="Times New Roman"/>
                <w:sz w:val="24"/>
                <w:szCs w:val="24"/>
              </w:rPr>
              <w:t xml:space="preserve"> </w:t>
            </w:r>
            <w:r w:rsidR="005C6A7E">
              <w:rPr>
                <w:rFonts w:ascii="Times New Roman" w:eastAsia="Times New Roman" w:hAnsi="Times New Roman" w:cs="Times New Roman"/>
                <w:sz w:val="24"/>
                <w:szCs w:val="24"/>
                <w:lang w:eastAsia="lv-LV"/>
              </w:rPr>
              <w:t>Priekšlikums nav ņemts vērā, jo 14. punkta ir skaidri noteikts, ka dome tuvākajā domes sēdē pēc pieteikumu iesniegšanas termiņa beigām pieņem lēmumu par finansējuma piešķiršanu. Līdz ar to Komisijas darbs pieteikumu izvērtēšanai iekļaujas starp laika periodu no pieteikumu iesniegšanas pēdējās dienas līdz tuvākajai domes sēdei.</w:t>
            </w:r>
          </w:p>
          <w:p w14:paraId="67C13010" w14:textId="77777777" w:rsidR="005C6A7E" w:rsidRPr="005C6A7E" w:rsidRDefault="00AA53E6" w:rsidP="0081202E">
            <w:pPr>
              <w:pStyle w:val="ListParagraph"/>
              <w:numPr>
                <w:ilvl w:val="0"/>
                <w:numId w:val="2"/>
              </w:numPr>
              <w:jc w:val="both"/>
              <w:rPr>
                <w:rFonts w:ascii="Times New Roman" w:hAnsi="Times New Roman" w:cs="Times New Roman"/>
                <w:sz w:val="24"/>
                <w:szCs w:val="24"/>
              </w:rPr>
            </w:pPr>
            <w:r w:rsidRPr="005C6A7E">
              <w:rPr>
                <w:rFonts w:ascii="Times New Roman" w:hAnsi="Times New Roman" w:cs="Times New Roman"/>
                <w:sz w:val="24"/>
                <w:szCs w:val="24"/>
              </w:rPr>
              <w:t>Pie 15.</w:t>
            </w:r>
            <w:r w:rsidR="005C6A7E">
              <w:rPr>
                <w:rFonts w:ascii="Times New Roman" w:hAnsi="Times New Roman" w:cs="Times New Roman"/>
                <w:sz w:val="24"/>
                <w:szCs w:val="24"/>
              </w:rPr>
              <w:t> </w:t>
            </w:r>
            <w:r w:rsidRPr="005C6A7E">
              <w:rPr>
                <w:rFonts w:ascii="Times New Roman" w:hAnsi="Times New Roman" w:cs="Times New Roman"/>
                <w:sz w:val="24"/>
                <w:szCs w:val="24"/>
              </w:rPr>
              <w:t>punkta</w:t>
            </w:r>
            <w:r w:rsidR="005C6A7E">
              <w:rPr>
                <w:rFonts w:ascii="Times New Roman" w:hAnsi="Times New Roman" w:cs="Times New Roman"/>
                <w:sz w:val="24"/>
                <w:szCs w:val="24"/>
              </w:rPr>
              <w:t>: </w:t>
            </w:r>
            <w:r w:rsidRPr="005C6A7E">
              <w:rPr>
                <w:rFonts w:ascii="Times New Roman" w:hAnsi="Times New Roman" w:cs="Times New Roman"/>
                <w:sz w:val="24"/>
                <w:szCs w:val="24"/>
              </w:rPr>
              <w:t>Rosinu izskatīt iespēju noturēt atklātas komisijas sēdes, dodot iespēju pieteicējiem atbildēt uz komisijas locekļu jautājumiem vai prezentēt savu projektu.</w:t>
            </w:r>
            <w:r w:rsidR="005C6A7E">
              <w:rPr>
                <w:rFonts w:ascii="Times New Roman" w:hAnsi="Times New Roman" w:cs="Times New Roman"/>
                <w:sz w:val="24"/>
                <w:szCs w:val="24"/>
              </w:rPr>
              <w:t xml:space="preserve"> </w:t>
            </w:r>
            <w:r w:rsidR="005C6A7E">
              <w:rPr>
                <w:rFonts w:ascii="Times New Roman" w:eastAsia="Times New Roman" w:hAnsi="Times New Roman" w:cs="Times New Roman"/>
                <w:sz w:val="24"/>
                <w:szCs w:val="24"/>
                <w:lang w:eastAsia="lv-LV"/>
              </w:rPr>
              <w:t>Priekšlikums nav ņemts vērā, nodrošinot komisijai netraucētu darbu, neietekmējot to lēmuma pieņemšanā. Saistošo noteikumu 26. punkts paredz, ka Komisijas pieņemto lēmumu var apstrīdēt domē.</w:t>
            </w:r>
          </w:p>
          <w:p w14:paraId="6B88B45A" w14:textId="77777777" w:rsidR="00581944" w:rsidRPr="00581944" w:rsidRDefault="00AA53E6" w:rsidP="0081202E">
            <w:pPr>
              <w:pStyle w:val="ListParagraph"/>
              <w:numPr>
                <w:ilvl w:val="0"/>
                <w:numId w:val="2"/>
              </w:numPr>
              <w:jc w:val="both"/>
              <w:rPr>
                <w:rFonts w:ascii="Times New Roman" w:hAnsi="Times New Roman" w:cs="Times New Roman"/>
                <w:sz w:val="24"/>
                <w:szCs w:val="24"/>
              </w:rPr>
            </w:pPr>
            <w:r w:rsidRPr="005C6A7E">
              <w:rPr>
                <w:rFonts w:ascii="Times New Roman" w:hAnsi="Times New Roman" w:cs="Times New Roman"/>
                <w:sz w:val="24"/>
                <w:szCs w:val="24"/>
              </w:rPr>
              <w:t>Pie 16.</w:t>
            </w:r>
            <w:r w:rsidR="005C6A7E">
              <w:rPr>
                <w:rFonts w:ascii="Times New Roman" w:hAnsi="Times New Roman" w:cs="Times New Roman"/>
                <w:sz w:val="24"/>
                <w:szCs w:val="24"/>
              </w:rPr>
              <w:t> </w:t>
            </w:r>
            <w:r w:rsidRPr="005C6A7E">
              <w:rPr>
                <w:rFonts w:ascii="Times New Roman" w:hAnsi="Times New Roman" w:cs="Times New Roman"/>
                <w:sz w:val="24"/>
                <w:szCs w:val="24"/>
              </w:rPr>
              <w:t>punkta</w:t>
            </w:r>
            <w:r w:rsidR="005C6A7E">
              <w:rPr>
                <w:rFonts w:ascii="Times New Roman" w:hAnsi="Times New Roman" w:cs="Times New Roman"/>
                <w:sz w:val="24"/>
                <w:szCs w:val="24"/>
              </w:rPr>
              <w:t>: </w:t>
            </w:r>
            <w:r w:rsidRPr="005C6A7E">
              <w:rPr>
                <w:rFonts w:ascii="Times New Roman" w:hAnsi="Times New Roman" w:cs="Times New Roman"/>
                <w:sz w:val="24"/>
                <w:szCs w:val="24"/>
              </w:rPr>
              <w:t>Rosinu papildināt ar palīgteikumu “</w:t>
            </w:r>
            <w:bookmarkStart w:id="2" w:name="_Hlk193895784"/>
            <w:r w:rsidRPr="005C6A7E">
              <w:rPr>
                <w:rFonts w:ascii="Times New Roman" w:hAnsi="Times New Roman" w:cs="Times New Roman"/>
                <w:sz w:val="24"/>
                <w:szCs w:val="24"/>
              </w:rPr>
              <w:t>ja šī informācija nav pieejama valsts un pašvaldības reģistros</w:t>
            </w:r>
            <w:bookmarkEnd w:id="2"/>
            <w:r w:rsidRPr="005C6A7E">
              <w:rPr>
                <w:rFonts w:ascii="Times New Roman" w:hAnsi="Times New Roman" w:cs="Times New Roman"/>
                <w:sz w:val="24"/>
                <w:szCs w:val="24"/>
              </w:rPr>
              <w:t>.”.</w:t>
            </w:r>
            <w:r w:rsidR="005C6A7E">
              <w:rPr>
                <w:rFonts w:ascii="Times New Roman" w:hAnsi="Times New Roman" w:cs="Times New Roman"/>
                <w:sz w:val="24"/>
                <w:szCs w:val="24"/>
              </w:rPr>
              <w:t xml:space="preserve"> </w:t>
            </w:r>
            <w:r w:rsidR="005C6A7E">
              <w:rPr>
                <w:rFonts w:ascii="Times New Roman" w:eastAsia="Times New Roman" w:hAnsi="Times New Roman" w:cs="Times New Roman"/>
                <w:sz w:val="24"/>
                <w:szCs w:val="24"/>
                <w:lang w:eastAsia="lv-LV"/>
              </w:rPr>
              <w:t>Priekšlikums ņemts vērā, iekļauti precizējumi saistošo noteikumu 16. punktā.</w:t>
            </w:r>
          </w:p>
          <w:p w14:paraId="61ABDF8C" w14:textId="77777777" w:rsidR="00E774BD" w:rsidRDefault="00AA53E6" w:rsidP="0081202E">
            <w:pPr>
              <w:pStyle w:val="ListParagraph"/>
              <w:numPr>
                <w:ilvl w:val="0"/>
                <w:numId w:val="2"/>
              </w:numPr>
              <w:jc w:val="both"/>
              <w:rPr>
                <w:rFonts w:ascii="Times New Roman" w:hAnsi="Times New Roman" w:cs="Times New Roman"/>
                <w:sz w:val="24"/>
                <w:szCs w:val="24"/>
              </w:rPr>
            </w:pPr>
            <w:r w:rsidRPr="00581944">
              <w:rPr>
                <w:rFonts w:ascii="Times New Roman" w:hAnsi="Times New Roman" w:cs="Times New Roman"/>
                <w:sz w:val="24"/>
                <w:szCs w:val="24"/>
              </w:rPr>
              <w:t>Pie 21.</w:t>
            </w:r>
            <w:r w:rsidR="005C6A7E" w:rsidRPr="00581944">
              <w:rPr>
                <w:rFonts w:ascii="Times New Roman" w:hAnsi="Times New Roman" w:cs="Times New Roman"/>
                <w:sz w:val="24"/>
                <w:szCs w:val="24"/>
              </w:rPr>
              <w:t> </w:t>
            </w:r>
            <w:r w:rsidRPr="00581944">
              <w:rPr>
                <w:rFonts w:ascii="Times New Roman" w:hAnsi="Times New Roman" w:cs="Times New Roman"/>
                <w:sz w:val="24"/>
                <w:szCs w:val="24"/>
              </w:rPr>
              <w:t>punkta</w:t>
            </w:r>
            <w:r w:rsidR="005C6A7E" w:rsidRPr="00581944">
              <w:rPr>
                <w:rFonts w:ascii="Times New Roman" w:hAnsi="Times New Roman" w:cs="Times New Roman"/>
                <w:sz w:val="24"/>
                <w:szCs w:val="24"/>
              </w:rPr>
              <w:t>: </w:t>
            </w:r>
            <w:r w:rsidRPr="00581944">
              <w:rPr>
                <w:rFonts w:ascii="Times New Roman" w:hAnsi="Times New Roman" w:cs="Times New Roman"/>
                <w:sz w:val="24"/>
                <w:szCs w:val="24"/>
              </w:rPr>
              <w:t>Vai iespējama situācija, ka Domei ne par ko nav jālemj? Kā tad ar Domes lēmumu, kas minēts 14.punktā?</w:t>
            </w:r>
            <w:r w:rsidR="00581944" w:rsidRPr="00581944">
              <w:rPr>
                <w:rFonts w:ascii="Times New Roman" w:hAnsi="Times New Roman" w:cs="Times New Roman"/>
                <w:sz w:val="24"/>
                <w:szCs w:val="24"/>
              </w:rPr>
              <w:t xml:space="preserve"> Ņemot vērā šo saistošo noteikumu mērķi, proti, ka finansiālais atbalsts paredzēts NVO rīkotajām aktivitātēm kultūras un sporta jomā, domes lēmuma projektu par finansējuma piešķiršanu vispirms skata domes Kultūras, jaunatnes un sporta jautājumu komiteja, kuras kompetencē ir sagatavo izskatīšanai domes sēdē jautājumus par: kultūras un tradicionālo kultūras vērtību saglabāšanu un tautas jaunrades attīstību (organizatoriska un finansiāla palīdzība kultūras iestādēm un pasākumiem, atbalsts kultūras pieminekļu saglabāšanai u.c.) un sporta attīstību un plānošanas dokumentiem.</w:t>
            </w:r>
            <w:r w:rsidR="00581944">
              <w:rPr>
                <w:rFonts w:ascii="Times New Roman" w:hAnsi="Times New Roman" w:cs="Times New Roman"/>
                <w:sz w:val="24"/>
                <w:szCs w:val="24"/>
              </w:rPr>
              <w:t xml:space="preserve"> Kad Komiteja būs sagatavojusi izskatīšanai jautājumu par finansiāla atbalsta piešķiršanu NVA </w:t>
            </w:r>
            <w:r w:rsidR="00581944" w:rsidRPr="00581944">
              <w:rPr>
                <w:rFonts w:ascii="Times New Roman" w:hAnsi="Times New Roman" w:cs="Times New Roman"/>
                <w:sz w:val="24"/>
                <w:szCs w:val="24"/>
              </w:rPr>
              <w:t>rīkotajām aktivitātēm kultūras un sporta jomā</w:t>
            </w:r>
            <w:r w:rsidR="00581944">
              <w:rPr>
                <w:rFonts w:ascii="Times New Roman" w:hAnsi="Times New Roman" w:cs="Times New Roman"/>
                <w:sz w:val="24"/>
                <w:szCs w:val="24"/>
              </w:rPr>
              <w:t>, tas tiks nodots domei gala lēmuma pieņemšanai.</w:t>
            </w:r>
          </w:p>
          <w:p w14:paraId="7B482F4F" w14:textId="77777777" w:rsidR="00CA1C19" w:rsidRDefault="00AA53E6" w:rsidP="0081202E">
            <w:pPr>
              <w:pStyle w:val="ListParagraph"/>
              <w:numPr>
                <w:ilvl w:val="0"/>
                <w:numId w:val="2"/>
              </w:numPr>
              <w:jc w:val="both"/>
              <w:rPr>
                <w:rFonts w:ascii="Times New Roman" w:hAnsi="Times New Roman" w:cs="Times New Roman"/>
                <w:sz w:val="24"/>
                <w:szCs w:val="24"/>
              </w:rPr>
            </w:pPr>
            <w:r w:rsidRPr="00E774BD">
              <w:rPr>
                <w:rFonts w:ascii="Times New Roman" w:hAnsi="Times New Roman" w:cs="Times New Roman"/>
                <w:sz w:val="24"/>
                <w:szCs w:val="24"/>
              </w:rPr>
              <w:t>Pie 25.</w:t>
            </w:r>
            <w:r w:rsidR="008917E5">
              <w:rPr>
                <w:rFonts w:ascii="Times New Roman" w:hAnsi="Times New Roman" w:cs="Times New Roman"/>
                <w:sz w:val="24"/>
                <w:szCs w:val="24"/>
              </w:rPr>
              <w:t xml:space="preserve"> </w:t>
            </w:r>
            <w:r w:rsidRPr="00E774BD">
              <w:rPr>
                <w:rFonts w:ascii="Times New Roman" w:hAnsi="Times New Roman" w:cs="Times New Roman"/>
                <w:sz w:val="24"/>
                <w:szCs w:val="24"/>
              </w:rPr>
              <w:t>punkta</w:t>
            </w:r>
            <w:r w:rsidR="00E774BD">
              <w:rPr>
                <w:rFonts w:ascii="Times New Roman" w:hAnsi="Times New Roman" w:cs="Times New Roman"/>
                <w:sz w:val="24"/>
                <w:szCs w:val="24"/>
              </w:rPr>
              <w:t xml:space="preserve">: </w:t>
            </w:r>
            <w:r w:rsidRPr="00E774BD">
              <w:rPr>
                <w:rFonts w:ascii="Times New Roman" w:hAnsi="Times New Roman" w:cs="Times New Roman"/>
                <w:sz w:val="24"/>
                <w:szCs w:val="24"/>
              </w:rPr>
              <w:t>Kāpēc atteikuma iemesli tiek atkārtoti gan 8.</w:t>
            </w:r>
            <w:r w:rsidR="008917E5">
              <w:rPr>
                <w:rFonts w:ascii="Times New Roman" w:hAnsi="Times New Roman" w:cs="Times New Roman"/>
                <w:sz w:val="24"/>
                <w:szCs w:val="24"/>
              </w:rPr>
              <w:t> </w:t>
            </w:r>
            <w:r w:rsidRPr="00E774BD">
              <w:rPr>
                <w:rFonts w:ascii="Times New Roman" w:hAnsi="Times New Roman" w:cs="Times New Roman"/>
                <w:sz w:val="24"/>
                <w:szCs w:val="24"/>
              </w:rPr>
              <w:t>punktā, gan 25.</w:t>
            </w:r>
            <w:r w:rsidR="008917E5">
              <w:rPr>
                <w:rFonts w:ascii="Times New Roman" w:hAnsi="Times New Roman" w:cs="Times New Roman"/>
                <w:sz w:val="24"/>
                <w:szCs w:val="24"/>
              </w:rPr>
              <w:t xml:space="preserve"> </w:t>
            </w:r>
            <w:r w:rsidRPr="00E774BD">
              <w:rPr>
                <w:rFonts w:ascii="Times New Roman" w:hAnsi="Times New Roman" w:cs="Times New Roman"/>
                <w:sz w:val="24"/>
                <w:szCs w:val="24"/>
              </w:rPr>
              <w:t>punktā? Rosinu apvienot vienā punktā.</w:t>
            </w:r>
            <w:r w:rsidR="00E774BD">
              <w:rPr>
                <w:rFonts w:ascii="Times New Roman" w:hAnsi="Times New Roman" w:cs="Times New Roman"/>
                <w:sz w:val="24"/>
                <w:szCs w:val="24"/>
              </w:rPr>
              <w:t xml:space="preserve"> Saistošo noteikumu 8. punktā noteikti absolūtie kritēriji, kam netiek piešķirts finansējums, savukārt saistošo noteikumu 25. punkts paredz komisijai tiesības vērtēt konkrēto situāciju un apstākļus un pieņemt lēmumu, vai pastāv pamatojums finansiālā atbalsta piešķiršanai vai atteikumam piešķirt finansējumu.</w:t>
            </w:r>
          </w:p>
          <w:p w14:paraId="1B4BEC14" w14:textId="77777777" w:rsidR="0081202E" w:rsidRDefault="0081202E" w:rsidP="0081202E">
            <w:pPr>
              <w:pStyle w:val="ListParagraph"/>
              <w:numPr>
                <w:ilvl w:val="0"/>
                <w:numId w:val="2"/>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Precizēt vērtēšanas procedūru un papildināt saistošos noteikumus ar projektu pieteikumu vērtēšanas administratīvajiem kritērijiem, norādot katra kritērija svarīgumu (piemēram, punktu vērtību), lai pretendenti labāk saprastu, kas ir prioritāri. Priekšlikums netiek ņemts vērā, jo administratīvie vērtēšanas jeb atbilstības kritēriji jau ir iekļauti saistošo noteikumu 3. pielikumā. To svarīgums novērtējams ar “jā” jeb atbilst izvirzītajai prasībai un “nē” jeb neatbilst izvirzītajai prasībai.</w:t>
            </w:r>
          </w:p>
          <w:p w14:paraId="0551B00D" w14:textId="77777777" w:rsidR="0081202E" w:rsidRPr="00B524DF" w:rsidRDefault="0081202E" w:rsidP="0081202E">
            <w:pPr>
              <w:pStyle w:val="ListParagraph"/>
              <w:numPr>
                <w:ilvl w:val="0"/>
                <w:numId w:val="2"/>
              </w:numPr>
              <w:jc w:val="both"/>
              <w:rPr>
                <w:rFonts w:ascii="Times New Roman" w:hAnsi="Times New Roman" w:cs="Times New Roman"/>
                <w:sz w:val="24"/>
                <w:szCs w:val="24"/>
              </w:rPr>
            </w:pPr>
            <w:r>
              <w:rPr>
                <w:rFonts w:ascii="Times New Roman" w:eastAsia="Times New Roman" w:hAnsi="Times New Roman" w:cs="Times New Roman"/>
                <w:sz w:val="24"/>
                <w:szCs w:val="24"/>
                <w:lang w:eastAsia="lv-LV"/>
              </w:rPr>
              <w:t>Paredzēt iespēju prezentēt savu projektu ideju klātienē tām organizācijām, kuru pieteikumi atbilst administratīvajiem kritērijiem. Priekšlikums nav ņemts vērā, jo saistošo noteikumu 16. punkts jau paredz komisijai tiesības pieprasīt no iesniedzēja nepieciešamo papildus informāciju. Tas ietver arī komisijas tiesības nepieciešamības gadījumā aicināt iesniedzēju prezentēt savu projekta ideju, ja tas ir nepieciešams. Savukārt, ja no projekta pieteikuma izriet pilnīga informācija par realizējamo projektu, pretendentu aicināšana uz prezentāciju var būt papildus slogs, pagarinot pieteikumu izskatīšanas laiku un radot papildus slogu pieteikuma iesniedzējam.</w:t>
            </w:r>
          </w:p>
          <w:p w14:paraId="2F24B03F" w14:textId="12DD9A37" w:rsidR="00B524DF" w:rsidRDefault="00B524DF" w:rsidP="0081202E">
            <w:pPr>
              <w:pStyle w:val="ListParagraph"/>
              <w:numPr>
                <w:ilvl w:val="0"/>
                <w:numId w:val="2"/>
              </w:numPr>
              <w:jc w:val="both"/>
              <w:rPr>
                <w:rFonts w:ascii="Times New Roman" w:eastAsia="Times New Roman" w:hAnsi="Times New Roman" w:cs="Times New Roman"/>
                <w:sz w:val="24"/>
                <w:szCs w:val="24"/>
                <w:lang w:eastAsia="lv-LV"/>
              </w:rPr>
            </w:pPr>
            <w:r>
              <w:rPr>
                <w:rFonts w:ascii="Times New Roman" w:hAnsi="Times New Roman" w:cs="Times New Roman"/>
                <w:sz w:val="24"/>
                <w:szCs w:val="24"/>
              </w:rPr>
              <w:t>Pie Pieteikuma (1. pielikums) 9. </w:t>
            </w:r>
            <w:r w:rsidRPr="00B524DF">
              <w:rPr>
                <w:rFonts w:ascii="Times New Roman" w:eastAsia="Times New Roman" w:hAnsi="Times New Roman" w:cs="Times New Roman"/>
                <w:sz w:val="24"/>
                <w:szCs w:val="24"/>
                <w:lang w:eastAsia="lv-LV"/>
              </w:rPr>
              <w:t xml:space="preserve">punkta: Nav norādīta, kāda informācija jāsniedz par projekta dalībniekiem. Priekšlikums ņemts vērā. </w:t>
            </w:r>
            <w:r w:rsidRPr="00AF0DD0">
              <w:rPr>
                <w:rFonts w:ascii="Times New Roman" w:eastAsia="Times New Roman" w:hAnsi="Times New Roman" w:cs="Times New Roman"/>
                <w:sz w:val="24"/>
                <w:szCs w:val="24"/>
                <w:lang w:eastAsia="lv-LV"/>
              </w:rPr>
              <w:t xml:space="preserve">Saistošo noteikumu 1. pielikuma </w:t>
            </w:r>
            <w:r>
              <w:rPr>
                <w:rFonts w:ascii="Times New Roman" w:eastAsia="Times New Roman" w:hAnsi="Times New Roman" w:cs="Times New Roman"/>
                <w:sz w:val="24"/>
                <w:szCs w:val="24"/>
                <w:lang w:eastAsia="lv-LV"/>
              </w:rPr>
              <w:t>9</w:t>
            </w:r>
            <w:r w:rsidRPr="00AF0DD0">
              <w:rPr>
                <w:rFonts w:ascii="Times New Roman" w:eastAsia="Times New Roman" w:hAnsi="Times New Roman" w:cs="Times New Roman"/>
                <w:sz w:val="24"/>
                <w:szCs w:val="24"/>
                <w:lang w:eastAsia="lv-LV"/>
              </w:rPr>
              <w:t>. punkts papildināts ar norādāmo informāciju par projekta dalībniekiem</w:t>
            </w:r>
            <w:r>
              <w:rPr>
                <w:rFonts w:ascii="Times New Roman" w:eastAsia="Times New Roman" w:hAnsi="Times New Roman" w:cs="Times New Roman"/>
                <w:sz w:val="24"/>
                <w:szCs w:val="24"/>
                <w:lang w:eastAsia="lv-LV"/>
              </w:rPr>
              <w:t>.</w:t>
            </w:r>
          </w:p>
          <w:p w14:paraId="63BABFB3" w14:textId="5EF072DB" w:rsidR="00B524DF" w:rsidRDefault="00B524DF" w:rsidP="00B524DF">
            <w:pPr>
              <w:pStyle w:val="ListParagraph"/>
              <w:numPr>
                <w:ilvl w:val="0"/>
                <w:numId w:val="2"/>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 Pieteikuma (1. pielikums) 10. punkta: </w:t>
            </w:r>
            <w:r w:rsidRPr="00B524DF">
              <w:rPr>
                <w:rFonts w:ascii="Times New Roman" w:eastAsia="Times New Roman" w:hAnsi="Times New Roman" w:cs="Times New Roman"/>
                <w:sz w:val="24"/>
                <w:szCs w:val="24"/>
                <w:lang w:eastAsia="lv-LV"/>
              </w:rPr>
              <w:t xml:space="preserve">Neredzu jēgu, ka pieteikumam pievienojams sadarbības organizācijas finanšu pārskats par pēdējiem 2 (diviem) gadiem. Gada pārskati ir publiski dokumenti (bez tam arī biedrību gada pārskati), kas  nepieciešamības gadījumā pieejami Latvijas Republikas Uzņēmumu reģistrā. </w:t>
            </w:r>
            <w:r>
              <w:rPr>
                <w:rFonts w:ascii="Times New Roman" w:eastAsia="Times New Roman" w:hAnsi="Times New Roman" w:cs="Times New Roman"/>
                <w:sz w:val="24"/>
                <w:szCs w:val="24"/>
                <w:lang w:eastAsia="lv-LV"/>
              </w:rPr>
              <w:t>Priekšlikums ņemts vērā, precizējot saistošo noteikumu 1. pielikuma 10. punktu.</w:t>
            </w:r>
          </w:p>
          <w:p w14:paraId="7ED9A68D" w14:textId="77777777" w:rsidR="007C38F6" w:rsidRDefault="007C38F6" w:rsidP="007C38F6">
            <w:pPr>
              <w:pStyle w:val="ListParagraph"/>
              <w:numPr>
                <w:ilvl w:val="0"/>
                <w:numId w:val="2"/>
              </w:numPr>
              <w:jc w:val="both"/>
              <w:rPr>
                <w:rFonts w:ascii="Times New Roman" w:eastAsia="Times New Roman" w:hAnsi="Times New Roman" w:cs="Times New Roman"/>
                <w:sz w:val="24"/>
                <w:szCs w:val="24"/>
                <w:lang w:eastAsia="lv-LV"/>
              </w:rPr>
            </w:pPr>
            <w:r w:rsidRPr="007C38F6">
              <w:rPr>
                <w:rFonts w:ascii="Times New Roman" w:eastAsia="Times New Roman" w:hAnsi="Times New Roman" w:cs="Times New Roman"/>
                <w:sz w:val="24"/>
                <w:szCs w:val="24"/>
                <w:lang w:eastAsia="lv-LV"/>
              </w:rPr>
              <w:t xml:space="preserve">Lūdzu paredzēt identiska formāt un tabulas Tāmē un Atskaitē. </w:t>
            </w:r>
            <w:r>
              <w:rPr>
                <w:rFonts w:ascii="Times New Roman" w:eastAsia="Times New Roman" w:hAnsi="Times New Roman" w:cs="Times New Roman"/>
                <w:sz w:val="24"/>
                <w:szCs w:val="24"/>
                <w:lang w:eastAsia="lv-LV"/>
              </w:rPr>
              <w:t>Atskaitē</w:t>
            </w:r>
            <w:r w:rsidRPr="007C38F6">
              <w:rPr>
                <w:rFonts w:ascii="Times New Roman" w:eastAsia="Times New Roman" w:hAnsi="Times New Roman" w:cs="Times New Roman"/>
                <w:sz w:val="24"/>
                <w:szCs w:val="24"/>
                <w:lang w:eastAsia="lv-LV"/>
              </w:rPr>
              <w:t xml:space="preserve"> var pievienot papildus </w:t>
            </w:r>
            <w:r>
              <w:rPr>
                <w:rFonts w:ascii="Times New Roman" w:eastAsia="Times New Roman" w:hAnsi="Times New Roman" w:cs="Times New Roman"/>
                <w:sz w:val="24"/>
                <w:szCs w:val="24"/>
                <w:lang w:eastAsia="lv-LV"/>
              </w:rPr>
              <w:t>ailītes</w:t>
            </w:r>
            <w:r w:rsidRPr="007C38F6">
              <w:rPr>
                <w:rFonts w:ascii="Times New Roman" w:eastAsia="Times New Roman" w:hAnsi="Times New Roman" w:cs="Times New Roman"/>
                <w:sz w:val="24"/>
                <w:szCs w:val="24"/>
                <w:lang w:eastAsia="lv-LV"/>
              </w:rPr>
              <w:t xml:space="preserve"> skaidrojumiem u.tml., bet lūdzu saglabāt tabulas struktūru</w:t>
            </w:r>
            <w:r>
              <w:rPr>
                <w:rFonts w:ascii="Times New Roman" w:eastAsia="Times New Roman" w:hAnsi="Times New Roman" w:cs="Times New Roman"/>
                <w:sz w:val="24"/>
                <w:szCs w:val="24"/>
                <w:lang w:eastAsia="lv-LV"/>
              </w:rPr>
              <w:t>,</w:t>
            </w:r>
            <w:r w:rsidRPr="007C38F6">
              <w:rPr>
                <w:rFonts w:ascii="Times New Roman" w:eastAsia="Times New Roman" w:hAnsi="Times New Roman" w:cs="Times New Roman"/>
                <w:sz w:val="24"/>
                <w:szCs w:val="24"/>
                <w:lang w:eastAsia="lv-LV"/>
              </w:rPr>
              <w:t xml:space="preserve"> kāda tā ir Tāmē.</w:t>
            </w:r>
            <w:r>
              <w:rPr>
                <w:rFonts w:ascii="Times New Roman" w:eastAsia="Times New Roman" w:hAnsi="Times New Roman" w:cs="Times New Roman"/>
                <w:sz w:val="24"/>
                <w:szCs w:val="24"/>
                <w:lang w:eastAsia="lv-LV"/>
              </w:rPr>
              <w:t xml:space="preserve"> Priekšlikums nav ņemts vērā. Tāmē ir nepieciešams norādīt plānotās aktivitātes un tam paredzēto finansējumu, kas kopumā uz pieteikuma iesniegšanas brīdi var būt vispārīga. Savukārt izstrādātā atskaites veidlapa atvieglo personai sniedzamo informāciju, nosakot konkrētu tās apjomu jau detalizācijas pakāpē par izlietoto finansējumu.</w:t>
            </w:r>
          </w:p>
          <w:p w14:paraId="2125921F" w14:textId="5DACA167" w:rsidR="007C38F6" w:rsidRPr="007C38F6" w:rsidRDefault="007C38F6" w:rsidP="007C38F6">
            <w:pPr>
              <w:pStyle w:val="ListParagraph"/>
              <w:numPr>
                <w:ilvl w:val="0"/>
                <w:numId w:val="2"/>
              </w:numPr>
              <w:jc w:val="both"/>
              <w:rPr>
                <w:rFonts w:ascii="Times New Roman" w:eastAsia="Times New Roman" w:hAnsi="Times New Roman" w:cs="Times New Roman"/>
                <w:sz w:val="24"/>
                <w:szCs w:val="24"/>
                <w:lang w:eastAsia="lv-LV"/>
              </w:rPr>
            </w:pPr>
            <w:r w:rsidRPr="007C38F6">
              <w:rPr>
                <w:rFonts w:ascii="Times New Roman" w:eastAsia="Times New Roman" w:hAnsi="Times New Roman" w:cs="Times New Roman"/>
                <w:sz w:val="24"/>
                <w:szCs w:val="24"/>
                <w:lang w:eastAsia="lv-LV"/>
              </w:rPr>
              <w:t>Ierosinu vērtēšanas kritēriju "Projekta novitāte” izņemt vai būtiski samazināt tā ietekmi uz vērtējumu.</w:t>
            </w:r>
            <w:r>
              <w:rPr>
                <w:rFonts w:ascii="Times New Roman" w:eastAsia="Times New Roman" w:hAnsi="Times New Roman" w:cs="Times New Roman"/>
                <w:sz w:val="24"/>
                <w:szCs w:val="24"/>
                <w:lang w:eastAsia="lv-LV"/>
              </w:rPr>
              <w:t xml:space="preserve"> </w:t>
            </w:r>
            <w:r w:rsidRPr="007C38F6">
              <w:rPr>
                <w:rFonts w:ascii="Times New Roman" w:eastAsia="Times New Roman" w:hAnsi="Times New Roman" w:cs="Times New Roman"/>
                <w:sz w:val="24"/>
                <w:szCs w:val="24"/>
                <w:lang w:eastAsia="lv-LV"/>
              </w:rPr>
              <w:t xml:space="preserve">Ir daudz piemēru, kur vairākkārt īstenoti līdzīgi projekti, tie guvuši atsaucību, taču </w:t>
            </w:r>
            <w:proofErr w:type="spellStart"/>
            <w:r w:rsidRPr="007C38F6">
              <w:rPr>
                <w:rFonts w:ascii="Times New Roman" w:eastAsia="Times New Roman" w:hAnsi="Times New Roman" w:cs="Times New Roman"/>
                <w:sz w:val="24"/>
                <w:szCs w:val="24"/>
                <w:lang w:eastAsia="lv-LV"/>
              </w:rPr>
              <w:t>pašfinansēties</w:t>
            </w:r>
            <w:proofErr w:type="spellEnd"/>
            <w:r w:rsidRPr="007C38F6">
              <w:rPr>
                <w:rFonts w:ascii="Times New Roman" w:eastAsia="Times New Roman" w:hAnsi="Times New Roman" w:cs="Times New Roman"/>
                <w:sz w:val="24"/>
                <w:szCs w:val="24"/>
                <w:lang w:eastAsia="lv-LV"/>
              </w:rPr>
              <w:t xml:space="preserve"> nespēj. Pretējā gadījumā nonākam absurdā situācijā, ka bija kaut kas labs, bet jāmēģina kaut kas cits. </w:t>
            </w:r>
            <w:r w:rsidR="004C33A1">
              <w:rPr>
                <w:rFonts w:ascii="Times New Roman" w:eastAsia="Times New Roman" w:hAnsi="Times New Roman" w:cs="Times New Roman"/>
                <w:sz w:val="24"/>
                <w:szCs w:val="24"/>
                <w:lang w:eastAsia="lv-LV"/>
              </w:rPr>
              <w:t>Priekšlikums nav ņemts vērā, jo kritērijs “novitāte” ir papildus piemērojamais kritērijs gadījumos, kad pieejamā finansējuma ietvaros NVO atbalstam divi vai vairāk pieteikumi saņems vienādu punktu skaitu, tikai tad tiks piemēroti papildus kritērijs.</w:t>
            </w:r>
          </w:p>
          <w:p w14:paraId="30BFD7FB" w14:textId="22F80E44" w:rsidR="007C38F6" w:rsidRDefault="004C33A1" w:rsidP="00B524DF">
            <w:pPr>
              <w:pStyle w:val="ListParagraph"/>
              <w:numPr>
                <w:ilvl w:val="0"/>
                <w:numId w:val="2"/>
              </w:numPr>
              <w:jc w:val="both"/>
              <w:rPr>
                <w:rFonts w:ascii="Times New Roman" w:eastAsia="Times New Roman" w:hAnsi="Times New Roman" w:cs="Times New Roman"/>
                <w:sz w:val="24"/>
                <w:szCs w:val="24"/>
                <w:lang w:eastAsia="lv-LV"/>
              </w:rPr>
            </w:pPr>
            <w:r w:rsidRPr="009C688F">
              <w:rPr>
                <w:rFonts w:ascii="Times New Roman" w:eastAsia="Times New Roman" w:hAnsi="Times New Roman" w:cs="Times New Roman"/>
                <w:sz w:val="24"/>
                <w:szCs w:val="24"/>
                <w:lang w:eastAsia="lv-LV"/>
              </w:rPr>
              <w:t>Ierosinu no vērtēšanas</w:t>
            </w:r>
            <w:r w:rsidR="009C688F" w:rsidRPr="009C688F">
              <w:rPr>
                <w:rFonts w:ascii="Times New Roman" w:eastAsia="Times New Roman" w:hAnsi="Times New Roman" w:cs="Times New Roman"/>
                <w:sz w:val="24"/>
                <w:szCs w:val="24"/>
                <w:lang w:eastAsia="lv-LV"/>
              </w:rPr>
              <w:t xml:space="preserve"> (3.</w:t>
            </w:r>
            <w:r w:rsidR="009C688F" w:rsidRPr="009C688F">
              <w:rPr>
                <w:rFonts w:ascii="Times New Roman" w:eastAsia="Times New Roman" w:hAnsi="Times New Roman" w:cs="Times New Roman" w:hint="eastAsia"/>
                <w:sz w:val="24"/>
                <w:szCs w:val="24"/>
                <w:lang w:eastAsia="lv-LV"/>
              </w:rPr>
              <w:t> </w:t>
            </w:r>
            <w:r w:rsidR="009C688F" w:rsidRPr="009C688F">
              <w:rPr>
                <w:rFonts w:ascii="Times New Roman" w:eastAsia="Times New Roman" w:hAnsi="Times New Roman" w:cs="Times New Roman"/>
                <w:sz w:val="24"/>
                <w:szCs w:val="24"/>
                <w:lang w:eastAsia="lv-LV"/>
              </w:rPr>
              <w:t>pielikums)  2.3.</w:t>
            </w:r>
            <w:r w:rsidR="009C688F" w:rsidRPr="009C688F">
              <w:rPr>
                <w:rFonts w:ascii="Times New Roman" w:eastAsia="Times New Roman" w:hAnsi="Times New Roman" w:cs="Times New Roman" w:hint="eastAsia"/>
                <w:sz w:val="24"/>
                <w:szCs w:val="24"/>
                <w:lang w:eastAsia="lv-LV"/>
              </w:rPr>
              <w:t> </w:t>
            </w:r>
            <w:r w:rsidR="009C688F" w:rsidRPr="009C688F">
              <w:rPr>
                <w:rFonts w:ascii="Times New Roman" w:eastAsia="Times New Roman" w:hAnsi="Times New Roman" w:cs="Times New Roman"/>
                <w:sz w:val="24"/>
                <w:szCs w:val="24"/>
                <w:lang w:eastAsia="lv-LV"/>
              </w:rPr>
              <w:t>apakšpunkta</w:t>
            </w:r>
            <w:r w:rsidRPr="009C688F">
              <w:rPr>
                <w:rFonts w:ascii="Times New Roman" w:eastAsia="Times New Roman" w:hAnsi="Times New Roman" w:cs="Times New Roman"/>
                <w:sz w:val="24"/>
                <w:szCs w:val="24"/>
                <w:lang w:eastAsia="lv-LV"/>
              </w:rPr>
              <w:t xml:space="preserve"> izņemt kritēriju </w:t>
            </w:r>
            <w:r w:rsidRPr="009C688F">
              <w:rPr>
                <w:rFonts w:ascii="Times New Roman" w:eastAsia="Times New Roman" w:hAnsi="Times New Roman" w:cs="Times New Roman"/>
                <w:sz w:val="24"/>
                <w:szCs w:val="24"/>
                <w:rtl/>
                <w:lang w:eastAsia="lv-LV"/>
              </w:rPr>
              <w:t>“</w:t>
            </w:r>
            <w:r w:rsidRPr="009C688F">
              <w:rPr>
                <w:rFonts w:ascii="Times New Roman" w:eastAsia="Times New Roman" w:hAnsi="Times New Roman" w:cs="Times New Roman"/>
                <w:sz w:val="24"/>
                <w:szCs w:val="24"/>
                <w:lang w:eastAsia="lv-LV"/>
              </w:rPr>
              <w:t>profesionalitāte” ar ko var saprast, ka iesniedzējiem jābūt profesionāliem sporta vai kultūras jautājumos.</w:t>
            </w:r>
            <w:r w:rsidR="009C688F" w:rsidRPr="009C688F">
              <w:rPr>
                <w:rFonts w:ascii="Times New Roman" w:eastAsia="Times New Roman" w:hAnsi="Times New Roman" w:cs="Times New Roman"/>
                <w:sz w:val="24"/>
                <w:szCs w:val="24"/>
                <w:lang w:eastAsia="lv-LV"/>
              </w:rPr>
              <w:t xml:space="preserve"> Šo projektu iesniedzēji ir pilsoniskās sabiedrības organizācijas</w:t>
            </w:r>
            <w:r w:rsidR="009C688F">
              <w:rPr>
                <w:rFonts w:ascii="Times New Roman" w:eastAsia="Times New Roman" w:hAnsi="Times New Roman" w:cs="Times New Roman"/>
                <w:sz w:val="24"/>
                <w:szCs w:val="24"/>
                <w:lang w:eastAsia="lv-LV"/>
              </w:rPr>
              <w:t> –</w:t>
            </w:r>
            <w:r w:rsidR="009C688F" w:rsidRPr="009C688F">
              <w:rPr>
                <w:rFonts w:ascii="Times New Roman" w:eastAsia="Times New Roman" w:hAnsi="Times New Roman" w:cs="Times New Roman"/>
                <w:sz w:val="24"/>
                <w:szCs w:val="24"/>
                <w:lang w:eastAsia="lv-LV"/>
              </w:rPr>
              <w:t xml:space="preserve"> cilvēki, kuri ikdienā profesionāli veic dažādus darbus, kas var nebūt saistīti ar kultūras vai sport</w:t>
            </w:r>
            <w:r w:rsidR="009C688F">
              <w:rPr>
                <w:rFonts w:ascii="Times New Roman" w:eastAsia="Times New Roman" w:hAnsi="Times New Roman" w:cs="Times New Roman"/>
                <w:sz w:val="24"/>
                <w:szCs w:val="24"/>
                <w:lang w:eastAsia="lv-LV"/>
              </w:rPr>
              <w:t>a</w:t>
            </w:r>
            <w:r w:rsidR="009C688F" w:rsidRPr="009C688F">
              <w:rPr>
                <w:rFonts w:ascii="Times New Roman" w:eastAsia="Times New Roman" w:hAnsi="Times New Roman" w:cs="Times New Roman"/>
                <w:sz w:val="24"/>
                <w:szCs w:val="24"/>
                <w:lang w:eastAsia="lv-LV"/>
              </w:rPr>
              <w:t xml:space="preserve"> jomu.</w:t>
            </w:r>
            <w:r w:rsidR="009C688F">
              <w:rPr>
                <w:rFonts w:ascii="Times New Roman" w:eastAsia="Times New Roman" w:hAnsi="Times New Roman" w:cs="Times New Roman"/>
                <w:sz w:val="24"/>
                <w:szCs w:val="24"/>
                <w:lang w:eastAsia="lv-LV"/>
              </w:rPr>
              <w:t xml:space="preserve"> Priekšlikums ņemts vērā. Veikti precizējumi saistošo noteikumu 3. pielikuma 2.3. apakšpunktā.</w:t>
            </w:r>
          </w:p>
          <w:p w14:paraId="01932992" w14:textId="1C6752B8" w:rsidR="009C688F" w:rsidRPr="00B524DF" w:rsidRDefault="009C688F" w:rsidP="00B524DF">
            <w:pPr>
              <w:pStyle w:val="ListParagraph"/>
              <w:numPr>
                <w:ilvl w:val="0"/>
                <w:numId w:val="2"/>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7.2. apakšpunkts paredz, ka finansējumu paredz </w:t>
            </w:r>
            <w:r w:rsidRPr="009C688F">
              <w:rPr>
                <w:rFonts w:ascii="Times New Roman" w:eastAsia="Times New Roman" w:hAnsi="Times New Roman" w:cs="Times New Roman"/>
                <w:sz w:val="24"/>
                <w:szCs w:val="24"/>
                <w:lang w:eastAsia="lv-LV"/>
              </w:rPr>
              <w:t>projekta aktivitātēm, kas piesaista ievērojamus vietējos resursus un brīvprātīgo darbu sabiedriski nozīmīgos projektos</w:t>
            </w:r>
            <w:r>
              <w:rPr>
                <w:rFonts w:ascii="Times New Roman" w:eastAsia="Times New Roman" w:hAnsi="Times New Roman" w:cs="Times New Roman"/>
                <w:sz w:val="24"/>
                <w:szCs w:val="24"/>
                <w:lang w:eastAsia="lv-LV"/>
              </w:rPr>
              <w:t xml:space="preserve">. </w:t>
            </w:r>
            <w:r w:rsidRPr="009C688F">
              <w:rPr>
                <w:rFonts w:ascii="Times New Roman" w:eastAsia="Times New Roman" w:hAnsi="Times New Roman" w:cs="Times New Roman"/>
                <w:sz w:val="24"/>
                <w:szCs w:val="24"/>
                <w:lang w:eastAsia="lv-LV"/>
              </w:rPr>
              <w:t>Ierosinu iekļaut šo kritēriju vērtēšanā.</w:t>
            </w:r>
            <w:r w:rsidR="00A84550">
              <w:rPr>
                <w:rFonts w:ascii="Times New Roman" w:eastAsia="Times New Roman" w:hAnsi="Times New Roman" w:cs="Times New Roman"/>
                <w:sz w:val="24"/>
                <w:szCs w:val="24"/>
                <w:lang w:eastAsia="lv-LV"/>
              </w:rPr>
              <w:t xml:space="preserve"> Priekšlikums ņemts vērā. Saistošo noteikumu 3. pielikums papildināts ar 2.8. apakšpunktu.</w:t>
            </w:r>
          </w:p>
          <w:p w14:paraId="2F8019A2" w14:textId="1EA24536" w:rsidR="0081202E" w:rsidRPr="0081202E" w:rsidRDefault="0081202E" w:rsidP="0081202E">
            <w:pPr>
              <w:ind w:left="360"/>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Pielikumā: </w:t>
            </w:r>
            <w:r w:rsidRPr="000D055F">
              <w:rPr>
                <w:rFonts w:ascii="Times New Roman" w:eastAsia="Times New Roman" w:hAnsi="Times New Roman" w:cs="Times New Roman"/>
                <w:i/>
                <w:iCs/>
                <w:sz w:val="24"/>
                <w:szCs w:val="24"/>
                <w:lang w:eastAsia="lv-LV"/>
              </w:rPr>
              <w:t>Ogres novada pilsoniskās sadarbības un attīstības biedrības 03.02.2025. viedoklis (pašvaldībā reģistrēts ar Nr. 2-4.1/733).</w:t>
            </w:r>
          </w:p>
        </w:tc>
      </w:tr>
    </w:tbl>
    <w:p w14:paraId="38333FCA" w14:textId="77777777" w:rsidR="00E44541" w:rsidRDefault="00E44541" w:rsidP="00CA1C19">
      <w:pPr>
        <w:spacing w:after="0" w:line="240" w:lineRule="auto"/>
        <w:rPr>
          <w:rFonts w:ascii="Times New Roman" w:eastAsia="Times New Roman" w:hAnsi="Times New Roman" w:cs="Times New Roman"/>
          <w:sz w:val="24"/>
          <w:szCs w:val="24"/>
          <w:lang w:eastAsia="lv-LV"/>
        </w:rPr>
      </w:pPr>
    </w:p>
    <w:p w14:paraId="212300A7" w14:textId="77777777" w:rsidR="00E44541" w:rsidRDefault="00E44541" w:rsidP="00CA1C19">
      <w:pPr>
        <w:spacing w:after="0" w:line="240" w:lineRule="auto"/>
        <w:rPr>
          <w:rFonts w:ascii="Times New Roman" w:eastAsia="Times New Roman" w:hAnsi="Times New Roman" w:cs="Times New Roman"/>
          <w:sz w:val="24"/>
          <w:szCs w:val="24"/>
          <w:lang w:eastAsia="lv-LV"/>
        </w:rPr>
      </w:pPr>
    </w:p>
    <w:p w14:paraId="7ECBA036" w14:textId="56DCB918" w:rsidR="00CA1C19" w:rsidRPr="00CA1C19" w:rsidRDefault="00E44541" w:rsidP="00CA1C19">
      <w:pPr>
        <w:spacing w:after="0" w:line="240" w:lineRule="auto"/>
        <w:rPr>
          <w:rFonts w:ascii="Times New Roman" w:eastAsia="Times New Roman" w:hAnsi="Times New Roman" w:cs="Times New Roman"/>
          <w:sz w:val="24"/>
          <w:szCs w:val="24"/>
          <w:lang w:eastAsia="lv-LV"/>
        </w:rPr>
      </w:pPr>
      <w:r w:rsidRPr="00E44541">
        <w:rPr>
          <w:rFonts w:ascii="Times New Roman" w:eastAsia="Times New Roman" w:hAnsi="Times New Roman" w:cs="Times New Roman"/>
          <w:sz w:val="24"/>
          <w:szCs w:val="24"/>
          <w:lang w:eastAsia="lv-LV"/>
        </w:rPr>
        <w:t xml:space="preserve">Domes priekšsēdētājs                                                                </w:t>
      </w:r>
      <w:r w:rsidR="008917E5">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r w:rsidR="00777524">
        <w:rPr>
          <w:rFonts w:ascii="Times New Roman" w:eastAsia="Times New Roman" w:hAnsi="Times New Roman" w:cs="Times New Roman"/>
          <w:sz w:val="24"/>
          <w:szCs w:val="24"/>
          <w:lang w:eastAsia="lv-LV"/>
        </w:rPr>
        <w:t xml:space="preserve">E. </w:t>
      </w:r>
      <w:proofErr w:type="spellStart"/>
      <w:r w:rsidR="00777524">
        <w:rPr>
          <w:rFonts w:ascii="Times New Roman" w:eastAsia="Times New Roman" w:hAnsi="Times New Roman" w:cs="Times New Roman"/>
          <w:sz w:val="24"/>
          <w:szCs w:val="24"/>
          <w:lang w:eastAsia="lv-LV"/>
        </w:rPr>
        <w:t>Helmanis</w:t>
      </w:r>
      <w:proofErr w:type="spellEnd"/>
    </w:p>
    <w:p w14:paraId="64CE37F8" w14:textId="77777777" w:rsidR="008331F8" w:rsidRDefault="008331F8"/>
    <w:sectPr w:rsidR="008331F8" w:rsidSect="00CA1C19">
      <w:pgSz w:w="11906" w:h="16838"/>
      <w:pgMar w:top="851" w:right="1274"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Helvetica Neue">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65E93"/>
    <w:multiLevelType w:val="hybridMultilevel"/>
    <w:tmpl w:val="0952C8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2D5C30"/>
    <w:multiLevelType w:val="hybridMultilevel"/>
    <w:tmpl w:val="0952C8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9C50B7A"/>
    <w:multiLevelType w:val="hybridMultilevel"/>
    <w:tmpl w:val="D8748C86"/>
    <w:lvl w:ilvl="0" w:tplc="4094CF0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0A848C9"/>
    <w:multiLevelType w:val="hybridMultilevel"/>
    <w:tmpl w:val="0952C8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C19"/>
    <w:rsid w:val="00133648"/>
    <w:rsid w:val="0021235D"/>
    <w:rsid w:val="0023628C"/>
    <w:rsid w:val="00284D07"/>
    <w:rsid w:val="003306B2"/>
    <w:rsid w:val="00370987"/>
    <w:rsid w:val="00463F34"/>
    <w:rsid w:val="004C33A1"/>
    <w:rsid w:val="004D1AF4"/>
    <w:rsid w:val="00567AF3"/>
    <w:rsid w:val="00581944"/>
    <w:rsid w:val="005C6A7E"/>
    <w:rsid w:val="00731345"/>
    <w:rsid w:val="00777524"/>
    <w:rsid w:val="007C38F6"/>
    <w:rsid w:val="0081202E"/>
    <w:rsid w:val="008331F8"/>
    <w:rsid w:val="008917E5"/>
    <w:rsid w:val="00913DCD"/>
    <w:rsid w:val="009C688F"/>
    <w:rsid w:val="009F0EFA"/>
    <w:rsid w:val="00A84550"/>
    <w:rsid w:val="00AA53E6"/>
    <w:rsid w:val="00AE6A14"/>
    <w:rsid w:val="00B524DF"/>
    <w:rsid w:val="00B528F6"/>
    <w:rsid w:val="00BB4EC0"/>
    <w:rsid w:val="00C27152"/>
    <w:rsid w:val="00CA1C19"/>
    <w:rsid w:val="00CF48BD"/>
    <w:rsid w:val="00DA03CA"/>
    <w:rsid w:val="00E44541"/>
    <w:rsid w:val="00E774BD"/>
    <w:rsid w:val="00E91E3A"/>
    <w:rsid w:val="00F20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6D00"/>
  <w15:chartTrackingRefBased/>
  <w15:docId w15:val="{394027EB-D4A4-4C5C-B059-624BBDFF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84D07"/>
    <w:pPr>
      <w:spacing w:after="120" w:line="240" w:lineRule="auto"/>
    </w:pPr>
    <w:rPr>
      <w:rFonts w:ascii="RimTimes" w:eastAsia="Times New Roman" w:hAnsi="RimTimes" w:cs="Times New Roman"/>
      <w:sz w:val="24"/>
      <w:szCs w:val="20"/>
      <w:lang w:val="en-US"/>
    </w:rPr>
  </w:style>
  <w:style w:type="character" w:customStyle="1" w:styleId="BodyTextChar">
    <w:name w:val="Body Text Char"/>
    <w:basedOn w:val="DefaultParagraphFont"/>
    <w:link w:val="BodyText"/>
    <w:rsid w:val="00284D07"/>
    <w:rPr>
      <w:rFonts w:ascii="RimTimes" w:eastAsia="Times New Roman" w:hAnsi="RimTimes" w:cs="Times New Roman"/>
      <w:sz w:val="24"/>
      <w:szCs w:val="20"/>
      <w:lang w:val="en-US"/>
    </w:rPr>
  </w:style>
  <w:style w:type="paragraph" w:styleId="ListParagraph">
    <w:name w:val="List Paragraph"/>
    <w:basedOn w:val="Normal"/>
    <w:uiPriority w:val="34"/>
    <w:qFormat/>
    <w:rsid w:val="00AA53E6"/>
    <w:pPr>
      <w:ind w:left="720"/>
      <w:contextualSpacing/>
    </w:pPr>
  </w:style>
  <w:style w:type="paragraph" w:customStyle="1" w:styleId="Default">
    <w:name w:val="Default"/>
    <w:rsid w:val="00B524DF"/>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lv-LV"/>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B528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8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17605">
      <w:bodyDiv w:val="1"/>
      <w:marLeft w:val="0"/>
      <w:marRight w:val="0"/>
      <w:marTop w:val="0"/>
      <w:marBottom w:val="0"/>
      <w:divBdr>
        <w:top w:val="none" w:sz="0" w:space="0" w:color="auto"/>
        <w:left w:val="none" w:sz="0" w:space="0" w:color="auto"/>
        <w:bottom w:val="none" w:sz="0" w:space="0" w:color="auto"/>
        <w:right w:val="none" w:sz="0" w:space="0" w:color="auto"/>
      </w:divBdr>
    </w:div>
    <w:div w:id="325518146">
      <w:bodyDiv w:val="1"/>
      <w:marLeft w:val="0"/>
      <w:marRight w:val="0"/>
      <w:marTop w:val="0"/>
      <w:marBottom w:val="0"/>
      <w:divBdr>
        <w:top w:val="none" w:sz="0" w:space="0" w:color="auto"/>
        <w:left w:val="none" w:sz="0" w:space="0" w:color="auto"/>
        <w:bottom w:val="none" w:sz="0" w:space="0" w:color="auto"/>
        <w:right w:val="none" w:sz="0" w:space="0" w:color="auto"/>
      </w:divBdr>
    </w:div>
    <w:div w:id="719402791">
      <w:bodyDiv w:val="1"/>
      <w:marLeft w:val="0"/>
      <w:marRight w:val="0"/>
      <w:marTop w:val="0"/>
      <w:marBottom w:val="0"/>
      <w:divBdr>
        <w:top w:val="none" w:sz="0" w:space="0" w:color="auto"/>
        <w:left w:val="none" w:sz="0" w:space="0" w:color="auto"/>
        <w:bottom w:val="none" w:sz="0" w:space="0" w:color="auto"/>
        <w:right w:val="none" w:sz="0" w:space="0" w:color="auto"/>
      </w:divBdr>
      <w:divsChild>
        <w:div w:id="1655065483">
          <w:marLeft w:val="0"/>
          <w:marRight w:val="0"/>
          <w:marTop w:val="240"/>
          <w:marBottom w:val="0"/>
          <w:divBdr>
            <w:top w:val="none" w:sz="0" w:space="0" w:color="auto"/>
            <w:left w:val="none" w:sz="0" w:space="0" w:color="auto"/>
            <w:bottom w:val="none" w:sz="0" w:space="0" w:color="auto"/>
            <w:right w:val="none" w:sz="0" w:space="0" w:color="auto"/>
          </w:divBdr>
        </w:div>
      </w:divsChild>
    </w:div>
    <w:div w:id="1427265136">
      <w:bodyDiv w:val="1"/>
      <w:marLeft w:val="0"/>
      <w:marRight w:val="0"/>
      <w:marTop w:val="0"/>
      <w:marBottom w:val="0"/>
      <w:divBdr>
        <w:top w:val="none" w:sz="0" w:space="0" w:color="auto"/>
        <w:left w:val="none" w:sz="0" w:space="0" w:color="auto"/>
        <w:bottom w:val="none" w:sz="0" w:space="0" w:color="auto"/>
        <w:right w:val="none" w:sz="0" w:space="0" w:color="auto"/>
      </w:divBdr>
      <w:divsChild>
        <w:div w:id="1262491449">
          <w:marLeft w:val="0"/>
          <w:marRight w:val="0"/>
          <w:marTop w:val="0"/>
          <w:marBottom w:val="0"/>
          <w:divBdr>
            <w:top w:val="none" w:sz="0" w:space="0" w:color="auto"/>
            <w:left w:val="none" w:sz="0" w:space="0" w:color="auto"/>
            <w:bottom w:val="none" w:sz="0" w:space="0" w:color="auto"/>
            <w:right w:val="none" w:sz="0" w:space="0" w:color="auto"/>
          </w:divBdr>
        </w:div>
        <w:div w:id="92674867">
          <w:marLeft w:val="0"/>
          <w:marRight w:val="0"/>
          <w:marTop w:val="0"/>
          <w:marBottom w:val="0"/>
          <w:divBdr>
            <w:top w:val="none" w:sz="0" w:space="0" w:color="auto"/>
            <w:left w:val="none" w:sz="0" w:space="0" w:color="auto"/>
            <w:bottom w:val="none" w:sz="0" w:space="0" w:color="auto"/>
            <w:right w:val="none" w:sz="0" w:space="0" w:color="auto"/>
          </w:divBdr>
        </w:div>
        <w:div w:id="140539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12605</Words>
  <Characters>7185</Characters>
  <Application>Microsoft Office Word</Application>
  <DocSecurity>0</DocSecurity>
  <Lines>59</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Arita Bauska</cp:lastModifiedBy>
  <cp:revision>2</cp:revision>
  <cp:lastPrinted>2025-03-27T14:24:00Z</cp:lastPrinted>
  <dcterms:created xsi:type="dcterms:W3CDTF">2025-03-27T14:25:00Z</dcterms:created>
  <dcterms:modified xsi:type="dcterms:W3CDTF">2025-03-27T14:25:00Z</dcterms:modified>
</cp:coreProperties>
</file>