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25F95069"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D33AB8" w:rsidRPr="002703C0" w14:paraId="4974CB9B" w14:textId="77777777" w:rsidTr="00C15843">
        <w:trPr>
          <w:trHeight w:val="189"/>
        </w:trPr>
        <w:tc>
          <w:tcPr>
            <w:tcW w:w="1667" w:type="pct"/>
          </w:tcPr>
          <w:p w14:paraId="2957D36E" w14:textId="77777777" w:rsidR="00D33AB8" w:rsidRPr="002703C0" w:rsidRDefault="00D33AB8" w:rsidP="002703C0">
            <w:pPr>
              <w:suppressAutoHyphens/>
              <w:rPr>
                <w:lang w:val="lv-LV" w:eastAsia="ar-SA"/>
              </w:rPr>
            </w:pPr>
            <w:bookmarkStart w:id="1" w:name="_Hlk96505326"/>
            <w:r w:rsidRPr="002703C0">
              <w:rPr>
                <w:lang w:val="lv-LV" w:eastAsia="ar-SA"/>
              </w:rPr>
              <w:t>Ogrē, Brīvības ielā 33</w:t>
            </w:r>
          </w:p>
        </w:tc>
        <w:tc>
          <w:tcPr>
            <w:tcW w:w="1666" w:type="pct"/>
          </w:tcPr>
          <w:p w14:paraId="2956EE91" w14:textId="04A8D3FB" w:rsidR="00D33AB8" w:rsidRPr="002703C0" w:rsidRDefault="00F627E8" w:rsidP="002703C0">
            <w:pPr>
              <w:keepNext/>
              <w:numPr>
                <w:ilvl w:val="1"/>
                <w:numId w:val="0"/>
              </w:numPr>
              <w:tabs>
                <w:tab w:val="num" w:pos="0"/>
              </w:tabs>
              <w:suppressAutoHyphens/>
              <w:ind w:left="576" w:hanging="576"/>
              <w:jc w:val="center"/>
              <w:outlineLvl w:val="1"/>
              <w:rPr>
                <w:b/>
                <w:bCs/>
                <w:lang w:val="lv-LV" w:eastAsia="ar-SA"/>
              </w:rPr>
            </w:pPr>
            <w:r>
              <w:rPr>
                <w:b/>
                <w:bCs/>
                <w:lang w:val="lv-LV" w:eastAsia="ar-SA"/>
              </w:rPr>
              <w:t>Nr.2</w:t>
            </w:r>
          </w:p>
        </w:tc>
        <w:tc>
          <w:tcPr>
            <w:tcW w:w="1667" w:type="pct"/>
          </w:tcPr>
          <w:p w14:paraId="070AEEB8" w14:textId="696FFA93" w:rsidR="00D33AB8" w:rsidRPr="002703C0" w:rsidRDefault="00D33AB8" w:rsidP="002703C0">
            <w:pPr>
              <w:suppressAutoHyphens/>
              <w:jc w:val="right"/>
              <w:rPr>
                <w:lang w:val="lv-LV" w:eastAsia="ar-SA"/>
              </w:rPr>
            </w:pPr>
            <w:r w:rsidRPr="002703C0">
              <w:rPr>
                <w:lang w:val="lv-LV" w:eastAsia="ar-SA"/>
              </w:rPr>
              <w:t xml:space="preserve">2025. gada 21. februārī  </w:t>
            </w:r>
          </w:p>
        </w:tc>
      </w:tr>
    </w:tbl>
    <w:p w14:paraId="20B3CD15" w14:textId="77777777" w:rsidR="00D33AB8" w:rsidRPr="002703C0" w:rsidRDefault="00D33AB8" w:rsidP="002703C0">
      <w:pPr>
        <w:suppressAutoHyphens/>
        <w:jc w:val="center"/>
        <w:rPr>
          <w:b/>
          <w:lang w:val="lv-LV" w:eastAsia="ar-SA"/>
        </w:rPr>
      </w:pPr>
    </w:p>
    <w:p w14:paraId="2CCF54F4" w14:textId="38811E0F" w:rsidR="00D33AB8" w:rsidRPr="002703C0" w:rsidRDefault="00F627E8" w:rsidP="00F627E8">
      <w:pPr>
        <w:suppressAutoHyphens/>
        <w:jc w:val="center"/>
        <w:rPr>
          <w:b/>
          <w:lang w:val="lv-LV" w:eastAsia="ar-SA"/>
        </w:rPr>
      </w:pPr>
      <w:r>
        <w:rPr>
          <w:b/>
          <w:lang w:val="lv-LV" w:eastAsia="ar-SA"/>
        </w:rPr>
        <w:t>22</w:t>
      </w:r>
      <w:r w:rsidR="00D33AB8" w:rsidRPr="002703C0">
        <w:rPr>
          <w:b/>
          <w:lang w:val="lv-LV" w:eastAsia="ar-SA"/>
        </w:rPr>
        <w:t>.</w:t>
      </w:r>
    </w:p>
    <w:p w14:paraId="7D6DD6D1" w14:textId="5B88AEC7" w:rsidR="009E560F" w:rsidRPr="002703C0" w:rsidRDefault="00733E6D" w:rsidP="002703C0">
      <w:pPr>
        <w:pStyle w:val="Pamatteksts"/>
        <w:tabs>
          <w:tab w:val="left" w:pos="0"/>
        </w:tabs>
        <w:ind w:right="0"/>
        <w:jc w:val="center"/>
        <w:rPr>
          <w:b/>
          <w:bCs/>
          <w:szCs w:val="24"/>
          <w:u w:val="single"/>
          <w:lang w:val="lv-LV"/>
        </w:rPr>
      </w:pPr>
      <w:r w:rsidRPr="002703C0">
        <w:rPr>
          <w:b/>
          <w:bCs/>
          <w:szCs w:val="24"/>
          <w:u w:val="single"/>
          <w:lang w:val="lv-LV"/>
        </w:rPr>
        <w:t xml:space="preserve">Par </w:t>
      </w:r>
      <w:r w:rsidR="002B23EA" w:rsidRPr="002703C0">
        <w:rPr>
          <w:b/>
          <w:bCs/>
          <w:szCs w:val="24"/>
          <w:u w:val="single"/>
          <w:lang w:val="lv-LV"/>
        </w:rPr>
        <w:t xml:space="preserve">grozījumiem </w:t>
      </w:r>
      <w:r w:rsidRPr="002703C0">
        <w:rPr>
          <w:b/>
          <w:bCs/>
          <w:szCs w:val="24"/>
          <w:u w:val="single"/>
          <w:lang w:val="lv-LV"/>
        </w:rPr>
        <w:t>Ogres novada attīstības programmas 2022.</w:t>
      </w:r>
      <w:r w:rsidR="00C739D7">
        <w:rPr>
          <w:b/>
          <w:bCs/>
          <w:szCs w:val="24"/>
          <w:u w:val="single"/>
          <w:lang w:val="lv-LV"/>
        </w:rPr>
        <w:t xml:space="preserve"> - </w:t>
      </w:r>
      <w:r w:rsidRPr="002703C0">
        <w:rPr>
          <w:b/>
          <w:bCs/>
          <w:szCs w:val="24"/>
          <w:u w:val="single"/>
          <w:lang w:val="lv-LV"/>
        </w:rPr>
        <w:t>2027. gadam Investīciju plānā 2022.</w:t>
      </w:r>
      <w:r w:rsidR="00C739D7">
        <w:rPr>
          <w:b/>
          <w:bCs/>
          <w:szCs w:val="24"/>
          <w:u w:val="single"/>
          <w:lang w:val="lv-LV"/>
        </w:rPr>
        <w:t xml:space="preserve"> - </w:t>
      </w:r>
      <w:r w:rsidRPr="002703C0">
        <w:rPr>
          <w:b/>
          <w:bCs/>
          <w:szCs w:val="24"/>
          <w:u w:val="single"/>
          <w:lang w:val="lv-LV"/>
        </w:rPr>
        <w:t xml:space="preserve">2027. gadam </w:t>
      </w:r>
    </w:p>
    <w:bookmarkEnd w:id="1"/>
    <w:p w14:paraId="532D975B" w14:textId="77777777" w:rsidR="00B0111F" w:rsidRPr="002703C0" w:rsidRDefault="00B0111F" w:rsidP="002703C0">
      <w:pPr>
        <w:ind w:firstLine="567"/>
        <w:jc w:val="both"/>
        <w:rPr>
          <w:bCs/>
          <w:lang w:val="lv-LV"/>
        </w:rPr>
      </w:pPr>
    </w:p>
    <w:p w14:paraId="46355367" w14:textId="070B67AA" w:rsidR="00380D01" w:rsidRPr="002703C0" w:rsidRDefault="004000C7" w:rsidP="00D525BD">
      <w:pPr>
        <w:tabs>
          <w:tab w:val="left" w:pos="567"/>
        </w:tabs>
        <w:ind w:firstLine="567"/>
        <w:jc w:val="both"/>
        <w:rPr>
          <w:bCs/>
          <w:lang w:val="lv-LV"/>
        </w:rPr>
      </w:pPr>
      <w:r w:rsidRPr="002703C0">
        <w:rPr>
          <w:bCs/>
          <w:lang w:val="lv-LV"/>
        </w:rPr>
        <w:t>Saskaņā</w:t>
      </w:r>
      <w:r w:rsidR="00E87623" w:rsidRPr="002703C0">
        <w:rPr>
          <w:bCs/>
          <w:lang w:val="lv-LV"/>
        </w:rPr>
        <w:t xml:space="preserve"> ar Ogres novada pašvaldības (turpmāk – Pašvaldība) domes</w:t>
      </w:r>
      <w:r w:rsidR="0035622E" w:rsidRPr="002703C0">
        <w:rPr>
          <w:bCs/>
          <w:lang w:val="lv-LV"/>
        </w:rPr>
        <w:t xml:space="preserve"> </w:t>
      </w:r>
      <w:r w:rsidR="00380D01" w:rsidRPr="002703C0">
        <w:rPr>
          <w:bCs/>
          <w:lang w:val="lv-LV"/>
        </w:rPr>
        <w:t>2022.</w:t>
      </w:r>
      <w:r w:rsidR="00AC6A2D" w:rsidRPr="002703C0">
        <w:rPr>
          <w:bCs/>
          <w:lang w:val="lv-LV"/>
        </w:rPr>
        <w:t> </w:t>
      </w:r>
      <w:r w:rsidR="00380D01" w:rsidRPr="002703C0">
        <w:rPr>
          <w:bCs/>
          <w:lang w:val="lv-LV"/>
        </w:rPr>
        <w:t>gada 24.</w:t>
      </w:r>
      <w:r w:rsidR="00E01408" w:rsidRPr="002703C0">
        <w:rPr>
          <w:bCs/>
          <w:lang w:val="lv-LV"/>
        </w:rPr>
        <w:t> </w:t>
      </w:r>
      <w:r w:rsidR="00380D01" w:rsidRPr="002703C0">
        <w:rPr>
          <w:bCs/>
          <w:lang w:val="lv-LV"/>
        </w:rPr>
        <w:t>novembra</w:t>
      </w:r>
      <w:r w:rsidR="00E87623" w:rsidRPr="002703C0">
        <w:rPr>
          <w:bCs/>
          <w:lang w:val="lv-LV"/>
        </w:rPr>
        <w:t xml:space="preserve"> </w:t>
      </w:r>
      <w:r w:rsidR="00557565" w:rsidRPr="002703C0">
        <w:rPr>
          <w:bCs/>
          <w:lang w:val="lv-LV"/>
        </w:rPr>
        <w:t>lēmumu</w:t>
      </w:r>
      <w:r w:rsidR="00380D01" w:rsidRPr="002703C0">
        <w:rPr>
          <w:bCs/>
          <w:lang w:val="lv-LV"/>
        </w:rPr>
        <w:t xml:space="preserve"> “Par Ogres novada ilgtspējīgas attīstības stratēģijas 2022.</w:t>
      </w:r>
      <w:r w:rsidR="00C739D7">
        <w:rPr>
          <w:bCs/>
          <w:lang w:val="lv-LV"/>
        </w:rPr>
        <w:t xml:space="preserve"> </w:t>
      </w:r>
      <w:r w:rsidR="00380D01" w:rsidRPr="002703C0">
        <w:rPr>
          <w:bCs/>
          <w:lang w:val="lv-LV"/>
        </w:rPr>
        <w:t>-</w:t>
      </w:r>
      <w:r w:rsidR="00C739D7">
        <w:rPr>
          <w:bCs/>
          <w:lang w:val="lv-LV"/>
        </w:rPr>
        <w:t xml:space="preserve"> </w:t>
      </w:r>
      <w:r w:rsidR="00380D01" w:rsidRPr="002703C0">
        <w:rPr>
          <w:bCs/>
          <w:lang w:val="lv-LV"/>
        </w:rPr>
        <w:t>2034.</w:t>
      </w:r>
      <w:r w:rsidR="00AC6A2D" w:rsidRPr="002703C0">
        <w:rPr>
          <w:bCs/>
          <w:lang w:val="lv-LV"/>
        </w:rPr>
        <w:t> </w:t>
      </w:r>
      <w:r w:rsidR="00380D01" w:rsidRPr="002703C0">
        <w:rPr>
          <w:bCs/>
          <w:lang w:val="lv-LV"/>
        </w:rPr>
        <w:t>gadam 2.1.</w:t>
      </w:r>
      <w:r w:rsidR="00E01408" w:rsidRPr="002703C0">
        <w:rPr>
          <w:bCs/>
          <w:lang w:val="lv-LV"/>
        </w:rPr>
        <w:t> </w:t>
      </w:r>
      <w:r w:rsidR="00380D01" w:rsidRPr="002703C0">
        <w:rPr>
          <w:bCs/>
          <w:lang w:val="lv-LV"/>
        </w:rPr>
        <w:t>redakcijas, Ogres novada attīstības programmas 2022.</w:t>
      </w:r>
      <w:r w:rsidR="00C739D7">
        <w:rPr>
          <w:bCs/>
          <w:lang w:val="lv-LV"/>
        </w:rPr>
        <w:t xml:space="preserve"> </w:t>
      </w:r>
      <w:r w:rsidR="00380D01" w:rsidRPr="002703C0">
        <w:rPr>
          <w:bCs/>
          <w:lang w:val="lv-LV"/>
        </w:rPr>
        <w:t>-</w:t>
      </w:r>
      <w:r w:rsidR="00C739D7">
        <w:rPr>
          <w:bCs/>
          <w:lang w:val="lv-LV"/>
        </w:rPr>
        <w:t xml:space="preserve"> </w:t>
      </w:r>
      <w:r w:rsidR="00380D01" w:rsidRPr="002703C0">
        <w:rPr>
          <w:bCs/>
          <w:lang w:val="lv-LV"/>
        </w:rPr>
        <w:t>2027.</w:t>
      </w:r>
      <w:r w:rsidR="00AC6A2D" w:rsidRPr="002703C0">
        <w:rPr>
          <w:bCs/>
          <w:lang w:val="lv-LV"/>
        </w:rPr>
        <w:t> </w:t>
      </w:r>
      <w:r w:rsidR="00380D01" w:rsidRPr="002703C0">
        <w:rPr>
          <w:bCs/>
          <w:lang w:val="lv-LV"/>
        </w:rPr>
        <w:t>gadam 2.1.</w:t>
      </w:r>
      <w:r w:rsidR="00AC6A2D" w:rsidRPr="002703C0">
        <w:rPr>
          <w:bCs/>
          <w:lang w:val="lv-LV"/>
        </w:rPr>
        <w:t> </w:t>
      </w:r>
      <w:r w:rsidR="00380D01" w:rsidRPr="002703C0">
        <w:rPr>
          <w:bCs/>
          <w:lang w:val="lv-LV"/>
        </w:rPr>
        <w:t>redakcijas un Vides pārskata apstiprināšanu”</w:t>
      </w:r>
      <w:r w:rsidR="00380D01" w:rsidRPr="002703C0">
        <w:rPr>
          <w:rStyle w:val="Vresatsauce"/>
          <w:bCs/>
          <w:lang w:val="lv-LV"/>
        </w:rPr>
        <w:footnoteReference w:id="1"/>
      </w:r>
      <w:r w:rsidR="00380D01" w:rsidRPr="002703C0">
        <w:rPr>
          <w:bCs/>
          <w:lang w:val="lv-LV"/>
        </w:rPr>
        <w:t xml:space="preserve"> apstiprināt</w:t>
      </w:r>
      <w:r w:rsidR="002C126A" w:rsidRPr="002703C0">
        <w:rPr>
          <w:bCs/>
          <w:lang w:val="lv-LV"/>
        </w:rPr>
        <w:t>a</w:t>
      </w:r>
      <w:r w:rsidR="00380D01" w:rsidRPr="002703C0">
        <w:rPr>
          <w:bCs/>
          <w:lang w:val="lv-LV"/>
        </w:rPr>
        <w:t xml:space="preserve"> Ogres novada attīstības programma 2022.</w:t>
      </w:r>
      <w:r w:rsidR="00C739D7">
        <w:rPr>
          <w:bCs/>
          <w:lang w:val="lv-LV"/>
        </w:rPr>
        <w:t xml:space="preserve"> -</w:t>
      </w:r>
      <w:r w:rsidR="00380D01" w:rsidRPr="002703C0">
        <w:rPr>
          <w:bCs/>
          <w:lang w:val="lv-LV"/>
        </w:rPr>
        <w:t>2027.</w:t>
      </w:r>
      <w:r w:rsidR="00E01408" w:rsidRPr="002703C0">
        <w:rPr>
          <w:bCs/>
          <w:lang w:val="lv-LV"/>
        </w:rPr>
        <w:t> </w:t>
      </w:r>
      <w:r w:rsidR="00380D01" w:rsidRPr="002703C0">
        <w:rPr>
          <w:bCs/>
          <w:lang w:val="lv-LV"/>
        </w:rPr>
        <w:t>gadam</w:t>
      </w:r>
      <w:r w:rsidR="002C126A" w:rsidRPr="002703C0">
        <w:rPr>
          <w:rStyle w:val="Vresatsauce"/>
          <w:bCs/>
          <w:lang w:val="lv-LV"/>
        </w:rPr>
        <w:footnoteReference w:id="2"/>
      </w:r>
      <w:r w:rsidR="002C126A" w:rsidRPr="002703C0">
        <w:rPr>
          <w:bCs/>
          <w:lang w:val="lv-LV"/>
        </w:rPr>
        <w:t xml:space="preserve"> (turpmāk –</w:t>
      </w:r>
      <w:r w:rsidR="00C312E5" w:rsidRPr="002703C0">
        <w:rPr>
          <w:bCs/>
          <w:lang w:val="lv-LV"/>
        </w:rPr>
        <w:t xml:space="preserve"> </w:t>
      </w:r>
      <w:r w:rsidR="002C126A" w:rsidRPr="002703C0">
        <w:rPr>
          <w:bCs/>
          <w:lang w:val="lv-LV"/>
        </w:rPr>
        <w:t>Attīstības programma)</w:t>
      </w:r>
      <w:r w:rsidR="009E5CD1" w:rsidRPr="002703C0">
        <w:rPr>
          <w:bCs/>
          <w:lang w:val="lv-LV"/>
        </w:rPr>
        <w:t>,</w:t>
      </w:r>
      <w:r w:rsidR="002C126A" w:rsidRPr="002703C0">
        <w:rPr>
          <w:bCs/>
          <w:lang w:val="lv-LV"/>
        </w:rPr>
        <w:t xml:space="preserve"> Attīstības programmas</w:t>
      </w:r>
      <w:r w:rsidR="00935EFA" w:rsidRPr="002703C0">
        <w:rPr>
          <w:bCs/>
          <w:lang w:val="lv-LV"/>
        </w:rPr>
        <w:t xml:space="preserve"> Rīcības plāns 2022.</w:t>
      </w:r>
      <w:r w:rsidR="00C739D7">
        <w:rPr>
          <w:bCs/>
          <w:lang w:val="lv-LV"/>
        </w:rPr>
        <w:t xml:space="preserve"> -</w:t>
      </w:r>
      <w:r w:rsidR="00935EFA" w:rsidRPr="002703C0">
        <w:rPr>
          <w:bCs/>
          <w:lang w:val="lv-LV"/>
        </w:rPr>
        <w:t>2027.</w:t>
      </w:r>
      <w:r w:rsidR="00E01408" w:rsidRPr="002703C0">
        <w:rPr>
          <w:bCs/>
          <w:lang w:val="lv-LV"/>
        </w:rPr>
        <w:t> </w:t>
      </w:r>
      <w:r w:rsidR="00935EFA" w:rsidRPr="002703C0">
        <w:rPr>
          <w:bCs/>
          <w:lang w:val="lv-LV"/>
        </w:rPr>
        <w:t>gadam</w:t>
      </w:r>
      <w:r w:rsidR="00935EFA" w:rsidRPr="002703C0">
        <w:rPr>
          <w:rStyle w:val="Vresatsauce"/>
          <w:bCs/>
          <w:lang w:val="lv-LV"/>
        </w:rPr>
        <w:footnoteReference w:id="3"/>
      </w:r>
      <w:r w:rsidR="00935EFA" w:rsidRPr="002703C0">
        <w:rPr>
          <w:bCs/>
          <w:lang w:val="lv-LV"/>
        </w:rPr>
        <w:t xml:space="preserve"> un</w:t>
      </w:r>
      <w:r w:rsidR="00380D01" w:rsidRPr="002703C0">
        <w:rPr>
          <w:bCs/>
          <w:lang w:val="lv-LV"/>
        </w:rPr>
        <w:t xml:space="preserve"> Investīciju plāns</w:t>
      </w:r>
      <w:r w:rsidR="002C126A" w:rsidRPr="002703C0">
        <w:rPr>
          <w:bCs/>
          <w:lang w:val="lv-LV"/>
        </w:rPr>
        <w:t xml:space="preserve"> 2022.</w:t>
      </w:r>
      <w:r w:rsidR="00C739D7">
        <w:rPr>
          <w:bCs/>
          <w:lang w:val="lv-LV"/>
        </w:rPr>
        <w:t xml:space="preserve"> - </w:t>
      </w:r>
      <w:r w:rsidR="002C126A" w:rsidRPr="002703C0">
        <w:rPr>
          <w:bCs/>
          <w:lang w:val="lv-LV"/>
        </w:rPr>
        <w:t>2027.</w:t>
      </w:r>
      <w:r w:rsidR="00E01408" w:rsidRPr="002703C0">
        <w:rPr>
          <w:bCs/>
          <w:lang w:val="lv-LV"/>
        </w:rPr>
        <w:t> </w:t>
      </w:r>
      <w:r w:rsidR="002C126A" w:rsidRPr="002703C0">
        <w:rPr>
          <w:bCs/>
          <w:lang w:val="lv-LV"/>
        </w:rPr>
        <w:t>gadam</w:t>
      </w:r>
      <w:r w:rsidR="00380D01" w:rsidRPr="002703C0">
        <w:rPr>
          <w:rStyle w:val="Vresatsauce"/>
          <w:bCs/>
          <w:lang w:val="lv-LV"/>
        </w:rPr>
        <w:footnoteReference w:id="4"/>
      </w:r>
      <w:r w:rsidR="00380D01" w:rsidRPr="002703C0">
        <w:rPr>
          <w:bCs/>
          <w:lang w:val="lv-LV"/>
        </w:rPr>
        <w:t xml:space="preserve"> (turpmāk – Investīciju plāns). </w:t>
      </w:r>
      <w:r w:rsidR="00AE3C55" w:rsidRPr="002703C0">
        <w:rPr>
          <w:bCs/>
          <w:lang w:val="lv-LV"/>
        </w:rPr>
        <w:t xml:space="preserve"> </w:t>
      </w:r>
    </w:p>
    <w:p w14:paraId="4468A6ED" w14:textId="1BE11AF9" w:rsidR="009276A7" w:rsidRPr="002703C0" w:rsidRDefault="009276A7" w:rsidP="00D525BD">
      <w:pPr>
        <w:tabs>
          <w:tab w:val="left" w:pos="567"/>
        </w:tabs>
        <w:ind w:firstLine="567"/>
        <w:jc w:val="both"/>
        <w:rPr>
          <w:bCs/>
          <w:lang w:val="lv-LV"/>
        </w:rPr>
      </w:pPr>
      <w:r w:rsidRPr="002703C0">
        <w:rPr>
          <w:bCs/>
          <w:lang w:val="lv-LV"/>
        </w:rPr>
        <w:t xml:space="preserve">Saskaņā ar Ministru kabineta </w:t>
      </w:r>
      <w:r w:rsidRPr="002703C0">
        <w:rPr>
          <w:lang w:val="lv-LV"/>
        </w:rPr>
        <w:t xml:space="preserve">2014. gada 14. oktobra noteikumu Nr. 628 „Noteikumi par pašvaldību teritorijas attīstības plānošanas dokumentiem” </w:t>
      </w:r>
      <w:r w:rsidRPr="002703C0">
        <w:rPr>
          <w:bCs/>
          <w:lang w:val="lv-LV"/>
        </w:rPr>
        <w:t>73. punkt</w:t>
      </w:r>
      <w:r w:rsidR="00F629C1">
        <w:rPr>
          <w:bCs/>
          <w:lang w:val="lv-LV"/>
        </w:rPr>
        <w:t>u</w:t>
      </w:r>
      <w:r w:rsidRPr="002703C0">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15837B4D" w14:textId="33E7C288" w:rsidR="00D44ACA" w:rsidRPr="002703C0" w:rsidRDefault="00D44ACA" w:rsidP="00D525BD">
      <w:pPr>
        <w:ind w:firstLine="567"/>
        <w:jc w:val="both"/>
        <w:rPr>
          <w:lang w:val="lv-LV"/>
        </w:rPr>
      </w:pPr>
      <w:r w:rsidRPr="002703C0">
        <w:rPr>
          <w:lang w:val="lv-LV"/>
        </w:rPr>
        <w:t>Ogres novada ilgtspējīgas attīstības stratēģijas 2022</w:t>
      </w:r>
      <w:r w:rsidR="00F629C1">
        <w:rPr>
          <w:lang w:val="lv-LV"/>
        </w:rPr>
        <w:t xml:space="preserve">. - </w:t>
      </w:r>
      <w:r w:rsidRPr="002703C0">
        <w:rPr>
          <w:lang w:val="lv-LV"/>
        </w:rPr>
        <w:t>2034. gadam</w:t>
      </w:r>
      <w:r w:rsidRPr="002703C0">
        <w:rPr>
          <w:rStyle w:val="Vresatsauce"/>
          <w:lang w:val="lv-LV"/>
        </w:rPr>
        <w:footnoteReference w:id="5"/>
      </w:r>
      <w:r w:rsidRPr="002703C0">
        <w:rPr>
          <w:lang w:val="lv-LV"/>
        </w:rPr>
        <w:t xml:space="preserve"> (turpmāk – Stratēģija) pirmais stratēģiskais mērķis paredz izveidot līdzsvaru starp dabas un vides kvalitāti un cilvēku vajadzībām (SM1). Pirmā ilgtermiņa horizontālā prioritāte </w:t>
      </w:r>
      <w:r w:rsidRPr="002703C0">
        <w:rPr>
          <w:i/>
          <w:iCs/>
          <w:lang w:val="lv-LV"/>
        </w:rPr>
        <w:t xml:space="preserve">Vides draudzīgās rīcības </w:t>
      </w:r>
      <w:r w:rsidRPr="002703C0">
        <w:rPr>
          <w:lang w:val="lv-LV"/>
        </w:rPr>
        <w:t xml:space="preserve">(IP1) citā starpā ir vērsta uz </w:t>
      </w:r>
      <w:r w:rsidR="00973DBB">
        <w:rPr>
          <w:lang w:val="lv-LV"/>
        </w:rPr>
        <w:t xml:space="preserve">siltumnīcefekta gāzu un </w:t>
      </w:r>
      <w:r w:rsidRPr="002703C0">
        <w:rPr>
          <w:lang w:val="lv-LV"/>
        </w:rPr>
        <w:t xml:space="preserve">kaitīgo vielu emisiju gaisā un ūdenī mazināšanu. Attīstības programmas pirmais rīcības virziens </w:t>
      </w:r>
      <w:r w:rsidRPr="002703C0">
        <w:rPr>
          <w:i/>
          <w:iCs/>
          <w:lang w:val="lv-LV"/>
        </w:rPr>
        <w:t>Videi draudzīgās infrastruktūras attīstīšana un vides izglītība</w:t>
      </w:r>
      <w:r w:rsidRPr="002703C0">
        <w:rPr>
          <w:lang w:val="lv-LV"/>
        </w:rPr>
        <w:t xml:space="preserve"> (RV-1) ir pakārtots Stratēģijas pirmajam stratēģiskajam mērķim. Minētā</w:t>
      </w:r>
      <w:r w:rsidR="00DF345D" w:rsidRPr="002703C0">
        <w:rPr>
          <w:lang w:val="lv-LV"/>
        </w:rPr>
        <w:t>s</w:t>
      </w:r>
      <w:r w:rsidRPr="002703C0">
        <w:rPr>
          <w:lang w:val="lv-LV"/>
        </w:rPr>
        <w:t xml:space="preserve"> rīcības virziena pirmais uzdevums paredz attīstīt videi draudzīgu transportsistēmu un vienotu, integrētu un drošu veloceliņu tīklu, uzlabojot apdzīvoto vietu ārējo sasniedzamību, atpūtas vietu pieejamību (U-1.1.). </w:t>
      </w:r>
      <w:r w:rsidR="005F1E18" w:rsidRPr="002703C0">
        <w:rPr>
          <w:lang w:val="lv-LV"/>
        </w:rPr>
        <w:t xml:space="preserve">Rīcības plāna 1.1.2. punkta pasākums “Ielu un autoceļu infrastruktūras kvalitātes uzlabošana” paredz veikt transporta infrastruktūras uzlabošanas pasākumus. </w:t>
      </w:r>
      <w:r w:rsidRPr="002703C0">
        <w:rPr>
          <w:lang w:val="lv-LV"/>
        </w:rPr>
        <w:t xml:space="preserve">Rīcības plāna 1.1.4. punktā iekļautais pasākums “Ielu apgaismojuma ierīkošana un uzlabošana” ir vērsts uz ielu apgaismojuma uzlabošanu Ogres novada pilsētās un ciemos. </w:t>
      </w:r>
      <w:r w:rsidR="005F1E18" w:rsidRPr="002703C0">
        <w:rPr>
          <w:lang w:val="lv-LV"/>
        </w:rPr>
        <w:t xml:space="preserve">Savukārt Rīcības plāna 1.1.11. punkta pasākums “Vienota veloceļu tīkla un gājēju ietvju izbūve” paredz izveidot vienotu veloceļu tīklu, nodrošinot nepieciešamo infrastruktūru, gājēju ietvju izbūvi, velonovietnes. </w:t>
      </w:r>
    </w:p>
    <w:p w14:paraId="72797E99" w14:textId="2DE7242C" w:rsidR="00A230E9" w:rsidRPr="00F627E8" w:rsidRDefault="00A230E9" w:rsidP="002703C0">
      <w:pPr>
        <w:spacing w:after="60"/>
        <w:ind w:firstLine="567"/>
        <w:jc w:val="both"/>
        <w:rPr>
          <w:lang w:val="lv-LV"/>
        </w:rPr>
      </w:pPr>
      <w:r w:rsidRPr="002703C0">
        <w:rPr>
          <w:lang w:val="lv-LV"/>
        </w:rPr>
        <w:t>Jaunā gatve, Ogrē, Ogres nov</w:t>
      </w:r>
      <w:r w:rsidR="00F629C1">
        <w:rPr>
          <w:lang w:val="lv-LV"/>
        </w:rPr>
        <w:t>adā</w:t>
      </w:r>
      <w:r w:rsidRPr="002703C0">
        <w:rPr>
          <w:lang w:val="lv-LV"/>
        </w:rPr>
        <w:t>, nodrošina piekļuvi vairākām mājsaimniecībām. Izvērtējot Jaunās gatves, Ogrē, Ogres nov</w:t>
      </w:r>
      <w:r w:rsidR="00D525BD">
        <w:rPr>
          <w:lang w:val="lv-LV"/>
        </w:rPr>
        <w:t>adā</w:t>
      </w:r>
      <w:r w:rsidRPr="002703C0">
        <w:rPr>
          <w:lang w:val="lv-LV"/>
        </w:rPr>
        <w:t>, tehnisko stāvokli, Pašvaldības speciālisti konstatēja</w:t>
      </w:r>
      <w:r w:rsidR="00190DAE" w:rsidRPr="002703C0">
        <w:rPr>
          <w:lang w:val="lv-LV"/>
        </w:rPr>
        <w:t>, ka grants seguma nolietojums, bedres un nevienmērīgs platums</w:t>
      </w:r>
      <w:r w:rsidRPr="002703C0">
        <w:rPr>
          <w:lang w:val="lv-LV"/>
        </w:rPr>
        <w:t xml:space="preserve"> apgrūtina tās ekspluatāciju</w:t>
      </w:r>
      <w:r w:rsidR="00190DAE" w:rsidRPr="002703C0">
        <w:rPr>
          <w:lang w:val="lv-LV"/>
        </w:rPr>
        <w:t xml:space="preserve">, radītais putekļu piesārņojums negatīvi ietekmē dzīves kvalitāti. </w:t>
      </w:r>
      <w:r w:rsidR="00CB675B" w:rsidRPr="002703C0">
        <w:rPr>
          <w:lang w:val="lv-LV"/>
        </w:rPr>
        <w:t xml:space="preserve">No minētā izriet </w:t>
      </w:r>
      <w:r w:rsidR="00CB675B" w:rsidRPr="002703C0">
        <w:rPr>
          <w:lang w:val="lv-LV"/>
        </w:rPr>
        <w:lastRenderedPageBreak/>
        <w:t>nepieciešamība pārbūvēt Jaun</w:t>
      </w:r>
      <w:r w:rsidR="00190DAE" w:rsidRPr="002703C0">
        <w:rPr>
          <w:lang w:val="lv-LV"/>
        </w:rPr>
        <w:t>o</w:t>
      </w:r>
      <w:r w:rsidR="00CB675B" w:rsidRPr="002703C0">
        <w:rPr>
          <w:lang w:val="lv-LV"/>
        </w:rPr>
        <w:t xml:space="preserve"> gatv</w:t>
      </w:r>
      <w:r w:rsidR="00190DAE" w:rsidRPr="002703C0">
        <w:rPr>
          <w:lang w:val="lv-LV"/>
        </w:rPr>
        <w:t>i</w:t>
      </w:r>
      <w:r w:rsidR="00CB675B" w:rsidRPr="002703C0">
        <w:rPr>
          <w:lang w:val="lv-LV"/>
        </w:rPr>
        <w:t>, Ogrē, Ogres nov</w:t>
      </w:r>
      <w:r w:rsidR="00F629C1">
        <w:rPr>
          <w:lang w:val="lv-LV"/>
        </w:rPr>
        <w:t>adā</w:t>
      </w:r>
      <w:r w:rsidR="00CB675B" w:rsidRPr="002703C0">
        <w:rPr>
          <w:lang w:val="lv-LV"/>
        </w:rPr>
        <w:t xml:space="preserve">, pielietojot </w:t>
      </w:r>
      <w:r w:rsidR="002703C0" w:rsidRPr="002703C0">
        <w:rPr>
          <w:lang w:val="lv-LV"/>
        </w:rPr>
        <w:t>divkāršās</w:t>
      </w:r>
      <w:r w:rsidR="00CB675B" w:rsidRPr="002703C0">
        <w:rPr>
          <w:lang w:val="lv-LV"/>
        </w:rPr>
        <w:t xml:space="preserve"> virsmas </w:t>
      </w:r>
      <w:r w:rsidR="00CB675B" w:rsidRPr="00F627E8">
        <w:rPr>
          <w:lang w:val="lv-LV"/>
        </w:rPr>
        <w:t xml:space="preserve">apstrādes metodi. </w:t>
      </w:r>
    </w:p>
    <w:p w14:paraId="7ADBFAE4" w14:textId="56555E7D" w:rsidR="00E35B49" w:rsidRPr="00F627E8" w:rsidRDefault="00E35B49" w:rsidP="00E35B49">
      <w:pPr>
        <w:spacing w:after="60"/>
        <w:ind w:firstLine="567"/>
        <w:jc w:val="both"/>
        <w:rPr>
          <w:lang w:val="lv-LV"/>
        </w:rPr>
      </w:pPr>
      <w:proofErr w:type="spellStart"/>
      <w:r w:rsidRPr="00F627E8">
        <w:rPr>
          <w:lang w:val="lv-LV"/>
        </w:rPr>
        <w:t>Lībieškalna</w:t>
      </w:r>
      <w:proofErr w:type="spellEnd"/>
      <w:r w:rsidRPr="00F627E8">
        <w:rPr>
          <w:lang w:val="lv-LV"/>
        </w:rPr>
        <w:t xml:space="preserve"> iela, Ogrē, Ogres novadā, savieno Brīvības ielu ar valsts vietējo autoceļu V968 </w:t>
      </w:r>
      <w:r w:rsidRPr="00F627E8">
        <w:rPr>
          <w:i/>
          <w:iCs/>
          <w:lang w:val="lv-LV"/>
        </w:rPr>
        <w:t>Ogre-Jugla</w:t>
      </w:r>
      <w:r w:rsidRPr="00F627E8">
        <w:rPr>
          <w:lang w:val="lv-LV"/>
        </w:rPr>
        <w:t xml:space="preserve">. Minētā iela tiek izmantota piekļuvei pieguļošajā teritorijā esošajiem uzņēmumiem, kā arī ir svarīga Ogres iedzīvotāju mobilitātei. </w:t>
      </w:r>
      <w:proofErr w:type="spellStart"/>
      <w:r w:rsidRPr="00F627E8">
        <w:rPr>
          <w:lang w:val="lv-LV"/>
        </w:rPr>
        <w:t>Lībieškalna</w:t>
      </w:r>
      <w:proofErr w:type="spellEnd"/>
      <w:r w:rsidRPr="00F627E8">
        <w:rPr>
          <w:lang w:val="lv-LV"/>
        </w:rPr>
        <w:t xml:space="preserve"> ielas seguma (grants) nolietojums apgrūtina tās ekspluatāciju</w:t>
      </w:r>
      <w:r w:rsidR="00F0707B" w:rsidRPr="00F627E8">
        <w:rPr>
          <w:lang w:val="lv-LV"/>
        </w:rPr>
        <w:t>, kavē uzņēmējdarbības attīstību.</w:t>
      </w:r>
      <w:r w:rsidRPr="00F627E8">
        <w:rPr>
          <w:lang w:val="lv-LV"/>
        </w:rPr>
        <w:t xml:space="preserve"> Ietves</w:t>
      </w:r>
      <w:r w:rsidR="00F0707B" w:rsidRPr="00F627E8">
        <w:rPr>
          <w:lang w:val="lv-LV"/>
        </w:rPr>
        <w:t xml:space="preserve">, </w:t>
      </w:r>
      <w:proofErr w:type="spellStart"/>
      <w:r w:rsidRPr="00F627E8">
        <w:rPr>
          <w:lang w:val="lv-LV"/>
        </w:rPr>
        <w:t>veloceļa</w:t>
      </w:r>
      <w:proofErr w:type="spellEnd"/>
      <w:r w:rsidR="00F0707B" w:rsidRPr="00F627E8">
        <w:rPr>
          <w:lang w:val="lv-LV"/>
        </w:rPr>
        <w:t xml:space="preserve"> un apgaismojuma</w:t>
      </w:r>
      <w:r w:rsidRPr="00F627E8">
        <w:rPr>
          <w:lang w:val="lv-LV"/>
        </w:rPr>
        <w:t xml:space="preserve"> trūkums apdraud gājēju un velosipēdistu drošību.</w:t>
      </w:r>
      <w:r w:rsidR="00F0707B" w:rsidRPr="00F627E8">
        <w:rPr>
          <w:lang w:val="lv-LV"/>
        </w:rPr>
        <w:t xml:space="preserve"> </w:t>
      </w:r>
      <w:proofErr w:type="spellStart"/>
      <w:r w:rsidR="00F0707B" w:rsidRPr="00F627E8">
        <w:rPr>
          <w:lang w:val="lv-LV"/>
        </w:rPr>
        <w:t>Lībieškalna</w:t>
      </w:r>
      <w:proofErr w:type="spellEnd"/>
      <w:r w:rsidR="00F0707B" w:rsidRPr="00F627E8">
        <w:rPr>
          <w:lang w:val="lv-LV"/>
        </w:rPr>
        <w:t xml:space="preserve"> ielas pārbūve veicinātu uzņēmējdarbības attīstību, sekmētu iedzīvotāju mobilitāti un uzlabotu ceļu satiksmes drošību. </w:t>
      </w:r>
    </w:p>
    <w:p w14:paraId="06AEA69C" w14:textId="3300A644" w:rsidR="003026CC" w:rsidRPr="00F627E8" w:rsidRDefault="003026CC" w:rsidP="00F629C1">
      <w:pPr>
        <w:tabs>
          <w:tab w:val="left" w:pos="567"/>
        </w:tabs>
        <w:ind w:firstLine="567"/>
        <w:jc w:val="both"/>
        <w:rPr>
          <w:lang w:val="lv-LV"/>
        </w:rPr>
      </w:pPr>
      <w:r w:rsidRPr="00F627E8">
        <w:rPr>
          <w:lang w:val="lv-LV"/>
        </w:rPr>
        <w:t xml:space="preserve">Nolūkā optimizēt Investīciju plāna 1.1.1. projekta “Veloceliņa Rīga–Ikšķile–Ogre–Ķegums–Lielvārde–Kaibala–Jumprava būvniecība” vadību, konstatēta nepieciešamība tajā paredzētās darbības sadalīt </w:t>
      </w:r>
      <w:r w:rsidR="002C5344" w:rsidRPr="00F627E8">
        <w:rPr>
          <w:lang w:val="lv-LV"/>
        </w:rPr>
        <w:t xml:space="preserve">piecos </w:t>
      </w:r>
      <w:r w:rsidRPr="00F627E8">
        <w:rPr>
          <w:lang w:val="lv-LV"/>
        </w:rPr>
        <w:t xml:space="preserve">projektos: </w:t>
      </w:r>
    </w:p>
    <w:p w14:paraId="020F6BF4" w14:textId="734C59F4" w:rsidR="003026CC" w:rsidRPr="00C64F2F" w:rsidRDefault="003026CC" w:rsidP="002703C0">
      <w:pPr>
        <w:ind w:left="284" w:right="284"/>
        <w:jc w:val="both"/>
        <w:rPr>
          <w:lang w:val="lv-LV"/>
        </w:rPr>
      </w:pPr>
      <w:r w:rsidRPr="00F627E8">
        <w:rPr>
          <w:lang w:val="lv-LV"/>
        </w:rPr>
        <w:t>[1] veloceļa izbūve posmā no Ciemupes līdz Lielvārdei, Ogres novadā</w:t>
      </w:r>
      <w:r w:rsidR="008E631F" w:rsidRPr="00F627E8">
        <w:rPr>
          <w:lang w:val="lv-LV"/>
        </w:rPr>
        <w:t xml:space="preserve">, </w:t>
      </w:r>
      <w:r w:rsidRPr="00F627E8">
        <w:rPr>
          <w:lang w:val="lv-LV"/>
        </w:rPr>
        <w:t>I kārta (</w:t>
      </w:r>
      <w:r w:rsidRPr="00F627E8">
        <w:rPr>
          <w:i/>
          <w:iCs/>
          <w:lang w:val="lv-LV"/>
        </w:rPr>
        <w:t>Ciemupe</w:t>
      </w:r>
      <w:r w:rsidRPr="00C64F2F">
        <w:rPr>
          <w:i/>
          <w:iCs/>
          <w:lang w:val="lv-LV"/>
        </w:rPr>
        <w:t xml:space="preserve"> - Ķegums</w:t>
      </w:r>
      <w:r w:rsidRPr="00C64F2F">
        <w:rPr>
          <w:lang w:val="lv-LV"/>
        </w:rPr>
        <w:t>), II kārta (</w:t>
      </w:r>
      <w:r w:rsidRPr="00C64F2F">
        <w:rPr>
          <w:i/>
          <w:iCs/>
          <w:lang w:val="lv-LV"/>
        </w:rPr>
        <w:t>Ķegums - Lielvārde</w:t>
      </w:r>
      <w:r w:rsidRPr="00C64F2F">
        <w:rPr>
          <w:lang w:val="lv-LV"/>
        </w:rPr>
        <w:t>);</w:t>
      </w:r>
    </w:p>
    <w:p w14:paraId="25172BEA" w14:textId="59B42C23" w:rsidR="00170B2C" w:rsidRPr="00C64F2F" w:rsidRDefault="003026CC" w:rsidP="002703C0">
      <w:pPr>
        <w:spacing w:after="60"/>
        <w:ind w:left="284" w:right="284"/>
        <w:jc w:val="both"/>
        <w:rPr>
          <w:i/>
          <w:iCs/>
          <w:lang w:val="lv-LV"/>
        </w:rPr>
      </w:pPr>
      <w:r w:rsidRPr="00C64F2F">
        <w:rPr>
          <w:lang w:val="lv-LV"/>
        </w:rPr>
        <w:t>[2] veloce</w:t>
      </w:r>
      <w:r w:rsidR="00170B2C" w:rsidRPr="00C64F2F">
        <w:rPr>
          <w:lang w:val="lv-LV"/>
        </w:rPr>
        <w:t>ļ</w:t>
      </w:r>
      <w:r w:rsidRPr="00C64F2F">
        <w:rPr>
          <w:lang w:val="lv-LV"/>
        </w:rPr>
        <w:t xml:space="preserve">a </w:t>
      </w:r>
      <w:r w:rsidRPr="00C64F2F">
        <w:rPr>
          <w:i/>
          <w:iCs/>
          <w:lang w:val="lv-LV"/>
        </w:rPr>
        <w:t>Rīga–Ikšķile</w:t>
      </w:r>
      <w:r w:rsidR="00170B2C" w:rsidRPr="00C64F2F">
        <w:rPr>
          <w:i/>
          <w:iCs/>
          <w:lang w:val="lv-LV"/>
        </w:rPr>
        <w:t xml:space="preserve"> </w:t>
      </w:r>
      <w:r w:rsidR="00170B2C" w:rsidRPr="00C64F2F">
        <w:rPr>
          <w:lang w:val="lv-LV"/>
        </w:rPr>
        <w:t>būvniecība;</w:t>
      </w:r>
      <w:r w:rsidR="00170B2C" w:rsidRPr="00C64F2F">
        <w:rPr>
          <w:i/>
          <w:iCs/>
          <w:lang w:val="lv-LV"/>
        </w:rPr>
        <w:t xml:space="preserve"> </w:t>
      </w:r>
    </w:p>
    <w:p w14:paraId="65A8EDDE" w14:textId="2DFE4300" w:rsidR="00170B2C" w:rsidRPr="00F34C2B" w:rsidRDefault="00170B2C" w:rsidP="002703C0">
      <w:pPr>
        <w:spacing w:after="60"/>
        <w:ind w:left="284" w:right="284"/>
        <w:jc w:val="both"/>
        <w:rPr>
          <w:lang w:val="lv-LV"/>
        </w:rPr>
      </w:pPr>
      <w:r w:rsidRPr="00C64F2F">
        <w:rPr>
          <w:lang w:val="lv-LV"/>
        </w:rPr>
        <w:t xml:space="preserve">[3] veloceļa </w:t>
      </w:r>
      <w:r w:rsidRPr="00F34C2B">
        <w:rPr>
          <w:i/>
          <w:iCs/>
          <w:lang w:val="lv-LV"/>
        </w:rPr>
        <w:t>Ikšķile-Ogre</w:t>
      </w:r>
      <w:r w:rsidRPr="00F34C2B">
        <w:rPr>
          <w:lang w:val="lv-LV"/>
        </w:rPr>
        <w:t xml:space="preserve"> būvniecība;</w:t>
      </w:r>
    </w:p>
    <w:p w14:paraId="1227D230" w14:textId="5313D8F3" w:rsidR="00170B2C" w:rsidRPr="00F34C2B" w:rsidRDefault="00170B2C" w:rsidP="002703C0">
      <w:pPr>
        <w:spacing w:after="60"/>
        <w:ind w:left="284" w:right="284"/>
        <w:jc w:val="both"/>
        <w:rPr>
          <w:lang w:val="lv-LV"/>
        </w:rPr>
      </w:pPr>
      <w:r w:rsidRPr="00F34C2B">
        <w:rPr>
          <w:lang w:val="lv-LV"/>
        </w:rPr>
        <w:t xml:space="preserve">[4] </w:t>
      </w:r>
      <w:proofErr w:type="spellStart"/>
      <w:r w:rsidRPr="00F63991">
        <w:rPr>
          <w:lang w:val="lv-LV"/>
        </w:rPr>
        <w:t>veloceļa</w:t>
      </w:r>
      <w:proofErr w:type="spellEnd"/>
      <w:r w:rsidRPr="00F63991">
        <w:rPr>
          <w:lang w:val="lv-LV"/>
        </w:rPr>
        <w:t xml:space="preserve"> </w:t>
      </w:r>
      <w:r w:rsidRPr="00F63991">
        <w:rPr>
          <w:i/>
          <w:iCs/>
          <w:lang w:val="lv-LV"/>
        </w:rPr>
        <w:t>Lielvārde-</w:t>
      </w:r>
      <w:proofErr w:type="spellStart"/>
      <w:r w:rsidRPr="00F63991">
        <w:rPr>
          <w:i/>
          <w:iCs/>
          <w:lang w:val="lv-LV"/>
        </w:rPr>
        <w:t>Kaibala</w:t>
      </w:r>
      <w:proofErr w:type="spellEnd"/>
      <w:r w:rsidRPr="00F63991">
        <w:rPr>
          <w:lang w:val="lv-LV"/>
        </w:rPr>
        <w:t xml:space="preserve"> būvniecība</w:t>
      </w:r>
      <w:r w:rsidR="004654E0" w:rsidRPr="00F63991">
        <w:rPr>
          <w:lang w:val="lv-LV"/>
        </w:rPr>
        <w:t>;</w:t>
      </w:r>
    </w:p>
    <w:p w14:paraId="5B7DAABC" w14:textId="05278FF3" w:rsidR="004654E0" w:rsidRPr="002703C0" w:rsidRDefault="004654E0" w:rsidP="002703C0">
      <w:pPr>
        <w:spacing w:after="60"/>
        <w:ind w:left="284" w:right="284"/>
        <w:jc w:val="both"/>
        <w:rPr>
          <w:i/>
          <w:iCs/>
          <w:lang w:val="lv-LV"/>
        </w:rPr>
      </w:pPr>
      <w:r w:rsidRPr="00F34C2B">
        <w:rPr>
          <w:lang w:val="lv-LV"/>
        </w:rPr>
        <w:t xml:space="preserve">[5] </w:t>
      </w:r>
      <w:proofErr w:type="spellStart"/>
      <w:r w:rsidRPr="00F63991">
        <w:rPr>
          <w:lang w:val="lv-LV"/>
        </w:rPr>
        <w:t>veloceļa</w:t>
      </w:r>
      <w:proofErr w:type="spellEnd"/>
      <w:r w:rsidRPr="00F63991">
        <w:rPr>
          <w:lang w:val="lv-LV"/>
        </w:rPr>
        <w:t xml:space="preserve"> </w:t>
      </w:r>
      <w:proofErr w:type="spellStart"/>
      <w:r w:rsidRPr="00F63991">
        <w:rPr>
          <w:i/>
          <w:iCs/>
          <w:lang w:val="lv-LV"/>
        </w:rPr>
        <w:t>Kaibala</w:t>
      </w:r>
      <w:proofErr w:type="spellEnd"/>
      <w:r w:rsidRPr="00F63991">
        <w:rPr>
          <w:i/>
          <w:iCs/>
          <w:lang w:val="lv-LV"/>
        </w:rPr>
        <w:t>-Jumprava</w:t>
      </w:r>
      <w:r w:rsidRPr="00F63991">
        <w:rPr>
          <w:lang w:val="lv-LV"/>
        </w:rPr>
        <w:t xml:space="preserve"> būvniecība</w:t>
      </w:r>
      <w:r w:rsidRPr="00F34C2B">
        <w:rPr>
          <w:lang w:val="lv-LV"/>
        </w:rPr>
        <w:t>.</w:t>
      </w:r>
    </w:p>
    <w:p w14:paraId="74F53B0A" w14:textId="2058DA84" w:rsidR="002340A6" w:rsidRPr="002703C0" w:rsidRDefault="002340A6" w:rsidP="002703C0">
      <w:pPr>
        <w:spacing w:after="60"/>
        <w:ind w:firstLine="567"/>
        <w:jc w:val="both"/>
        <w:rPr>
          <w:bCs/>
          <w:lang w:val="lv-LV"/>
        </w:rPr>
      </w:pPr>
      <w:r w:rsidRPr="002703C0">
        <w:rPr>
          <w:bCs/>
          <w:lang w:val="lv-LV"/>
        </w:rPr>
        <w:t>Saskaņā ar Pašvaldības domes 2024. gada 25. aprīļa lēmumu “Par grozījumiem Ogres novada attīstības programmas 2022.</w:t>
      </w:r>
      <w:r w:rsidR="00F629C1">
        <w:rPr>
          <w:bCs/>
          <w:lang w:val="lv-LV"/>
        </w:rPr>
        <w:t xml:space="preserve"> - </w:t>
      </w:r>
      <w:r w:rsidRPr="002703C0">
        <w:rPr>
          <w:bCs/>
          <w:lang w:val="lv-LV"/>
        </w:rPr>
        <w:t>2027. gadam Investīciju plānā 2022.</w:t>
      </w:r>
      <w:r w:rsidR="00F629C1">
        <w:rPr>
          <w:bCs/>
          <w:lang w:val="lv-LV"/>
        </w:rPr>
        <w:t xml:space="preserve"> - </w:t>
      </w:r>
      <w:r w:rsidRPr="002703C0">
        <w:rPr>
          <w:bCs/>
          <w:lang w:val="lv-LV"/>
        </w:rPr>
        <w:t>2027. gadam”</w:t>
      </w:r>
      <w:r w:rsidRPr="002703C0">
        <w:rPr>
          <w:rStyle w:val="Vresatsauce"/>
          <w:bCs/>
          <w:lang w:val="lv-LV"/>
        </w:rPr>
        <w:footnoteReference w:id="6"/>
      </w:r>
      <w:r w:rsidRPr="002703C0">
        <w:rPr>
          <w:bCs/>
          <w:lang w:val="lv-LV"/>
        </w:rPr>
        <w:t xml:space="preserve"> Investīciju plāna 1.1.61. apakšpunktā iekļauts projekts “Siltumnīcefekta gāzu emisiju samazināšana Ogres novada pašvaldības Ikšķiles teritorijas apgaismojuma infrastruktūrā”, 1.1.62. apakšpunktā – projekts “Siltumnīcefekta gāzu emisiju samazināšana Ogres novada pašvaldības Ķeguma un Lielvārdes teritorijas apgaismojuma infrastruktūrā”. Īstenojot minētos projektus, konstatēta nepieciešamība aktualizēt informāciju par iepriekšējos gados izlietotā un plānotā finansējuma apmēru, projektu aprakstus un īstenošanas termiņu.</w:t>
      </w:r>
    </w:p>
    <w:p w14:paraId="458C77D7" w14:textId="436EBC27" w:rsidR="002340A6" w:rsidRPr="002703C0" w:rsidRDefault="002340A6" w:rsidP="002703C0">
      <w:pPr>
        <w:spacing w:after="60"/>
        <w:ind w:firstLine="567"/>
        <w:jc w:val="both"/>
        <w:rPr>
          <w:bCs/>
          <w:lang w:val="lv-LV"/>
        </w:rPr>
      </w:pPr>
      <w:r w:rsidRPr="002703C0">
        <w:rPr>
          <w:bCs/>
          <w:lang w:val="lv-LV"/>
        </w:rPr>
        <w:t>Ņemot vērā apgaismojuma infrastruktūras modernizācijas rezultātā panākto energopatēriņa samazinājumu,</w:t>
      </w:r>
      <w:r w:rsidR="001B3D88" w:rsidRPr="002703C0">
        <w:rPr>
          <w:bCs/>
          <w:lang w:val="lv-LV"/>
        </w:rPr>
        <w:t xml:space="preserve"> nātrija gāzizlādes gaismekļu nomaiņu uz gaismas diodēm (LED) būtu lietderīgi turpināt Ogrē, </w:t>
      </w:r>
      <w:r w:rsidR="001B3D88" w:rsidRPr="002703C0">
        <w:rPr>
          <w:lang w:val="lv-LV"/>
        </w:rPr>
        <w:t xml:space="preserve">Ķegumā, Ciemupē, Ogresgalā, Tomes, Rembates, Suntažu, Ķeipenes, Taurupes, Krapes, Mazozolu, Meņģeles, Madlienas un Lauberes pagastā. Minētā projekta ietvaros 2025.-2026. gadu periodā plānots uzstādīt 663 gaismas diožu gaismekļus ar viedo vadību, panākot elektroenerģijas ietaupījumu 381,60 MWh/gadā.  </w:t>
      </w:r>
    </w:p>
    <w:p w14:paraId="09BBF3C2" w14:textId="0BF80CF2" w:rsidR="00C65EAE" w:rsidRPr="002703C0" w:rsidRDefault="00D27745" w:rsidP="002703C0">
      <w:pPr>
        <w:spacing w:after="20"/>
        <w:ind w:firstLine="567"/>
        <w:jc w:val="both"/>
        <w:rPr>
          <w:bCs/>
          <w:lang w:val="lv-LV"/>
        </w:rPr>
      </w:pPr>
      <w:r w:rsidRPr="002703C0">
        <w:rPr>
          <w:bCs/>
          <w:lang w:val="lv-LV"/>
        </w:rPr>
        <w:t xml:space="preserve">Papildus minētajam konstatēta nepieciešamība </w:t>
      </w:r>
      <w:r w:rsidR="00ED381B" w:rsidRPr="002703C0">
        <w:rPr>
          <w:bCs/>
          <w:lang w:val="lv-LV"/>
        </w:rPr>
        <w:t>precizēt:</w:t>
      </w:r>
    </w:p>
    <w:p w14:paraId="321A955A" w14:textId="7724BD45" w:rsidR="00D27745" w:rsidRPr="002703C0" w:rsidRDefault="00ED381B" w:rsidP="002703C0">
      <w:pPr>
        <w:spacing w:after="20"/>
        <w:ind w:left="284" w:right="284"/>
        <w:jc w:val="both"/>
        <w:rPr>
          <w:bCs/>
          <w:lang w:val="lv-LV"/>
        </w:rPr>
      </w:pPr>
      <w:r w:rsidRPr="002703C0">
        <w:rPr>
          <w:bCs/>
          <w:lang w:val="lv-LV"/>
        </w:rPr>
        <w:t xml:space="preserve">[1] </w:t>
      </w:r>
      <w:r w:rsidR="00C65EAE" w:rsidRPr="002703C0">
        <w:rPr>
          <w:bCs/>
          <w:lang w:val="lv-LV"/>
        </w:rPr>
        <w:t>nosaukum</w:t>
      </w:r>
      <w:r w:rsidRPr="002703C0">
        <w:rPr>
          <w:bCs/>
          <w:lang w:val="lv-LV"/>
        </w:rPr>
        <w:t>u</w:t>
      </w:r>
      <w:r w:rsidR="00C65EAE" w:rsidRPr="002703C0">
        <w:rPr>
          <w:bCs/>
          <w:lang w:val="lv-LV"/>
        </w:rPr>
        <w:t xml:space="preserve">, </w:t>
      </w:r>
      <w:r w:rsidRPr="002703C0">
        <w:rPr>
          <w:bCs/>
          <w:lang w:val="lv-LV"/>
        </w:rPr>
        <w:t xml:space="preserve">finansējuma apmēru un aprakstu projektam </w:t>
      </w:r>
      <w:r w:rsidR="00D27745" w:rsidRPr="002703C0">
        <w:rPr>
          <w:bCs/>
          <w:lang w:val="lv-LV"/>
        </w:rPr>
        <w:t>“</w:t>
      </w:r>
      <w:r w:rsidRPr="002703C0">
        <w:rPr>
          <w:bCs/>
          <w:lang w:val="lv-LV"/>
        </w:rPr>
        <w:t>Ielas pārbūve un gājēju celiņa izbūve Jura Alunāna ielas un Akmeņu ielas posmā no Daugavpils ielas līdz Vidzemes ielai, Ogrē</w:t>
      </w:r>
      <w:r w:rsidR="00D27745" w:rsidRPr="002703C0">
        <w:rPr>
          <w:bCs/>
          <w:lang w:val="lv-LV"/>
        </w:rPr>
        <w:t>”</w:t>
      </w:r>
      <w:r w:rsidRPr="002703C0">
        <w:rPr>
          <w:bCs/>
          <w:lang w:val="lv-LV"/>
        </w:rPr>
        <w:t xml:space="preserve"> </w:t>
      </w:r>
      <w:r w:rsidR="00D27745" w:rsidRPr="002703C0">
        <w:rPr>
          <w:bCs/>
          <w:lang w:val="lv-LV"/>
        </w:rPr>
        <w:t xml:space="preserve">(1.1.39. </w:t>
      </w:r>
      <w:r w:rsidR="002703C0">
        <w:rPr>
          <w:bCs/>
          <w:lang w:val="lv-LV"/>
        </w:rPr>
        <w:t>apakš</w:t>
      </w:r>
      <w:r w:rsidR="00D27745" w:rsidRPr="002703C0">
        <w:rPr>
          <w:bCs/>
          <w:lang w:val="lv-LV"/>
        </w:rPr>
        <w:t>punkts);</w:t>
      </w:r>
    </w:p>
    <w:p w14:paraId="6C95B60E" w14:textId="0E2D0282" w:rsidR="00D27745" w:rsidRPr="002703C0" w:rsidRDefault="00ED381B" w:rsidP="002703C0">
      <w:pPr>
        <w:spacing w:after="20"/>
        <w:ind w:left="284" w:right="284"/>
        <w:jc w:val="both"/>
        <w:rPr>
          <w:bCs/>
          <w:lang w:val="lv-LV"/>
        </w:rPr>
      </w:pPr>
      <w:r w:rsidRPr="002703C0">
        <w:rPr>
          <w:bCs/>
          <w:lang w:val="lv-LV"/>
        </w:rPr>
        <w:t xml:space="preserve">[2] finansējuma apmēru un īstenošanas termiņu projektam </w:t>
      </w:r>
      <w:r w:rsidR="00D27745" w:rsidRPr="002703C0">
        <w:rPr>
          <w:bCs/>
          <w:lang w:val="lv-LV"/>
        </w:rPr>
        <w:t>“Skolas ielas (posmā no Pirts ielas līdz Jaunogres prospektam) pārbūve uzņēmējdarbības veicināšanai” (1.1.43.</w:t>
      </w:r>
      <w:r w:rsidR="002703C0">
        <w:rPr>
          <w:bCs/>
          <w:lang w:val="lv-LV"/>
        </w:rPr>
        <w:t> apakš</w:t>
      </w:r>
      <w:r w:rsidR="00D27745" w:rsidRPr="002703C0">
        <w:rPr>
          <w:bCs/>
          <w:lang w:val="lv-LV"/>
        </w:rPr>
        <w:t>punkts)</w:t>
      </w:r>
      <w:r w:rsidRPr="002703C0">
        <w:rPr>
          <w:bCs/>
          <w:lang w:val="lv-LV"/>
        </w:rPr>
        <w:t xml:space="preserve"> un </w:t>
      </w:r>
      <w:r w:rsidR="00D27745" w:rsidRPr="002703C0">
        <w:rPr>
          <w:bCs/>
          <w:lang w:val="lv-LV"/>
        </w:rPr>
        <w:t>“Jaunas vispārējās pirmsskolas izglītības iestādes būvniecība Ogres pilsētā” (1.6.6. </w:t>
      </w:r>
      <w:r w:rsidR="002703C0">
        <w:rPr>
          <w:bCs/>
          <w:lang w:val="lv-LV"/>
        </w:rPr>
        <w:t>apakš</w:t>
      </w:r>
      <w:r w:rsidR="00D27745" w:rsidRPr="002703C0">
        <w:rPr>
          <w:bCs/>
          <w:lang w:val="lv-LV"/>
        </w:rPr>
        <w:t>punkts);</w:t>
      </w:r>
    </w:p>
    <w:p w14:paraId="0B57CB87" w14:textId="35DAEB1B" w:rsidR="00C65EAE" w:rsidRPr="002703C0" w:rsidRDefault="00ED381B" w:rsidP="002703C0">
      <w:pPr>
        <w:spacing w:after="20"/>
        <w:ind w:left="284" w:right="284"/>
        <w:jc w:val="both"/>
        <w:rPr>
          <w:bCs/>
          <w:lang w:val="lv-LV"/>
        </w:rPr>
      </w:pPr>
      <w:r w:rsidRPr="002703C0">
        <w:rPr>
          <w:bCs/>
          <w:lang w:val="lv-LV"/>
        </w:rPr>
        <w:t xml:space="preserve">[3] finansējuma apmēru un aprakstu projektam </w:t>
      </w:r>
      <w:r w:rsidR="00D27745" w:rsidRPr="002703C0">
        <w:rPr>
          <w:bCs/>
          <w:lang w:val="lv-LV"/>
        </w:rPr>
        <w:t>“Ogres novada izglītības iestāžu infrastruktūras pilnveide un aprīkošana” (2.1.6. </w:t>
      </w:r>
      <w:r w:rsidR="002703C0">
        <w:rPr>
          <w:bCs/>
          <w:lang w:val="lv-LV"/>
        </w:rPr>
        <w:t>apakš</w:t>
      </w:r>
      <w:r w:rsidR="00D27745" w:rsidRPr="002703C0">
        <w:rPr>
          <w:bCs/>
          <w:lang w:val="lv-LV"/>
        </w:rPr>
        <w:t>punkts)</w:t>
      </w:r>
      <w:r w:rsidRPr="002703C0">
        <w:rPr>
          <w:bCs/>
          <w:lang w:val="lv-LV"/>
        </w:rPr>
        <w:t xml:space="preserve"> un </w:t>
      </w:r>
      <w:r w:rsidR="00C65EAE" w:rsidRPr="002703C0">
        <w:rPr>
          <w:bCs/>
          <w:lang w:val="lv-LV"/>
        </w:rPr>
        <w:t>“Brīvības ceļa ekspozīcija ēkā Brīvības ielā 2, Ogrē būvprojekta izstrāde un pārbūve” (4.1.3.</w:t>
      </w:r>
      <w:r w:rsidR="002703C0">
        <w:rPr>
          <w:bCs/>
          <w:lang w:val="lv-LV"/>
        </w:rPr>
        <w:t> apakš</w:t>
      </w:r>
      <w:r w:rsidR="00C65EAE" w:rsidRPr="002703C0">
        <w:rPr>
          <w:bCs/>
          <w:lang w:val="lv-LV"/>
        </w:rPr>
        <w:t>punkts);</w:t>
      </w:r>
    </w:p>
    <w:p w14:paraId="1CDFFF85" w14:textId="27D182CF" w:rsidR="00D27745" w:rsidRDefault="00ED381B" w:rsidP="002703C0">
      <w:pPr>
        <w:spacing w:after="60"/>
        <w:ind w:left="284" w:right="284"/>
        <w:jc w:val="both"/>
        <w:rPr>
          <w:bCs/>
          <w:lang w:val="lv-LV"/>
        </w:rPr>
      </w:pPr>
      <w:r w:rsidRPr="002703C0">
        <w:rPr>
          <w:bCs/>
          <w:lang w:val="lv-LV"/>
        </w:rPr>
        <w:t xml:space="preserve">[4] finansējuma apmēru projektam </w:t>
      </w:r>
      <w:r w:rsidR="00D27745" w:rsidRPr="002703C0">
        <w:rPr>
          <w:bCs/>
          <w:lang w:val="lv-LV"/>
        </w:rPr>
        <w:t>“Jaunogres aktīvās atpūtas kvartāla izveide” (3.2.18.</w:t>
      </w:r>
      <w:r w:rsidR="002703C0">
        <w:rPr>
          <w:bCs/>
          <w:lang w:val="lv-LV"/>
        </w:rPr>
        <w:t> apakš</w:t>
      </w:r>
      <w:r w:rsidR="00D27745" w:rsidRPr="002703C0">
        <w:rPr>
          <w:bCs/>
          <w:lang w:val="lv-LV"/>
        </w:rPr>
        <w:t>punkts)</w:t>
      </w:r>
      <w:r w:rsidR="00F033CD">
        <w:rPr>
          <w:bCs/>
          <w:lang w:val="lv-LV"/>
        </w:rPr>
        <w:t>;</w:t>
      </w:r>
    </w:p>
    <w:p w14:paraId="3538C06C" w14:textId="2EEC6B69" w:rsidR="00F033CD" w:rsidRPr="00F627E8" w:rsidRDefault="00F033CD" w:rsidP="002703C0">
      <w:pPr>
        <w:spacing w:after="60"/>
        <w:ind w:left="284" w:right="284"/>
        <w:jc w:val="both"/>
        <w:rPr>
          <w:bCs/>
          <w:lang w:val="lv-LV"/>
        </w:rPr>
      </w:pPr>
      <w:r w:rsidRPr="00F627E8">
        <w:rPr>
          <w:bCs/>
          <w:lang w:val="lv-LV"/>
        </w:rPr>
        <w:lastRenderedPageBreak/>
        <w:t>[5] finansējuma apmēru, aprakstu un īstenošanas termiņu projektam “Dzelzceļa šķērsojuma Ogres pilsētā tehniskā projekta izstrāde un būvniecība” (8.3.3. apakšpunkts).</w:t>
      </w:r>
    </w:p>
    <w:p w14:paraId="269393DD" w14:textId="0B5E1ECA" w:rsidR="00EE472A" w:rsidRPr="002703C0" w:rsidRDefault="0042376F" w:rsidP="002703C0">
      <w:pPr>
        <w:spacing w:before="120"/>
        <w:ind w:firstLine="567"/>
        <w:jc w:val="both"/>
        <w:rPr>
          <w:lang w:val="lv-LV"/>
        </w:rPr>
      </w:pPr>
      <w:r w:rsidRPr="00F627E8">
        <w:rPr>
          <w:bCs/>
          <w:lang w:val="lv-LV"/>
        </w:rPr>
        <w:t xml:space="preserve">Ņemot vērā minēto un </w:t>
      </w:r>
      <w:r w:rsidR="00BA761B" w:rsidRPr="00F627E8">
        <w:rPr>
          <w:lang w:val="lv-LV"/>
        </w:rPr>
        <w:t>pama</w:t>
      </w:r>
      <w:r w:rsidR="00534645" w:rsidRPr="00F627E8">
        <w:rPr>
          <w:lang w:val="lv-LV"/>
        </w:rPr>
        <w:t>tojoties</w:t>
      </w:r>
      <w:r w:rsidR="00BA761B" w:rsidRPr="00F627E8">
        <w:rPr>
          <w:lang w:val="lv-LV"/>
        </w:rPr>
        <w:t xml:space="preserve"> </w:t>
      </w:r>
      <w:r w:rsidR="00534645" w:rsidRPr="00F627E8">
        <w:rPr>
          <w:lang w:val="lv-LV"/>
        </w:rPr>
        <w:t>uz Ministru kabineta 2014.</w:t>
      </w:r>
      <w:r w:rsidR="00AC6A2D" w:rsidRPr="00F627E8">
        <w:rPr>
          <w:lang w:val="lv-LV"/>
        </w:rPr>
        <w:t> </w:t>
      </w:r>
      <w:r w:rsidR="00534645" w:rsidRPr="00F627E8">
        <w:rPr>
          <w:lang w:val="lv-LV"/>
        </w:rPr>
        <w:t>gada 14.</w:t>
      </w:r>
      <w:r w:rsidR="00AC6A2D" w:rsidRPr="00F627E8">
        <w:rPr>
          <w:lang w:val="lv-LV"/>
        </w:rPr>
        <w:t> </w:t>
      </w:r>
      <w:r w:rsidR="00534645" w:rsidRPr="00F627E8">
        <w:rPr>
          <w:lang w:val="lv-LV"/>
        </w:rPr>
        <w:t>oktobra</w:t>
      </w:r>
      <w:r w:rsidR="00534645" w:rsidRPr="002703C0">
        <w:rPr>
          <w:lang w:val="lv-LV"/>
        </w:rPr>
        <w:t xml:space="preserve"> noteikumu Nr.</w:t>
      </w:r>
      <w:r w:rsidR="00AC6A2D" w:rsidRPr="002703C0">
        <w:rPr>
          <w:lang w:val="lv-LV"/>
        </w:rPr>
        <w:t> </w:t>
      </w:r>
      <w:r w:rsidR="00534645" w:rsidRPr="002703C0">
        <w:rPr>
          <w:lang w:val="lv-LV"/>
        </w:rPr>
        <w:t xml:space="preserve">628 </w:t>
      </w:r>
      <w:r w:rsidR="00C7520E" w:rsidRPr="002703C0">
        <w:rPr>
          <w:lang w:val="lv-LV"/>
        </w:rPr>
        <w:t>“</w:t>
      </w:r>
      <w:r w:rsidR="00534645" w:rsidRPr="002703C0">
        <w:rPr>
          <w:lang w:val="lv-LV"/>
        </w:rPr>
        <w:t>Noteikumi par pašvaldību teritorijas attīstības plānošanas dokumentiem” 73.</w:t>
      </w:r>
      <w:r w:rsidR="00E01408" w:rsidRPr="002703C0">
        <w:rPr>
          <w:lang w:val="lv-LV"/>
        </w:rPr>
        <w:t> </w:t>
      </w:r>
      <w:r w:rsidR="00534645" w:rsidRPr="002703C0">
        <w:rPr>
          <w:lang w:val="lv-LV"/>
        </w:rPr>
        <w:t>punkt</w:t>
      </w:r>
      <w:r w:rsidR="00422D0B" w:rsidRPr="002703C0">
        <w:rPr>
          <w:lang w:val="lv-LV"/>
        </w:rPr>
        <w:t>u,</w:t>
      </w:r>
    </w:p>
    <w:p w14:paraId="3DE35F51" w14:textId="77777777" w:rsidR="00B0111F" w:rsidRPr="002703C0" w:rsidRDefault="00B0111F" w:rsidP="002703C0">
      <w:pPr>
        <w:ind w:firstLine="567"/>
        <w:jc w:val="both"/>
        <w:rPr>
          <w:lang w:val="lv-LV"/>
        </w:rPr>
      </w:pPr>
      <w:bookmarkStart w:id="2" w:name="_GoBack"/>
      <w:bookmarkEnd w:id="2"/>
    </w:p>
    <w:p w14:paraId="4261BBF5" w14:textId="7DCBAFB3" w:rsidR="00D33AB8" w:rsidRPr="002703C0" w:rsidRDefault="00F627E8" w:rsidP="002703C0">
      <w:pPr>
        <w:ind w:right="43"/>
        <w:jc w:val="center"/>
        <w:rPr>
          <w:b/>
          <w:bCs/>
          <w:lang w:val="lv-LV"/>
        </w:rPr>
      </w:pPr>
      <w:proofErr w:type="spellStart"/>
      <w:r>
        <w:rPr>
          <w:b/>
        </w:rPr>
        <w:t>balsojot</w:t>
      </w:r>
      <w:proofErr w:type="spellEnd"/>
      <w:r>
        <w:rPr>
          <w:b/>
        </w:rPr>
        <w:t xml:space="preserve">: </w:t>
      </w:r>
      <w:r w:rsidRPr="00CB2D18">
        <w:rPr>
          <w:b/>
          <w:noProof/>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D33AB8" w:rsidRPr="002703C0">
        <w:rPr>
          <w:bCs/>
          <w:lang w:val="lv-LV"/>
        </w:rPr>
        <w:t>,</w:t>
      </w:r>
    </w:p>
    <w:p w14:paraId="3A746BB0" w14:textId="77777777" w:rsidR="00D33AB8" w:rsidRPr="002703C0" w:rsidRDefault="00D33AB8" w:rsidP="002703C0">
      <w:pPr>
        <w:ind w:right="43"/>
        <w:jc w:val="center"/>
        <w:rPr>
          <w:b/>
          <w:bCs/>
          <w:lang w:val="lv-LV"/>
        </w:rPr>
      </w:pPr>
      <w:r w:rsidRPr="002703C0">
        <w:rPr>
          <w:lang w:val="lv-LV"/>
        </w:rPr>
        <w:t xml:space="preserve">Ogres novada pašvaldības dome </w:t>
      </w:r>
      <w:r w:rsidRPr="002703C0">
        <w:rPr>
          <w:b/>
          <w:bCs/>
          <w:lang w:val="lv-LV"/>
        </w:rPr>
        <w:t>NOLEMJ:</w:t>
      </w:r>
    </w:p>
    <w:p w14:paraId="4976BF8E" w14:textId="77777777" w:rsidR="00E92A5C" w:rsidRPr="002703C0" w:rsidRDefault="00E92A5C" w:rsidP="002703C0">
      <w:pPr>
        <w:ind w:right="45"/>
        <w:jc w:val="center"/>
        <w:rPr>
          <w:b/>
          <w:bCs/>
          <w:lang w:val="lv-LV"/>
        </w:rPr>
      </w:pPr>
    </w:p>
    <w:p w14:paraId="3F5E1BBB" w14:textId="0E315EE4" w:rsidR="00934734" w:rsidRPr="00B9006E" w:rsidRDefault="00E65A87" w:rsidP="002703C0">
      <w:pPr>
        <w:pStyle w:val="Vienkrsteksts"/>
        <w:numPr>
          <w:ilvl w:val="0"/>
          <w:numId w:val="8"/>
        </w:numPr>
        <w:spacing w:after="20"/>
        <w:ind w:left="284" w:hanging="284"/>
        <w:jc w:val="both"/>
        <w:rPr>
          <w:rFonts w:ascii="Times New Roman" w:hAnsi="Times New Roman" w:cs="Times New Roman"/>
          <w:bCs/>
          <w:sz w:val="24"/>
          <w:szCs w:val="24"/>
        </w:rPr>
      </w:pPr>
      <w:r w:rsidRPr="00B9006E">
        <w:rPr>
          <w:rFonts w:ascii="Times New Roman" w:hAnsi="Times New Roman" w:cs="Times New Roman"/>
          <w:bCs/>
          <w:sz w:val="24"/>
          <w:szCs w:val="24"/>
        </w:rPr>
        <w:t xml:space="preserve">Izdarīt Ogres novada </w:t>
      </w:r>
      <w:r w:rsidR="00CF1D44" w:rsidRPr="00B9006E">
        <w:rPr>
          <w:rFonts w:ascii="Times New Roman" w:hAnsi="Times New Roman" w:cs="Times New Roman"/>
          <w:bCs/>
          <w:sz w:val="24"/>
          <w:szCs w:val="24"/>
        </w:rPr>
        <w:t>a</w:t>
      </w:r>
      <w:r w:rsidRPr="00B9006E">
        <w:rPr>
          <w:rFonts w:ascii="Times New Roman" w:hAnsi="Times New Roman" w:cs="Times New Roman"/>
          <w:bCs/>
          <w:sz w:val="24"/>
          <w:szCs w:val="24"/>
        </w:rPr>
        <w:t>ttīstības programmas</w:t>
      </w:r>
      <w:r w:rsidR="00CF1D44" w:rsidRPr="00B9006E">
        <w:rPr>
          <w:rFonts w:ascii="Times New Roman" w:hAnsi="Times New Roman" w:cs="Times New Roman"/>
          <w:bCs/>
          <w:sz w:val="24"/>
          <w:szCs w:val="24"/>
        </w:rPr>
        <w:t xml:space="preserve"> 2022.</w:t>
      </w:r>
      <w:r w:rsidR="00D525BD" w:rsidRPr="00B9006E">
        <w:rPr>
          <w:rFonts w:ascii="Times New Roman" w:hAnsi="Times New Roman" w:cs="Times New Roman"/>
          <w:bCs/>
          <w:sz w:val="24"/>
          <w:szCs w:val="24"/>
        </w:rPr>
        <w:t xml:space="preserve"> - </w:t>
      </w:r>
      <w:r w:rsidR="00CF1D44" w:rsidRPr="00B9006E">
        <w:rPr>
          <w:rFonts w:ascii="Times New Roman" w:hAnsi="Times New Roman" w:cs="Times New Roman"/>
          <w:bCs/>
          <w:sz w:val="24"/>
          <w:szCs w:val="24"/>
        </w:rPr>
        <w:t>2027.</w:t>
      </w:r>
      <w:r w:rsidR="00AC6A2D" w:rsidRPr="00B9006E">
        <w:rPr>
          <w:rFonts w:ascii="Times New Roman" w:hAnsi="Times New Roman" w:cs="Times New Roman"/>
          <w:bCs/>
          <w:sz w:val="24"/>
          <w:szCs w:val="24"/>
        </w:rPr>
        <w:t> </w:t>
      </w:r>
      <w:r w:rsidR="00CF1D44" w:rsidRPr="00B9006E">
        <w:rPr>
          <w:rFonts w:ascii="Times New Roman" w:hAnsi="Times New Roman" w:cs="Times New Roman"/>
          <w:bCs/>
          <w:sz w:val="24"/>
          <w:szCs w:val="24"/>
        </w:rPr>
        <w:t>gadam Investīciju plānā 2022.</w:t>
      </w:r>
      <w:r w:rsidR="00D525BD" w:rsidRPr="00B9006E">
        <w:rPr>
          <w:rFonts w:ascii="Times New Roman" w:hAnsi="Times New Roman" w:cs="Times New Roman"/>
          <w:bCs/>
          <w:sz w:val="24"/>
          <w:szCs w:val="24"/>
        </w:rPr>
        <w:t xml:space="preserve"> - </w:t>
      </w:r>
      <w:r w:rsidR="00CF1D44" w:rsidRPr="00B9006E">
        <w:rPr>
          <w:rFonts w:ascii="Times New Roman" w:hAnsi="Times New Roman" w:cs="Times New Roman"/>
          <w:bCs/>
          <w:sz w:val="24"/>
          <w:szCs w:val="24"/>
        </w:rPr>
        <w:t>2027.</w:t>
      </w:r>
      <w:r w:rsidR="00E01408" w:rsidRPr="00B9006E">
        <w:rPr>
          <w:rFonts w:ascii="Times New Roman" w:hAnsi="Times New Roman" w:cs="Times New Roman"/>
          <w:bCs/>
          <w:sz w:val="24"/>
          <w:szCs w:val="24"/>
        </w:rPr>
        <w:t> </w:t>
      </w:r>
      <w:r w:rsidR="00CF1D44" w:rsidRPr="00B9006E">
        <w:rPr>
          <w:rFonts w:ascii="Times New Roman" w:hAnsi="Times New Roman" w:cs="Times New Roman"/>
          <w:bCs/>
          <w:sz w:val="24"/>
          <w:szCs w:val="24"/>
        </w:rPr>
        <w:t>gadam</w:t>
      </w:r>
      <w:r w:rsidR="00470EF4" w:rsidRPr="00B9006E">
        <w:rPr>
          <w:rFonts w:ascii="Times New Roman" w:hAnsi="Times New Roman" w:cs="Times New Roman"/>
          <w:bCs/>
          <w:sz w:val="24"/>
          <w:szCs w:val="24"/>
        </w:rPr>
        <w:t xml:space="preserve"> </w:t>
      </w:r>
      <w:r w:rsidR="00352C87" w:rsidRPr="00B9006E">
        <w:rPr>
          <w:rFonts w:ascii="Times New Roman" w:hAnsi="Times New Roman" w:cs="Times New Roman"/>
          <w:bCs/>
          <w:sz w:val="24"/>
          <w:szCs w:val="24"/>
        </w:rPr>
        <w:t>(turpmāk</w:t>
      </w:r>
      <w:r w:rsidR="00D525BD" w:rsidRPr="00B9006E">
        <w:rPr>
          <w:rFonts w:ascii="Times New Roman" w:hAnsi="Times New Roman" w:cs="Times New Roman"/>
          <w:bCs/>
          <w:sz w:val="24"/>
          <w:szCs w:val="24"/>
        </w:rPr>
        <w:t xml:space="preserve"> -</w:t>
      </w:r>
      <w:r w:rsidR="00352C87" w:rsidRPr="00B9006E">
        <w:rPr>
          <w:rFonts w:ascii="Times New Roman" w:hAnsi="Times New Roman" w:cs="Times New Roman"/>
          <w:bCs/>
          <w:sz w:val="24"/>
          <w:szCs w:val="24"/>
        </w:rPr>
        <w:t xml:space="preserve"> Investīciju plāns) </w:t>
      </w:r>
      <w:r w:rsidR="00934734" w:rsidRPr="00B9006E">
        <w:rPr>
          <w:rFonts w:ascii="Times New Roman" w:hAnsi="Times New Roman" w:cs="Times New Roman"/>
          <w:bCs/>
          <w:sz w:val="24"/>
          <w:szCs w:val="24"/>
        </w:rPr>
        <w:t xml:space="preserve">šādus </w:t>
      </w:r>
      <w:r w:rsidR="00CF1D44" w:rsidRPr="00B9006E">
        <w:rPr>
          <w:rFonts w:ascii="Times New Roman" w:hAnsi="Times New Roman" w:cs="Times New Roman"/>
          <w:bCs/>
          <w:sz w:val="24"/>
          <w:szCs w:val="24"/>
        </w:rPr>
        <w:t>grozījumu</w:t>
      </w:r>
      <w:r w:rsidR="00934734" w:rsidRPr="00B9006E">
        <w:rPr>
          <w:rFonts w:ascii="Times New Roman" w:hAnsi="Times New Roman" w:cs="Times New Roman"/>
          <w:bCs/>
          <w:sz w:val="24"/>
          <w:szCs w:val="24"/>
        </w:rPr>
        <w:t>s:</w:t>
      </w:r>
    </w:p>
    <w:p w14:paraId="16403A22" w14:textId="6572F799" w:rsidR="005C437A" w:rsidRPr="002703C0" w:rsidRDefault="00D303BF"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 xml:space="preserve">. </w:t>
      </w:r>
      <w:r w:rsidR="005C437A" w:rsidRPr="002703C0">
        <w:rPr>
          <w:rFonts w:ascii="Times New Roman" w:hAnsi="Times New Roman" w:cs="Times New Roman"/>
          <w:bCs/>
          <w:sz w:val="24"/>
          <w:szCs w:val="24"/>
        </w:rPr>
        <w:t xml:space="preserve">papildināt ar </w:t>
      </w:r>
      <w:r w:rsidR="00CC2F08" w:rsidRPr="002703C0">
        <w:rPr>
          <w:rFonts w:ascii="Times New Roman" w:hAnsi="Times New Roman" w:cs="Times New Roman"/>
          <w:bCs/>
          <w:sz w:val="24"/>
          <w:szCs w:val="24"/>
        </w:rPr>
        <w:t>1.1.63.</w:t>
      </w:r>
      <w:r w:rsidR="005C437A" w:rsidRPr="002703C0">
        <w:rPr>
          <w:rFonts w:ascii="Times New Roman" w:hAnsi="Times New Roman" w:cs="Times New Roman"/>
          <w:bCs/>
          <w:sz w:val="24"/>
          <w:szCs w:val="24"/>
        </w:rPr>
        <w:t xml:space="preserve"> </w:t>
      </w:r>
      <w:r w:rsidR="002703C0">
        <w:rPr>
          <w:rFonts w:ascii="Times New Roman" w:hAnsi="Times New Roman" w:cs="Times New Roman"/>
          <w:bCs/>
          <w:sz w:val="24"/>
          <w:szCs w:val="24"/>
        </w:rPr>
        <w:t>apakš</w:t>
      </w:r>
      <w:r w:rsidR="005C437A" w:rsidRPr="002703C0">
        <w:rPr>
          <w:rFonts w:ascii="Times New Roman" w:hAnsi="Times New Roman" w:cs="Times New Roman"/>
          <w:bCs/>
          <w:sz w:val="24"/>
          <w:szCs w:val="24"/>
        </w:rPr>
        <w:t xml:space="preserve">punktu </w:t>
      </w:r>
      <w:r w:rsidR="00A276A1">
        <w:rPr>
          <w:rFonts w:ascii="Times New Roman" w:hAnsi="Times New Roman" w:cs="Times New Roman"/>
          <w:bCs/>
          <w:sz w:val="24"/>
          <w:szCs w:val="24"/>
        </w:rPr>
        <w:t>(</w:t>
      </w:r>
      <w:r w:rsidR="005C437A" w:rsidRPr="002703C0">
        <w:rPr>
          <w:rFonts w:ascii="Times New Roman" w:hAnsi="Times New Roman" w:cs="Times New Roman"/>
          <w:bCs/>
          <w:sz w:val="24"/>
          <w:szCs w:val="24"/>
        </w:rPr>
        <w:t>1. pielikum</w:t>
      </w:r>
      <w:r w:rsidR="00A276A1">
        <w:rPr>
          <w:rFonts w:ascii="Times New Roman" w:hAnsi="Times New Roman" w:cs="Times New Roman"/>
          <w:bCs/>
          <w:sz w:val="24"/>
          <w:szCs w:val="24"/>
        </w:rPr>
        <w:t>s)</w:t>
      </w:r>
      <w:r w:rsidR="005C437A" w:rsidRPr="002703C0">
        <w:rPr>
          <w:rFonts w:ascii="Times New Roman" w:hAnsi="Times New Roman" w:cs="Times New Roman"/>
          <w:bCs/>
          <w:sz w:val="24"/>
          <w:szCs w:val="24"/>
        </w:rPr>
        <w:t xml:space="preserve">; </w:t>
      </w:r>
    </w:p>
    <w:p w14:paraId="41C66CB7" w14:textId="43C06D09" w:rsidR="00CB675B" w:rsidRPr="002703C0" w:rsidRDefault="00D303BF"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w:t>
      </w:r>
      <w:r w:rsidR="00CB675B" w:rsidRPr="002703C0">
        <w:rPr>
          <w:rFonts w:ascii="Times New Roman" w:hAnsi="Times New Roman" w:cs="Times New Roman"/>
          <w:bCs/>
          <w:sz w:val="24"/>
          <w:szCs w:val="24"/>
        </w:rPr>
        <w:t xml:space="preserve">papildināt ar </w:t>
      </w:r>
      <w:r w:rsidR="00576633" w:rsidRPr="002703C0">
        <w:rPr>
          <w:rFonts w:ascii="Times New Roman" w:hAnsi="Times New Roman" w:cs="Times New Roman"/>
          <w:bCs/>
          <w:sz w:val="24"/>
          <w:szCs w:val="24"/>
        </w:rPr>
        <w:t>1.1.64.</w:t>
      </w:r>
      <w:r w:rsidR="00CB675B" w:rsidRPr="002703C0">
        <w:rPr>
          <w:rFonts w:ascii="Times New Roman" w:hAnsi="Times New Roman" w:cs="Times New Roman"/>
          <w:bCs/>
          <w:sz w:val="24"/>
          <w:szCs w:val="24"/>
        </w:rPr>
        <w:t xml:space="preserve"> </w:t>
      </w:r>
      <w:r w:rsidR="002703C0">
        <w:rPr>
          <w:rFonts w:ascii="Times New Roman" w:hAnsi="Times New Roman" w:cs="Times New Roman"/>
          <w:bCs/>
          <w:sz w:val="24"/>
          <w:szCs w:val="24"/>
        </w:rPr>
        <w:t>apakš</w:t>
      </w:r>
      <w:r w:rsidR="00CB675B" w:rsidRPr="002703C0">
        <w:rPr>
          <w:rFonts w:ascii="Times New Roman" w:hAnsi="Times New Roman" w:cs="Times New Roman"/>
          <w:bCs/>
          <w:sz w:val="24"/>
          <w:szCs w:val="24"/>
        </w:rPr>
        <w:t xml:space="preserve">punktu </w:t>
      </w:r>
      <w:r w:rsidR="00A276A1">
        <w:rPr>
          <w:rFonts w:ascii="Times New Roman" w:hAnsi="Times New Roman" w:cs="Times New Roman"/>
          <w:bCs/>
          <w:sz w:val="24"/>
          <w:szCs w:val="24"/>
        </w:rPr>
        <w:t>(</w:t>
      </w:r>
      <w:r w:rsidR="00CB675B" w:rsidRPr="002703C0">
        <w:rPr>
          <w:rFonts w:ascii="Times New Roman" w:hAnsi="Times New Roman" w:cs="Times New Roman"/>
          <w:bCs/>
          <w:sz w:val="24"/>
          <w:szCs w:val="24"/>
        </w:rPr>
        <w:t>2. pielikum</w:t>
      </w:r>
      <w:r w:rsidR="00A276A1">
        <w:rPr>
          <w:rFonts w:ascii="Times New Roman" w:hAnsi="Times New Roman" w:cs="Times New Roman"/>
          <w:bCs/>
          <w:sz w:val="24"/>
          <w:szCs w:val="24"/>
        </w:rPr>
        <w:t>s)</w:t>
      </w:r>
      <w:r w:rsidR="00CB675B" w:rsidRPr="002703C0">
        <w:rPr>
          <w:rFonts w:ascii="Times New Roman" w:hAnsi="Times New Roman" w:cs="Times New Roman"/>
          <w:bCs/>
          <w:sz w:val="24"/>
          <w:szCs w:val="24"/>
        </w:rPr>
        <w:t xml:space="preserve">; </w:t>
      </w:r>
    </w:p>
    <w:p w14:paraId="66E29D94" w14:textId="6933CDC3" w:rsidR="00123739" w:rsidRPr="00F34C2B" w:rsidRDefault="00123739"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w:t>
      </w:r>
      <w:r w:rsidRPr="00F34C2B">
        <w:rPr>
          <w:rFonts w:ascii="Times New Roman" w:hAnsi="Times New Roman" w:cs="Times New Roman"/>
          <w:bCs/>
          <w:sz w:val="24"/>
          <w:szCs w:val="24"/>
        </w:rPr>
        <w:t xml:space="preserve">papildināt ar 1.1.65. </w:t>
      </w:r>
      <w:r w:rsidR="002703C0" w:rsidRPr="00F34C2B">
        <w:rPr>
          <w:rFonts w:ascii="Times New Roman" w:hAnsi="Times New Roman" w:cs="Times New Roman"/>
          <w:bCs/>
          <w:sz w:val="24"/>
          <w:szCs w:val="24"/>
        </w:rPr>
        <w:t>apakš</w:t>
      </w:r>
      <w:r w:rsidRPr="00F34C2B">
        <w:rPr>
          <w:rFonts w:ascii="Times New Roman" w:hAnsi="Times New Roman" w:cs="Times New Roman"/>
          <w:bCs/>
          <w:sz w:val="24"/>
          <w:szCs w:val="24"/>
        </w:rPr>
        <w:t xml:space="preserve">punktu </w:t>
      </w:r>
      <w:r w:rsidR="00A276A1" w:rsidRPr="00F34C2B">
        <w:rPr>
          <w:rFonts w:ascii="Times New Roman" w:hAnsi="Times New Roman" w:cs="Times New Roman"/>
          <w:bCs/>
          <w:sz w:val="24"/>
          <w:szCs w:val="24"/>
        </w:rPr>
        <w:t>(</w:t>
      </w:r>
      <w:r w:rsidRPr="00F34C2B">
        <w:rPr>
          <w:rFonts w:ascii="Times New Roman" w:hAnsi="Times New Roman" w:cs="Times New Roman"/>
          <w:bCs/>
          <w:sz w:val="24"/>
          <w:szCs w:val="24"/>
        </w:rPr>
        <w:t>3. pielikum</w:t>
      </w:r>
      <w:r w:rsidR="00A276A1" w:rsidRPr="00F34C2B">
        <w:rPr>
          <w:rFonts w:ascii="Times New Roman" w:hAnsi="Times New Roman" w:cs="Times New Roman"/>
          <w:bCs/>
          <w:sz w:val="24"/>
          <w:szCs w:val="24"/>
        </w:rPr>
        <w:t>s)</w:t>
      </w:r>
      <w:r w:rsidRPr="00F34C2B">
        <w:rPr>
          <w:rFonts w:ascii="Times New Roman" w:hAnsi="Times New Roman" w:cs="Times New Roman"/>
          <w:bCs/>
          <w:sz w:val="24"/>
          <w:szCs w:val="24"/>
        </w:rPr>
        <w:t xml:space="preserve">; </w:t>
      </w:r>
    </w:p>
    <w:p w14:paraId="1EC41D7F" w14:textId="66069643" w:rsidR="00123739" w:rsidRPr="00F63991" w:rsidRDefault="00123739"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 xml:space="preserve">. </w:t>
      </w:r>
      <w:r w:rsidRPr="00F34C2B">
        <w:rPr>
          <w:rFonts w:ascii="Times New Roman" w:hAnsi="Times New Roman" w:cs="Times New Roman"/>
          <w:bCs/>
          <w:sz w:val="24"/>
          <w:szCs w:val="24"/>
        </w:rPr>
        <w:t xml:space="preserve">papildināt ar 1.1.66. </w:t>
      </w:r>
      <w:r w:rsidR="002703C0" w:rsidRPr="00F34C2B">
        <w:rPr>
          <w:rFonts w:ascii="Times New Roman" w:hAnsi="Times New Roman" w:cs="Times New Roman"/>
          <w:bCs/>
          <w:sz w:val="24"/>
          <w:szCs w:val="24"/>
        </w:rPr>
        <w:t>apakš</w:t>
      </w:r>
      <w:r w:rsidRPr="00F34C2B">
        <w:rPr>
          <w:rFonts w:ascii="Times New Roman" w:hAnsi="Times New Roman" w:cs="Times New Roman"/>
          <w:bCs/>
          <w:sz w:val="24"/>
          <w:szCs w:val="24"/>
        </w:rPr>
        <w:t xml:space="preserve">punktu </w:t>
      </w:r>
      <w:r w:rsidR="00A276A1" w:rsidRPr="00F34C2B">
        <w:rPr>
          <w:rFonts w:ascii="Times New Roman" w:hAnsi="Times New Roman" w:cs="Times New Roman"/>
          <w:bCs/>
          <w:sz w:val="24"/>
          <w:szCs w:val="24"/>
        </w:rPr>
        <w:t>(</w:t>
      </w:r>
      <w:r w:rsidRPr="00F34C2B">
        <w:rPr>
          <w:rFonts w:ascii="Times New Roman" w:hAnsi="Times New Roman" w:cs="Times New Roman"/>
          <w:bCs/>
          <w:sz w:val="24"/>
          <w:szCs w:val="24"/>
        </w:rPr>
        <w:t>4. pielikum</w:t>
      </w:r>
      <w:r w:rsidR="00A276A1" w:rsidRPr="00F34C2B">
        <w:rPr>
          <w:rFonts w:ascii="Times New Roman" w:hAnsi="Times New Roman" w:cs="Times New Roman"/>
          <w:bCs/>
          <w:sz w:val="24"/>
          <w:szCs w:val="24"/>
        </w:rPr>
        <w:t>s)</w:t>
      </w:r>
      <w:r w:rsidRPr="00F34C2B">
        <w:rPr>
          <w:rFonts w:ascii="Times New Roman" w:hAnsi="Times New Roman" w:cs="Times New Roman"/>
          <w:bCs/>
          <w:sz w:val="24"/>
          <w:szCs w:val="24"/>
        </w:rPr>
        <w:t>;</w:t>
      </w:r>
    </w:p>
    <w:p w14:paraId="25BF6FAB" w14:textId="1E91D5A1" w:rsidR="00916E09" w:rsidRPr="00F34C2B" w:rsidRDefault="002011F2"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F63991">
        <w:rPr>
          <w:rFonts w:ascii="Times New Roman" w:hAnsi="Times New Roman" w:cs="Times New Roman"/>
          <w:bCs/>
          <w:sz w:val="24"/>
          <w:szCs w:val="24"/>
        </w:rPr>
        <w:t xml:space="preserve"> papildināt ar 1.1.67. apakšpunktu (5. pielikums);</w:t>
      </w:r>
    </w:p>
    <w:p w14:paraId="2D1AA09E" w14:textId="60E3E16F" w:rsidR="00BE661E" w:rsidRPr="002703C0" w:rsidRDefault="00BE661E"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F34C2B">
        <w:rPr>
          <w:rFonts w:ascii="Times New Roman" w:hAnsi="Times New Roman" w:cs="Times New Roman"/>
          <w:bCs/>
          <w:sz w:val="24"/>
          <w:szCs w:val="24"/>
        </w:rPr>
        <w:t xml:space="preserve"> izteikt 1.1.1. </w:t>
      </w:r>
      <w:r w:rsidR="002703C0" w:rsidRPr="00F34C2B">
        <w:rPr>
          <w:rFonts w:ascii="Times New Roman" w:hAnsi="Times New Roman" w:cs="Times New Roman"/>
          <w:bCs/>
          <w:sz w:val="24"/>
          <w:szCs w:val="24"/>
        </w:rPr>
        <w:t>apakš</w:t>
      </w:r>
      <w:r w:rsidRPr="00F34C2B">
        <w:rPr>
          <w:rFonts w:ascii="Times New Roman" w:hAnsi="Times New Roman" w:cs="Times New Roman"/>
          <w:bCs/>
          <w:sz w:val="24"/>
          <w:szCs w:val="24"/>
        </w:rPr>
        <w:t xml:space="preserve">punktu jaunā redakcijā </w:t>
      </w:r>
      <w:r w:rsidR="00A276A1" w:rsidRPr="00F34C2B">
        <w:rPr>
          <w:rFonts w:ascii="Times New Roman" w:hAnsi="Times New Roman" w:cs="Times New Roman"/>
          <w:bCs/>
          <w:sz w:val="24"/>
          <w:szCs w:val="24"/>
        </w:rPr>
        <w:t>(</w:t>
      </w:r>
      <w:r w:rsidR="00916E09" w:rsidRPr="00F34C2B">
        <w:rPr>
          <w:rFonts w:ascii="Times New Roman" w:hAnsi="Times New Roman" w:cs="Times New Roman"/>
          <w:bCs/>
          <w:sz w:val="24"/>
          <w:szCs w:val="24"/>
        </w:rPr>
        <w:t>6</w:t>
      </w:r>
      <w:r w:rsidRPr="00F34C2B">
        <w:rPr>
          <w:rFonts w:ascii="Times New Roman" w:hAnsi="Times New Roman" w:cs="Times New Roman"/>
          <w:bCs/>
          <w:sz w:val="24"/>
          <w:szCs w:val="24"/>
        </w:rPr>
        <w:t>. pielikum</w:t>
      </w:r>
      <w:r w:rsidR="00A276A1" w:rsidRPr="00F34C2B">
        <w:rPr>
          <w:rFonts w:ascii="Times New Roman" w:hAnsi="Times New Roman" w:cs="Times New Roman"/>
          <w:bCs/>
          <w:sz w:val="24"/>
          <w:szCs w:val="24"/>
        </w:rPr>
        <w:t>s</w:t>
      </w:r>
      <w:r w:rsidR="00A276A1">
        <w:rPr>
          <w:rFonts w:ascii="Times New Roman" w:hAnsi="Times New Roman" w:cs="Times New Roman"/>
          <w:bCs/>
          <w:sz w:val="24"/>
          <w:szCs w:val="24"/>
        </w:rPr>
        <w:t>)</w:t>
      </w:r>
      <w:r w:rsidRPr="002703C0">
        <w:rPr>
          <w:rFonts w:ascii="Times New Roman" w:hAnsi="Times New Roman" w:cs="Times New Roman"/>
          <w:bCs/>
          <w:sz w:val="24"/>
          <w:szCs w:val="24"/>
        </w:rPr>
        <w:t>;</w:t>
      </w:r>
    </w:p>
    <w:p w14:paraId="78D7C95D" w14:textId="214C4E72" w:rsidR="002340A6" w:rsidRPr="002703C0" w:rsidRDefault="002340A6"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1.1.61. </w:t>
      </w:r>
      <w:r w:rsidR="002703C0">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Pr>
          <w:rFonts w:ascii="Times New Roman" w:hAnsi="Times New Roman" w:cs="Times New Roman"/>
          <w:bCs/>
          <w:sz w:val="24"/>
          <w:szCs w:val="24"/>
        </w:rPr>
        <w:t>7</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0954FAB0" w14:textId="076A2D34" w:rsidR="002340A6" w:rsidRPr="002703C0" w:rsidRDefault="002340A6"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1.1.62. </w:t>
      </w:r>
      <w:r w:rsidR="002703C0">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Pr>
          <w:rFonts w:ascii="Times New Roman" w:hAnsi="Times New Roman" w:cs="Times New Roman"/>
          <w:bCs/>
          <w:sz w:val="24"/>
          <w:szCs w:val="24"/>
        </w:rPr>
        <w:t>8</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3F66DA00" w14:textId="479A2302" w:rsidR="00BE661E" w:rsidRPr="002703C0" w:rsidRDefault="00C03F22"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papildināt ar 1.1.</w:t>
      </w:r>
      <w:r w:rsidR="002011F2" w:rsidRPr="002703C0">
        <w:rPr>
          <w:rFonts w:ascii="Times New Roman" w:hAnsi="Times New Roman" w:cs="Times New Roman"/>
          <w:bCs/>
          <w:sz w:val="24"/>
          <w:szCs w:val="24"/>
        </w:rPr>
        <w:t>6</w:t>
      </w:r>
      <w:r w:rsidR="002011F2">
        <w:rPr>
          <w:rFonts w:ascii="Times New Roman" w:hAnsi="Times New Roman" w:cs="Times New Roman"/>
          <w:bCs/>
          <w:sz w:val="24"/>
          <w:szCs w:val="24"/>
        </w:rPr>
        <w:t>8</w:t>
      </w:r>
      <w:r w:rsidRPr="002703C0">
        <w:rPr>
          <w:rFonts w:ascii="Times New Roman" w:hAnsi="Times New Roman" w:cs="Times New Roman"/>
          <w:bCs/>
          <w:sz w:val="24"/>
          <w:szCs w:val="24"/>
        </w:rPr>
        <w:t xml:space="preserve">. </w:t>
      </w:r>
      <w:r w:rsidR="002703C0">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w:t>
      </w:r>
      <w:r w:rsidR="00A276A1">
        <w:rPr>
          <w:rFonts w:ascii="Times New Roman" w:hAnsi="Times New Roman" w:cs="Times New Roman"/>
          <w:bCs/>
          <w:sz w:val="24"/>
          <w:szCs w:val="24"/>
        </w:rPr>
        <w:t>(</w:t>
      </w:r>
      <w:r w:rsidR="00916E09">
        <w:rPr>
          <w:rFonts w:ascii="Times New Roman" w:hAnsi="Times New Roman" w:cs="Times New Roman"/>
          <w:bCs/>
          <w:sz w:val="24"/>
          <w:szCs w:val="24"/>
        </w:rPr>
        <w:t>9</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63A46BF5" w14:textId="7F3DCCC7" w:rsidR="00233E96" w:rsidRPr="002703C0" w:rsidRDefault="00233E96"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1.1.39. </w:t>
      </w:r>
      <w:r w:rsidR="002703C0">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Pr>
          <w:rFonts w:ascii="Times New Roman" w:hAnsi="Times New Roman" w:cs="Times New Roman"/>
          <w:bCs/>
          <w:sz w:val="24"/>
          <w:szCs w:val="24"/>
        </w:rPr>
        <w:t>10</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56D472A8" w14:textId="00E5F252" w:rsidR="00233E96" w:rsidRPr="002703C0" w:rsidRDefault="00233E96" w:rsidP="002703C0">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1.1.43. </w:t>
      </w:r>
      <w:r w:rsidR="002703C0">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sidRPr="002703C0">
        <w:rPr>
          <w:rFonts w:ascii="Times New Roman" w:hAnsi="Times New Roman" w:cs="Times New Roman"/>
          <w:bCs/>
          <w:sz w:val="24"/>
          <w:szCs w:val="24"/>
        </w:rPr>
        <w:t>1</w:t>
      </w:r>
      <w:r w:rsidR="00916E09">
        <w:rPr>
          <w:rFonts w:ascii="Times New Roman" w:hAnsi="Times New Roman" w:cs="Times New Roman"/>
          <w:bCs/>
          <w:sz w:val="24"/>
          <w:szCs w:val="24"/>
        </w:rPr>
        <w:t>1</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18B05A5E" w14:textId="108DE95E" w:rsidR="00D61667" w:rsidRPr="002703C0" w:rsidRDefault="00D61667" w:rsidP="009366CA">
      <w:pPr>
        <w:pStyle w:val="Vienkrsteksts"/>
        <w:numPr>
          <w:ilvl w:val="0"/>
          <w:numId w:val="6"/>
        </w:numPr>
        <w:spacing w:after="20"/>
        <w:ind w:left="714" w:hanging="357"/>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1.6.6. </w:t>
      </w:r>
      <w:r w:rsidR="00A276A1">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sidRPr="002703C0">
        <w:rPr>
          <w:rFonts w:ascii="Times New Roman" w:hAnsi="Times New Roman" w:cs="Times New Roman"/>
          <w:bCs/>
          <w:sz w:val="24"/>
          <w:szCs w:val="24"/>
        </w:rPr>
        <w:t>1</w:t>
      </w:r>
      <w:r w:rsidR="00916E09">
        <w:rPr>
          <w:rFonts w:ascii="Times New Roman" w:hAnsi="Times New Roman" w:cs="Times New Roman"/>
          <w:bCs/>
          <w:sz w:val="24"/>
          <w:szCs w:val="24"/>
        </w:rPr>
        <w:t>2</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2E8EBC5B" w14:textId="2F3E69C2" w:rsidR="00D61667" w:rsidRPr="002703C0" w:rsidRDefault="00D61667" w:rsidP="009366CA">
      <w:pPr>
        <w:pStyle w:val="Vienkrsteksts"/>
        <w:numPr>
          <w:ilvl w:val="0"/>
          <w:numId w:val="6"/>
        </w:numPr>
        <w:spacing w:after="20"/>
        <w:ind w:left="714" w:hanging="357"/>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2.1.6. </w:t>
      </w:r>
      <w:r w:rsidR="00A276A1">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sidRPr="002703C0">
        <w:rPr>
          <w:rFonts w:ascii="Times New Roman" w:hAnsi="Times New Roman" w:cs="Times New Roman"/>
          <w:bCs/>
          <w:sz w:val="24"/>
          <w:szCs w:val="24"/>
        </w:rPr>
        <w:t>1</w:t>
      </w:r>
      <w:r w:rsidR="00916E09">
        <w:rPr>
          <w:rFonts w:ascii="Times New Roman" w:hAnsi="Times New Roman" w:cs="Times New Roman"/>
          <w:bCs/>
          <w:sz w:val="24"/>
          <w:szCs w:val="24"/>
        </w:rPr>
        <w:t>3</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Pr="002703C0">
        <w:rPr>
          <w:rFonts w:ascii="Times New Roman" w:hAnsi="Times New Roman" w:cs="Times New Roman"/>
          <w:bCs/>
          <w:sz w:val="24"/>
          <w:szCs w:val="24"/>
        </w:rPr>
        <w:t>;</w:t>
      </w:r>
    </w:p>
    <w:p w14:paraId="12CA282B" w14:textId="086BF5B5" w:rsidR="00233E96" w:rsidRPr="002703C0" w:rsidRDefault="00D61667" w:rsidP="009366CA">
      <w:pPr>
        <w:pStyle w:val="Vienkrsteksts"/>
        <w:numPr>
          <w:ilvl w:val="0"/>
          <w:numId w:val="6"/>
        </w:numPr>
        <w:spacing w:after="20"/>
        <w:ind w:left="714" w:hanging="357"/>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4.1.3. </w:t>
      </w:r>
      <w:r w:rsidR="00A276A1">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w:t>
      </w:r>
      <w:r w:rsidRPr="000C60C4">
        <w:rPr>
          <w:rFonts w:ascii="Times New Roman" w:hAnsi="Times New Roman" w:cs="Times New Roman"/>
          <w:bCs/>
          <w:sz w:val="24"/>
          <w:szCs w:val="24"/>
        </w:rPr>
        <w:t xml:space="preserve">redakcijā </w:t>
      </w:r>
      <w:r w:rsidR="00A276A1" w:rsidRPr="000C60C4">
        <w:rPr>
          <w:rFonts w:ascii="Times New Roman" w:hAnsi="Times New Roman" w:cs="Times New Roman"/>
          <w:bCs/>
          <w:sz w:val="24"/>
          <w:szCs w:val="24"/>
        </w:rPr>
        <w:t>(</w:t>
      </w:r>
      <w:r w:rsidR="00916E09" w:rsidRPr="000C60C4">
        <w:rPr>
          <w:rFonts w:ascii="Times New Roman" w:hAnsi="Times New Roman" w:cs="Times New Roman"/>
          <w:bCs/>
          <w:sz w:val="24"/>
          <w:szCs w:val="24"/>
        </w:rPr>
        <w:t>1</w:t>
      </w:r>
      <w:r w:rsidR="00916E09">
        <w:rPr>
          <w:rFonts w:ascii="Times New Roman" w:hAnsi="Times New Roman" w:cs="Times New Roman"/>
          <w:bCs/>
          <w:sz w:val="24"/>
          <w:szCs w:val="24"/>
        </w:rPr>
        <w:t>4</w:t>
      </w:r>
      <w:r w:rsidRPr="000C60C4">
        <w:rPr>
          <w:rFonts w:ascii="Times New Roman" w:hAnsi="Times New Roman" w:cs="Times New Roman"/>
          <w:bCs/>
          <w:sz w:val="24"/>
          <w:szCs w:val="24"/>
        </w:rPr>
        <w:t>. pielikum</w:t>
      </w:r>
      <w:r w:rsidR="00A276A1" w:rsidRPr="000C60C4">
        <w:rPr>
          <w:rFonts w:ascii="Times New Roman" w:hAnsi="Times New Roman" w:cs="Times New Roman"/>
          <w:bCs/>
          <w:sz w:val="24"/>
          <w:szCs w:val="24"/>
        </w:rPr>
        <w:t>s)</w:t>
      </w:r>
      <w:r w:rsidRPr="000C60C4">
        <w:rPr>
          <w:rFonts w:ascii="Times New Roman" w:hAnsi="Times New Roman" w:cs="Times New Roman"/>
          <w:bCs/>
          <w:sz w:val="24"/>
          <w:szCs w:val="24"/>
        </w:rPr>
        <w:t>;</w:t>
      </w:r>
    </w:p>
    <w:p w14:paraId="1EBC0478" w14:textId="77777777" w:rsidR="00C11CB8" w:rsidRDefault="00DB3CC5" w:rsidP="009366CA">
      <w:pPr>
        <w:pStyle w:val="Vienkrsteksts"/>
        <w:numPr>
          <w:ilvl w:val="0"/>
          <w:numId w:val="6"/>
        </w:numPr>
        <w:spacing w:after="20"/>
        <w:ind w:left="714" w:hanging="357"/>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izteikt 3.2.18. </w:t>
      </w:r>
      <w:r w:rsidR="00A276A1">
        <w:rPr>
          <w:rFonts w:ascii="Times New Roman" w:hAnsi="Times New Roman" w:cs="Times New Roman"/>
          <w:bCs/>
          <w:sz w:val="24"/>
          <w:szCs w:val="24"/>
        </w:rPr>
        <w:t>apakš</w:t>
      </w:r>
      <w:r w:rsidRPr="002703C0">
        <w:rPr>
          <w:rFonts w:ascii="Times New Roman" w:hAnsi="Times New Roman" w:cs="Times New Roman"/>
          <w:bCs/>
          <w:sz w:val="24"/>
          <w:szCs w:val="24"/>
        </w:rPr>
        <w:t xml:space="preserve">punktu jaunā redakcijā </w:t>
      </w:r>
      <w:r w:rsidR="00A276A1">
        <w:rPr>
          <w:rFonts w:ascii="Times New Roman" w:hAnsi="Times New Roman" w:cs="Times New Roman"/>
          <w:bCs/>
          <w:sz w:val="24"/>
          <w:szCs w:val="24"/>
        </w:rPr>
        <w:t>(</w:t>
      </w:r>
      <w:r w:rsidR="00916E09" w:rsidRPr="002703C0">
        <w:rPr>
          <w:rFonts w:ascii="Times New Roman" w:hAnsi="Times New Roman" w:cs="Times New Roman"/>
          <w:bCs/>
          <w:sz w:val="24"/>
          <w:szCs w:val="24"/>
        </w:rPr>
        <w:t>1</w:t>
      </w:r>
      <w:r w:rsidR="00916E09">
        <w:rPr>
          <w:rFonts w:ascii="Times New Roman" w:hAnsi="Times New Roman" w:cs="Times New Roman"/>
          <w:bCs/>
          <w:sz w:val="24"/>
          <w:szCs w:val="24"/>
        </w:rPr>
        <w:t>5</w:t>
      </w:r>
      <w:r w:rsidRPr="002703C0">
        <w:rPr>
          <w:rFonts w:ascii="Times New Roman" w:hAnsi="Times New Roman" w:cs="Times New Roman"/>
          <w:bCs/>
          <w:sz w:val="24"/>
          <w:szCs w:val="24"/>
        </w:rPr>
        <w:t>. pielikum</w:t>
      </w:r>
      <w:r w:rsidR="00A276A1">
        <w:rPr>
          <w:rFonts w:ascii="Times New Roman" w:hAnsi="Times New Roman" w:cs="Times New Roman"/>
          <w:bCs/>
          <w:sz w:val="24"/>
          <w:szCs w:val="24"/>
        </w:rPr>
        <w:t>s)</w:t>
      </w:r>
      <w:r w:rsidR="00C11CB8">
        <w:rPr>
          <w:rFonts w:ascii="Times New Roman" w:hAnsi="Times New Roman" w:cs="Times New Roman"/>
          <w:bCs/>
          <w:sz w:val="24"/>
          <w:szCs w:val="24"/>
        </w:rPr>
        <w:t>;</w:t>
      </w:r>
    </w:p>
    <w:p w14:paraId="17CCE553" w14:textId="6CD6E2CE" w:rsidR="002B23EA" w:rsidRPr="00F627E8" w:rsidRDefault="00DB3CC5" w:rsidP="009366CA">
      <w:pPr>
        <w:pStyle w:val="Vienkrsteksts"/>
        <w:numPr>
          <w:ilvl w:val="0"/>
          <w:numId w:val="6"/>
        </w:numPr>
        <w:spacing w:after="20"/>
        <w:ind w:left="714" w:hanging="357"/>
        <w:jc w:val="both"/>
        <w:rPr>
          <w:rFonts w:ascii="Times New Roman" w:hAnsi="Times New Roman" w:cs="Times New Roman"/>
          <w:bCs/>
          <w:sz w:val="24"/>
          <w:szCs w:val="24"/>
        </w:rPr>
      </w:pPr>
      <w:r w:rsidRPr="00F627E8">
        <w:rPr>
          <w:rFonts w:ascii="Times New Roman" w:hAnsi="Times New Roman" w:cs="Times New Roman"/>
          <w:b/>
          <w:sz w:val="24"/>
          <w:szCs w:val="24"/>
        </w:rPr>
        <w:t>.</w:t>
      </w:r>
      <w:r w:rsidR="005B2636" w:rsidRPr="00F627E8">
        <w:rPr>
          <w:rFonts w:ascii="Times New Roman" w:hAnsi="Times New Roman" w:cs="Times New Roman"/>
          <w:bCs/>
          <w:sz w:val="24"/>
          <w:szCs w:val="24"/>
        </w:rPr>
        <w:t xml:space="preserve"> </w:t>
      </w:r>
      <w:r w:rsidR="00C11CB8" w:rsidRPr="00F627E8">
        <w:rPr>
          <w:rFonts w:ascii="Times New Roman" w:hAnsi="Times New Roman" w:cs="Times New Roman"/>
          <w:bCs/>
          <w:sz w:val="24"/>
          <w:szCs w:val="24"/>
        </w:rPr>
        <w:t>papildināt ar 1.1.69. apakšpunktu (16. pielikums)</w:t>
      </w:r>
      <w:r w:rsidR="009C6E7C" w:rsidRPr="00F627E8">
        <w:rPr>
          <w:rFonts w:ascii="Times New Roman" w:hAnsi="Times New Roman" w:cs="Times New Roman"/>
          <w:bCs/>
          <w:sz w:val="24"/>
          <w:szCs w:val="24"/>
        </w:rPr>
        <w:t>;</w:t>
      </w:r>
    </w:p>
    <w:p w14:paraId="2415170C" w14:textId="3B57503B" w:rsidR="009B725A" w:rsidRPr="00F627E8" w:rsidRDefault="009B725A" w:rsidP="002703C0">
      <w:pPr>
        <w:pStyle w:val="Vienkrsteksts"/>
        <w:numPr>
          <w:ilvl w:val="0"/>
          <w:numId w:val="6"/>
        </w:numPr>
        <w:spacing w:after="40"/>
        <w:jc w:val="both"/>
        <w:rPr>
          <w:rFonts w:ascii="Times New Roman" w:hAnsi="Times New Roman" w:cs="Times New Roman"/>
          <w:bCs/>
          <w:sz w:val="24"/>
          <w:szCs w:val="24"/>
        </w:rPr>
      </w:pPr>
      <w:r w:rsidRPr="00F627E8">
        <w:rPr>
          <w:rFonts w:ascii="Times New Roman" w:hAnsi="Times New Roman" w:cs="Times New Roman"/>
          <w:b/>
          <w:sz w:val="24"/>
          <w:szCs w:val="24"/>
        </w:rPr>
        <w:t>.</w:t>
      </w:r>
      <w:r w:rsidRPr="00F627E8">
        <w:rPr>
          <w:rFonts w:ascii="Times New Roman" w:hAnsi="Times New Roman" w:cs="Times New Roman"/>
          <w:bCs/>
          <w:sz w:val="24"/>
          <w:szCs w:val="24"/>
        </w:rPr>
        <w:t xml:space="preserve"> izteikt 8.3.3. apakšpunktu jaunā redakcijā (17. pielikums). </w:t>
      </w:r>
    </w:p>
    <w:p w14:paraId="1F7A34C5" w14:textId="22EB075C" w:rsidR="002703C0" w:rsidRDefault="00FF2733" w:rsidP="002703C0">
      <w:pPr>
        <w:pStyle w:val="Vienkrsteksts"/>
        <w:numPr>
          <w:ilvl w:val="0"/>
          <w:numId w:val="8"/>
        </w:numPr>
        <w:spacing w:after="20"/>
        <w:ind w:left="284" w:hanging="284"/>
        <w:jc w:val="both"/>
        <w:rPr>
          <w:rFonts w:ascii="Times New Roman" w:hAnsi="Times New Roman" w:cs="Times New Roman"/>
          <w:bCs/>
          <w:sz w:val="24"/>
          <w:szCs w:val="24"/>
        </w:rPr>
      </w:pPr>
      <w:r w:rsidRPr="00F627E8">
        <w:rPr>
          <w:rFonts w:ascii="Times New Roman" w:hAnsi="Times New Roman" w:cs="Times New Roman"/>
          <w:bCs/>
          <w:sz w:val="24"/>
          <w:szCs w:val="24"/>
        </w:rPr>
        <w:t xml:space="preserve">Uzdot </w:t>
      </w:r>
      <w:r w:rsidR="00D525BD" w:rsidRPr="00F627E8">
        <w:rPr>
          <w:rFonts w:ascii="Times New Roman" w:hAnsi="Times New Roman" w:cs="Times New Roman"/>
          <w:bCs/>
          <w:sz w:val="24"/>
          <w:szCs w:val="24"/>
        </w:rPr>
        <w:t>Ogres novada p</w:t>
      </w:r>
      <w:r w:rsidRPr="00F627E8">
        <w:rPr>
          <w:rFonts w:ascii="Times New Roman" w:hAnsi="Times New Roman" w:cs="Times New Roman"/>
          <w:bCs/>
          <w:sz w:val="24"/>
          <w:szCs w:val="24"/>
        </w:rPr>
        <w:t xml:space="preserve">ašvaldības </w:t>
      </w:r>
      <w:r w:rsidR="00583CB8" w:rsidRPr="00F627E8">
        <w:rPr>
          <w:rFonts w:ascii="Times New Roman" w:hAnsi="Times New Roman" w:cs="Times New Roman"/>
          <w:bCs/>
          <w:sz w:val="24"/>
          <w:szCs w:val="24"/>
        </w:rPr>
        <w:t>C</w:t>
      </w:r>
      <w:r w:rsidRPr="00F627E8">
        <w:rPr>
          <w:rFonts w:ascii="Times New Roman" w:hAnsi="Times New Roman" w:cs="Times New Roman"/>
          <w:bCs/>
          <w:sz w:val="24"/>
          <w:szCs w:val="24"/>
        </w:rPr>
        <w:t xml:space="preserve">entrālās administrācijas </w:t>
      </w:r>
      <w:r w:rsidR="00583CB8" w:rsidRPr="00F627E8">
        <w:rPr>
          <w:rFonts w:ascii="Times New Roman" w:hAnsi="Times New Roman" w:cs="Times New Roman"/>
          <w:bCs/>
          <w:sz w:val="24"/>
          <w:szCs w:val="24"/>
        </w:rPr>
        <w:t>Attīstības un plānošanas nodaļas</w:t>
      </w:r>
      <w:r w:rsidR="00583CB8" w:rsidRPr="002703C0">
        <w:rPr>
          <w:rFonts w:ascii="Times New Roman" w:hAnsi="Times New Roman" w:cs="Times New Roman"/>
          <w:bCs/>
          <w:sz w:val="24"/>
          <w:szCs w:val="24"/>
        </w:rPr>
        <w:t xml:space="preserve"> telpiskajam plānotājam</w:t>
      </w:r>
      <w:r w:rsidR="00E941B9" w:rsidRPr="002703C0">
        <w:rPr>
          <w:rFonts w:ascii="Times New Roman" w:hAnsi="Times New Roman" w:cs="Times New Roman"/>
          <w:bCs/>
          <w:sz w:val="24"/>
          <w:szCs w:val="24"/>
        </w:rPr>
        <w:t>:</w:t>
      </w:r>
    </w:p>
    <w:p w14:paraId="0AED10D8" w14:textId="77777777" w:rsidR="002703C0" w:rsidRDefault="002703C0" w:rsidP="002703C0">
      <w:pPr>
        <w:pStyle w:val="Vienkrsteksts"/>
        <w:numPr>
          <w:ilvl w:val="1"/>
          <w:numId w:val="8"/>
        </w:numPr>
        <w:spacing w:after="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941B9" w:rsidRPr="002703C0">
        <w:rPr>
          <w:rFonts w:ascii="Times New Roman" w:hAnsi="Times New Roman" w:cs="Times New Roman"/>
          <w:bCs/>
          <w:sz w:val="24"/>
          <w:szCs w:val="24"/>
        </w:rPr>
        <w:t>ievietot šo lēmumu</w:t>
      </w:r>
      <w:r w:rsidR="00FF2733" w:rsidRPr="002703C0">
        <w:rPr>
          <w:rFonts w:ascii="Times New Roman" w:hAnsi="Times New Roman" w:cs="Times New Roman"/>
          <w:bCs/>
          <w:sz w:val="24"/>
          <w:szCs w:val="24"/>
        </w:rPr>
        <w:t xml:space="preserve"> un Investīciju plān</w:t>
      </w:r>
      <w:r w:rsidR="00E941B9" w:rsidRPr="002703C0">
        <w:rPr>
          <w:rFonts w:ascii="Times New Roman" w:hAnsi="Times New Roman" w:cs="Times New Roman"/>
          <w:bCs/>
          <w:sz w:val="24"/>
          <w:szCs w:val="24"/>
        </w:rPr>
        <w:t xml:space="preserve">u </w:t>
      </w:r>
      <w:r w:rsidR="00FF2733" w:rsidRPr="002703C0">
        <w:rPr>
          <w:rFonts w:ascii="Times New Roman" w:hAnsi="Times New Roman" w:cs="Times New Roman"/>
          <w:bCs/>
          <w:sz w:val="24"/>
          <w:szCs w:val="24"/>
        </w:rPr>
        <w:t>Teritorijas attīstības plānošanas informācijas sistēmā piecu darbdienu laikā pēc lēmuma pieņemšanas;</w:t>
      </w:r>
    </w:p>
    <w:p w14:paraId="40346F4B" w14:textId="2E8FF90F" w:rsidR="00B878D0" w:rsidRPr="002703C0" w:rsidRDefault="002703C0" w:rsidP="002703C0">
      <w:pPr>
        <w:pStyle w:val="Vienkrsteksts"/>
        <w:numPr>
          <w:ilvl w:val="1"/>
          <w:numId w:val="8"/>
        </w:numPr>
        <w:spacing w:after="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941B9" w:rsidRPr="002703C0">
        <w:rPr>
          <w:rFonts w:ascii="Times New Roman" w:hAnsi="Times New Roman" w:cs="Times New Roman"/>
          <w:bCs/>
          <w:sz w:val="24"/>
          <w:szCs w:val="24"/>
        </w:rPr>
        <w:t xml:space="preserve">nodrošināt </w:t>
      </w:r>
      <w:r w:rsidR="00FF2733" w:rsidRPr="002703C0">
        <w:rPr>
          <w:rFonts w:ascii="Times New Roman" w:hAnsi="Times New Roman" w:cs="Times New Roman"/>
          <w:bCs/>
          <w:sz w:val="24"/>
          <w:szCs w:val="24"/>
        </w:rPr>
        <w:t xml:space="preserve">paziņojuma par šo lēmumu publicēšanu </w:t>
      </w:r>
      <w:r w:rsidR="00D525BD">
        <w:rPr>
          <w:rFonts w:ascii="Times New Roman" w:hAnsi="Times New Roman" w:cs="Times New Roman"/>
          <w:bCs/>
          <w:sz w:val="24"/>
          <w:szCs w:val="24"/>
        </w:rPr>
        <w:t>Ogres novada p</w:t>
      </w:r>
      <w:r w:rsidR="00B878D0" w:rsidRPr="002703C0">
        <w:rPr>
          <w:rFonts w:ascii="Times New Roman" w:hAnsi="Times New Roman" w:cs="Times New Roman"/>
          <w:bCs/>
          <w:sz w:val="24"/>
          <w:szCs w:val="24"/>
        </w:rPr>
        <w:t xml:space="preserve">ašvaldības oficiālajā tīmekļvietnē </w:t>
      </w:r>
      <w:hyperlink r:id="rId9" w:history="1">
        <w:r w:rsidR="00B878D0" w:rsidRPr="002703C0">
          <w:rPr>
            <w:rStyle w:val="Hipersaite"/>
            <w:rFonts w:ascii="Times New Roman" w:hAnsi="Times New Roman" w:cs="Times New Roman"/>
            <w:bCs/>
            <w:sz w:val="24"/>
            <w:szCs w:val="24"/>
          </w:rPr>
          <w:t>www.ogresnovads.lv</w:t>
        </w:r>
      </w:hyperlink>
      <w:r w:rsidR="003265E5" w:rsidRPr="002703C0">
        <w:rPr>
          <w:rStyle w:val="Hipersaite"/>
          <w:rFonts w:ascii="Times New Roman" w:hAnsi="Times New Roman" w:cs="Times New Roman"/>
          <w:bCs/>
          <w:sz w:val="24"/>
          <w:szCs w:val="24"/>
          <w:u w:val="none"/>
        </w:rPr>
        <w:t xml:space="preserve"> </w:t>
      </w:r>
      <w:r w:rsidR="00FF2733" w:rsidRPr="002703C0">
        <w:rPr>
          <w:rFonts w:ascii="Times New Roman" w:hAnsi="Times New Roman" w:cs="Times New Roman"/>
          <w:bCs/>
          <w:sz w:val="24"/>
          <w:szCs w:val="24"/>
        </w:rPr>
        <w:t xml:space="preserve">nedēļas laikā pēc šī lēmuma pieņemšanas </w:t>
      </w:r>
      <w:r w:rsidR="00352C87" w:rsidRPr="002703C0">
        <w:rPr>
          <w:rFonts w:ascii="Times New Roman" w:hAnsi="Times New Roman" w:cs="Times New Roman"/>
          <w:bCs/>
          <w:sz w:val="24"/>
          <w:szCs w:val="24"/>
        </w:rPr>
        <w:t xml:space="preserve">un </w:t>
      </w:r>
      <w:r w:rsidR="00B878D0" w:rsidRPr="002703C0">
        <w:rPr>
          <w:rFonts w:ascii="Times New Roman" w:hAnsi="Times New Roman" w:cs="Times New Roman"/>
          <w:sz w:val="24"/>
          <w:szCs w:val="24"/>
        </w:rPr>
        <w:t xml:space="preserve">tuvākajā </w:t>
      </w:r>
      <w:r w:rsidR="00D525BD">
        <w:rPr>
          <w:rFonts w:ascii="Times New Roman" w:hAnsi="Times New Roman" w:cs="Times New Roman"/>
          <w:sz w:val="24"/>
          <w:szCs w:val="24"/>
        </w:rPr>
        <w:t>p</w:t>
      </w:r>
      <w:r w:rsidR="00B878D0" w:rsidRPr="002703C0">
        <w:rPr>
          <w:rFonts w:ascii="Times New Roman" w:hAnsi="Times New Roman" w:cs="Times New Roman"/>
          <w:sz w:val="24"/>
          <w:szCs w:val="24"/>
        </w:rPr>
        <w:t xml:space="preserve">ašvaldības informatīvā izdevuma numurā. </w:t>
      </w:r>
    </w:p>
    <w:p w14:paraId="1C5485A5" w14:textId="434A4262" w:rsidR="00FF2733" w:rsidRPr="002703C0" w:rsidRDefault="00FF2733" w:rsidP="002703C0">
      <w:pPr>
        <w:pStyle w:val="Vienkrsteksts"/>
        <w:numPr>
          <w:ilvl w:val="0"/>
          <w:numId w:val="8"/>
        </w:numPr>
        <w:ind w:left="284" w:hanging="284"/>
        <w:jc w:val="both"/>
        <w:rPr>
          <w:rFonts w:ascii="Times New Roman" w:hAnsi="Times New Roman" w:cs="Times New Roman"/>
          <w:bCs/>
          <w:sz w:val="24"/>
          <w:szCs w:val="24"/>
        </w:rPr>
      </w:pPr>
      <w:r w:rsidRPr="002703C0">
        <w:rPr>
          <w:rFonts w:ascii="Times New Roman" w:hAnsi="Times New Roman" w:cs="Times New Roman"/>
          <w:bCs/>
          <w:sz w:val="24"/>
          <w:szCs w:val="24"/>
        </w:rPr>
        <w:t>Kontroli par lēmuma izpildi uzdot</w:t>
      </w:r>
      <w:r w:rsidR="002703C0">
        <w:rPr>
          <w:rFonts w:ascii="Times New Roman" w:hAnsi="Times New Roman" w:cs="Times New Roman"/>
          <w:bCs/>
          <w:sz w:val="24"/>
          <w:szCs w:val="24"/>
        </w:rPr>
        <w:t xml:space="preserve"> Ogres novada</w:t>
      </w:r>
      <w:r w:rsidR="008003FC" w:rsidRPr="002703C0">
        <w:rPr>
          <w:rFonts w:ascii="Times New Roman" w:hAnsi="Times New Roman" w:cs="Times New Roman"/>
          <w:bCs/>
          <w:sz w:val="24"/>
          <w:szCs w:val="24"/>
        </w:rPr>
        <w:t xml:space="preserve"> </w:t>
      </w:r>
      <w:r w:rsidR="002703C0">
        <w:rPr>
          <w:rFonts w:ascii="Times New Roman" w:hAnsi="Times New Roman" w:cs="Times New Roman"/>
          <w:bCs/>
          <w:sz w:val="24"/>
          <w:szCs w:val="24"/>
        </w:rPr>
        <w:t>p</w:t>
      </w:r>
      <w:r w:rsidRPr="002703C0">
        <w:rPr>
          <w:rFonts w:ascii="Times New Roman" w:hAnsi="Times New Roman" w:cs="Times New Roman"/>
          <w:bCs/>
          <w:sz w:val="24"/>
          <w:szCs w:val="24"/>
        </w:rPr>
        <w:t>ašvaldības izpilddirektora</w:t>
      </w:r>
      <w:r w:rsidR="00583CB8" w:rsidRPr="002703C0">
        <w:rPr>
          <w:rFonts w:ascii="Times New Roman" w:hAnsi="Times New Roman" w:cs="Times New Roman"/>
          <w:bCs/>
          <w:sz w:val="24"/>
          <w:szCs w:val="24"/>
        </w:rPr>
        <w:t>m.</w:t>
      </w:r>
    </w:p>
    <w:p w14:paraId="7197DA70" w14:textId="77777777" w:rsidR="008543F4" w:rsidRPr="002703C0" w:rsidRDefault="008543F4" w:rsidP="002703C0">
      <w:pPr>
        <w:jc w:val="right"/>
        <w:rPr>
          <w:lang w:val="lv-LV"/>
        </w:rPr>
      </w:pPr>
    </w:p>
    <w:p w14:paraId="69A3F02C" w14:textId="77777777" w:rsidR="0081417C" w:rsidRPr="002703C0" w:rsidRDefault="0081417C" w:rsidP="002703C0">
      <w:pPr>
        <w:jc w:val="right"/>
        <w:rPr>
          <w:lang w:val="lv-LV"/>
        </w:rPr>
      </w:pPr>
    </w:p>
    <w:p w14:paraId="5141C0FE" w14:textId="77777777" w:rsidR="00AD7C0E" w:rsidRPr="002703C0" w:rsidRDefault="009E60FD" w:rsidP="002703C0">
      <w:pPr>
        <w:jc w:val="right"/>
        <w:rPr>
          <w:lang w:val="lv-LV"/>
        </w:rPr>
      </w:pPr>
      <w:r w:rsidRPr="002703C0">
        <w:rPr>
          <w:lang w:val="lv-LV"/>
        </w:rPr>
        <w:t>(</w:t>
      </w:r>
      <w:r w:rsidR="00AD7C0E" w:rsidRPr="002703C0">
        <w:rPr>
          <w:lang w:val="lv-LV"/>
        </w:rPr>
        <w:t>Sēdes vadītāja,</w:t>
      </w:r>
    </w:p>
    <w:p w14:paraId="6295B786" w14:textId="6F33E768" w:rsidR="00E941B9" w:rsidRPr="002703C0" w:rsidRDefault="00AD7C0E" w:rsidP="002703C0">
      <w:pPr>
        <w:jc w:val="right"/>
        <w:rPr>
          <w:lang w:val="lv-LV"/>
        </w:rPr>
      </w:pPr>
      <w:r w:rsidRPr="002703C0">
        <w:rPr>
          <w:lang w:val="lv-LV"/>
        </w:rPr>
        <w:t>domes priekšsēdētāja</w:t>
      </w:r>
      <w:r w:rsidR="00EC5C98" w:rsidRPr="002703C0">
        <w:rPr>
          <w:lang w:val="lv-LV"/>
        </w:rPr>
        <w:t xml:space="preserve"> </w:t>
      </w:r>
      <w:r w:rsidR="000B0EF7" w:rsidRPr="002703C0">
        <w:rPr>
          <w:lang w:val="lv-LV"/>
        </w:rPr>
        <w:t>E.</w:t>
      </w:r>
      <w:r w:rsidR="00556F59" w:rsidRPr="002703C0">
        <w:rPr>
          <w:lang w:val="lv-LV"/>
        </w:rPr>
        <w:t> </w:t>
      </w:r>
      <w:r w:rsidR="000B0EF7" w:rsidRPr="002703C0">
        <w:rPr>
          <w:lang w:val="lv-LV"/>
        </w:rPr>
        <w:t>Helmaņa</w:t>
      </w:r>
      <w:r w:rsidRPr="002703C0">
        <w:rPr>
          <w:lang w:val="lv-LV"/>
        </w:rPr>
        <w:t xml:space="preserve"> paraksts)</w:t>
      </w:r>
      <w:bookmarkEnd w:id="0"/>
    </w:p>
    <w:p w14:paraId="35417598" w14:textId="2B4928F4" w:rsidR="00C22C6F" w:rsidRDefault="00C22C6F" w:rsidP="00D273C6">
      <w:pPr>
        <w:jc w:val="right"/>
        <w:rPr>
          <w:lang w:val="lv-LV"/>
        </w:rPr>
      </w:pPr>
    </w:p>
    <w:p w14:paraId="30B4DF39" w14:textId="25E46B98" w:rsidR="00C22C6F" w:rsidRDefault="00C22C6F" w:rsidP="00D273C6">
      <w:pPr>
        <w:jc w:val="right"/>
        <w:rPr>
          <w:lang w:val="lv-LV"/>
        </w:rPr>
      </w:pPr>
    </w:p>
    <w:p w14:paraId="532276CE" w14:textId="77777777" w:rsidR="00F30B80" w:rsidRPr="00D273C6" w:rsidRDefault="00F30B80">
      <w:pPr>
        <w:rPr>
          <w:lang w:val="lv-LV"/>
        </w:rPr>
      </w:pPr>
    </w:p>
    <w:sectPr w:rsidR="00F30B80"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6ACB2" w14:textId="77777777" w:rsidR="00C427D0" w:rsidRDefault="00C427D0" w:rsidP="00AC6729">
      <w:r>
        <w:separator/>
      </w:r>
    </w:p>
  </w:endnote>
  <w:endnote w:type="continuationSeparator" w:id="0">
    <w:p w14:paraId="615796E8" w14:textId="77777777" w:rsidR="00C427D0" w:rsidRDefault="00C427D0"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69FD5" w14:textId="77777777" w:rsidR="00C427D0" w:rsidRDefault="00C427D0" w:rsidP="00AC6729">
      <w:r>
        <w:separator/>
      </w:r>
    </w:p>
  </w:footnote>
  <w:footnote w:type="continuationSeparator" w:id="0">
    <w:p w14:paraId="7DE0BF02" w14:textId="77777777" w:rsidR="00C427D0" w:rsidRDefault="00C427D0" w:rsidP="00AC6729">
      <w:r>
        <w:continuationSeparator/>
      </w:r>
    </w:p>
  </w:footnote>
  <w:footnote w:id="1">
    <w:p w14:paraId="5E2AFDA2" w14:textId="77777777" w:rsidR="00380D01" w:rsidRPr="00EA2EAC" w:rsidRDefault="00380D01">
      <w:pPr>
        <w:pStyle w:val="Vresteksts"/>
        <w:rPr>
          <w:sz w:val="16"/>
          <w:szCs w:val="16"/>
          <w:lang w:val="lv-LV"/>
        </w:rPr>
      </w:pPr>
      <w:r w:rsidRPr="00EA2EAC">
        <w:rPr>
          <w:rStyle w:val="Vresatsauce"/>
          <w:sz w:val="16"/>
          <w:szCs w:val="16"/>
        </w:rPr>
        <w:footnoteRef/>
      </w:r>
      <w:r w:rsidRPr="00EA2EAC">
        <w:rPr>
          <w:sz w:val="16"/>
          <w:szCs w:val="16"/>
        </w:rPr>
        <w:t xml:space="preserve"> </w:t>
      </w:r>
      <w:hyperlink r:id="rId1" w:history="1">
        <w:r w:rsidRPr="00EA2EAC">
          <w:rPr>
            <w:rStyle w:val="Hipersaite"/>
            <w:sz w:val="16"/>
            <w:szCs w:val="16"/>
          </w:rPr>
          <w:t>https://tapis.gov.lv/tapis/lv/downloads/152986</w:t>
        </w:r>
      </w:hyperlink>
      <w:r w:rsidRPr="00EA2EAC">
        <w:rPr>
          <w:sz w:val="16"/>
          <w:szCs w:val="16"/>
        </w:rPr>
        <w:t xml:space="preserve"> </w:t>
      </w:r>
    </w:p>
  </w:footnote>
  <w:footnote w:id="2">
    <w:p w14:paraId="3251238B" w14:textId="77777777" w:rsidR="002C126A" w:rsidRPr="00EA2EAC" w:rsidRDefault="002C126A" w:rsidP="002C126A">
      <w:pPr>
        <w:pStyle w:val="Vresteksts"/>
        <w:jc w:val="both"/>
        <w:rPr>
          <w:sz w:val="16"/>
          <w:szCs w:val="16"/>
          <w:lang w:val="lv-LV"/>
        </w:rPr>
      </w:pPr>
      <w:r w:rsidRPr="00EA2EAC">
        <w:rPr>
          <w:rStyle w:val="Vresatsauce"/>
          <w:sz w:val="16"/>
          <w:szCs w:val="16"/>
        </w:rPr>
        <w:footnoteRef/>
      </w:r>
      <w:r w:rsidRPr="00EA2EAC">
        <w:rPr>
          <w:sz w:val="16"/>
          <w:szCs w:val="16"/>
        </w:rPr>
        <w:t xml:space="preserve"> </w:t>
      </w:r>
      <w:hyperlink r:id="rId2" w:history="1">
        <w:r w:rsidRPr="00EA2EAC">
          <w:rPr>
            <w:rStyle w:val="Hipersaite"/>
            <w:sz w:val="16"/>
            <w:szCs w:val="16"/>
          </w:rPr>
          <w:t>https://tapis.gov.lv/tapis/lv/downloads/152978</w:t>
        </w:r>
      </w:hyperlink>
      <w:r w:rsidRPr="00EA2EAC">
        <w:rPr>
          <w:sz w:val="16"/>
          <w:szCs w:val="16"/>
        </w:rPr>
        <w:t xml:space="preserve"> </w:t>
      </w:r>
    </w:p>
  </w:footnote>
  <w:footnote w:id="3">
    <w:p w14:paraId="6DCD505A" w14:textId="7C32CF73" w:rsidR="00935EFA" w:rsidRPr="00EA2EAC" w:rsidRDefault="00935EFA">
      <w:pPr>
        <w:pStyle w:val="Vresteksts"/>
        <w:rPr>
          <w:sz w:val="16"/>
          <w:szCs w:val="16"/>
          <w:lang w:val="lv-LV"/>
        </w:rPr>
      </w:pPr>
      <w:r w:rsidRPr="00EA2EAC">
        <w:rPr>
          <w:rStyle w:val="Vresatsauce"/>
          <w:sz w:val="16"/>
          <w:szCs w:val="16"/>
        </w:rPr>
        <w:footnoteRef/>
      </w:r>
      <w:r w:rsidRPr="00EA2EAC">
        <w:rPr>
          <w:sz w:val="16"/>
          <w:szCs w:val="16"/>
        </w:rPr>
        <w:t xml:space="preserve"> </w:t>
      </w:r>
      <w:hyperlink r:id="rId3" w:history="1">
        <w:r w:rsidR="009276A7" w:rsidRPr="00EA2EAC">
          <w:rPr>
            <w:rStyle w:val="Hipersaite"/>
            <w:sz w:val="16"/>
            <w:szCs w:val="16"/>
          </w:rPr>
          <w:t>https://tapis.gov.lv/tapis/lv/downloads/171819</w:t>
        </w:r>
      </w:hyperlink>
      <w:r w:rsidR="009276A7" w:rsidRPr="00EA2EAC">
        <w:rPr>
          <w:sz w:val="16"/>
          <w:szCs w:val="16"/>
        </w:rPr>
        <w:t xml:space="preserve"> </w:t>
      </w:r>
    </w:p>
  </w:footnote>
  <w:footnote w:id="4">
    <w:p w14:paraId="78908A1F" w14:textId="16D78495" w:rsidR="00380D01" w:rsidRPr="00EA2EAC" w:rsidRDefault="00380D01">
      <w:pPr>
        <w:pStyle w:val="Vresteksts"/>
        <w:rPr>
          <w:sz w:val="16"/>
          <w:szCs w:val="16"/>
          <w:lang w:val="lv-LV"/>
        </w:rPr>
      </w:pPr>
      <w:r w:rsidRPr="00EA2EAC">
        <w:rPr>
          <w:rStyle w:val="Vresatsauce"/>
          <w:sz w:val="16"/>
          <w:szCs w:val="16"/>
        </w:rPr>
        <w:footnoteRef/>
      </w:r>
      <w:r w:rsidR="003E67E1" w:rsidRPr="00EA2EAC">
        <w:rPr>
          <w:sz w:val="16"/>
          <w:szCs w:val="16"/>
          <w:lang w:val="lv-LV"/>
        </w:rPr>
        <w:t xml:space="preserve"> </w:t>
      </w:r>
      <w:hyperlink r:id="rId4" w:history="1">
        <w:r w:rsidR="007207B1" w:rsidRPr="00781725">
          <w:rPr>
            <w:rStyle w:val="Hipersaite"/>
            <w:sz w:val="16"/>
            <w:szCs w:val="16"/>
            <w:lang w:val="lv-LV"/>
          </w:rPr>
          <w:t>https://tapis.gov.lv/tapis/lv/downloads/207023</w:t>
        </w:r>
      </w:hyperlink>
      <w:r w:rsidR="007207B1">
        <w:rPr>
          <w:sz w:val="16"/>
          <w:szCs w:val="16"/>
          <w:lang w:val="lv-LV"/>
        </w:rPr>
        <w:t xml:space="preserve">  </w:t>
      </w:r>
      <w:r w:rsidR="00E609EA" w:rsidRPr="00EA2EAC">
        <w:rPr>
          <w:sz w:val="16"/>
          <w:szCs w:val="16"/>
          <w:lang w:val="lv-LV"/>
        </w:rPr>
        <w:t>(</w:t>
      </w:r>
      <w:r w:rsidR="007207B1">
        <w:rPr>
          <w:sz w:val="16"/>
          <w:szCs w:val="16"/>
          <w:lang w:val="lv-LV"/>
        </w:rPr>
        <w:t>30.01.2025</w:t>
      </w:r>
      <w:r w:rsidR="00E609EA" w:rsidRPr="00EA2EAC">
        <w:rPr>
          <w:sz w:val="16"/>
          <w:szCs w:val="16"/>
          <w:lang w:val="lv-LV"/>
        </w:rPr>
        <w:t>. redakcija)</w:t>
      </w:r>
    </w:p>
  </w:footnote>
  <w:footnote w:id="5">
    <w:p w14:paraId="5F3D64F4" w14:textId="77777777" w:rsidR="00D44ACA" w:rsidRPr="00D9269E" w:rsidRDefault="00D44ACA" w:rsidP="00D44ACA">
      <w:pPr>
        <w:pStyle w:val="Vresteksts"/>
        <w:rPr>
          <w:sz w:val="16"/>
          <w:szCs w:val="16"/>
        </w:rPr>
      </w:pPr>
      <w:r w:rsidRPr="00E609EA">
        <w:rPr>
          <w:rStyle w:val="Vresatsauce"/>
          <w:sz w:val="16"/>
          <w:szCs w:val="16"/>
          <w:lang w:val="lv-LV"/>
        </w:rPr>
        <w:footnoteRef/>
      </w:r>
      <w:r w:rsidRPr="00E609EA">
        <w:rPr>
          <w:sz w:val="16"/>
          <w:szCs w:val="16"/>
          <w:lang w:val="lv-LV"/>
        </w:rPr>
        <w:t xml:space="preserve"> </w:t>
      </w:r>
      <w:hyperlink r:id="rId5" w:history="1">
        <w:r w:rsidRPr="00E609EA">
          <w:rPr>
            <w:rStyle w:val="Hipersaite"/>
            <w:sz w:val="16"/>
            <w:szCs w:val="16"/>
            <w:lang w:val="lv-LV"/>
          </w:rPr>
          <w:t>https://tapis.gov.lv/tapis/lv/downloads/153036</w:t>
        </w:r>
      </w:hyperlink>
      <w:r w:rsidRPr="00D9269E">
        <w:rPr>
          <w:sz w:val="16"/>
          <w:szCs w:val="16"/>
        </w:rPr>
        <w:t xml:space="preserve"> </w:t>
      </w:r>
    </w:p>
  </w:footnote>
  <w:footnote w:id="6">
    <w:p w14:paraId="7EE6EA09" w14:textId="77777777" w:rsidR="002340A6" w:rsidRPr="007207B1" w:rsidRDefault="002340A6" w:rsidP="002340A6">
      <w:pPr>
        <w:pStyle w:val="Vresteksts"/>
        <w:rPr>
          <w:sz w:val="16"/>
          <w:szCs w:val="16"/>
          <w:lang w:val="lv-LV"/>
        </w:rPr>
      </w:pPr>
      <w:r w:rsidRPr="007207B1">
        <w:rPr>
          <w:rStyle w:val="Vresatsauce"/>
          <w:sz w:val="16"/>
          <w:szCs w:val="16"/>
        </w:rPr>
        <w:footnoteRef/>
      </w:r>
      <w:r w:rsidRPr="007207B1">
        <w:rPr>
          <w:sz w:val="16"/>
          <w:szCs w:val="16"/>
        </w:rPr>
        <w:t xml:space="preserve"> </w:t>
      </w:r>
      <w:hyperlink r:id="rId6" w:history="1">
        <w:r w:rsidRPr="007207B1">
          <w:rPr>
            <w:rStyle w:val="Hipersaite"/>
            <w:sz w:val="16"/>
            <w:szCs w:val="16"/>
          </w:rPr>
          <w:t>https://tapis.gov.lv/tapis/lv/downloads/185728</w:t>
        </w:r>
      </w:hyperlink>
      <w:r w:rsidRPr="007207B1">
        <w:rPr>
          <w:sz w:val="16"/>
          <w:szCs w:val="16"/>
        </w:rPr>
        <w:t xml:space="preserve">, </w:t>
      </w:r>
      <w:hyperlink r:id="rId7" w:history="1">
        <w:r w:rsidRPr="007207B1">
          <w:rPr>
            <w:rStyle w:val="Hipersaite"/>
            <w:sz w:val="16"/>
            <w:szCs w:val="16"/>
          </w:rPr>
          <w:t>https://tapis.gov.lv/tapis/lv/downloads/185729</w:t>
        </w:r>
      </w:hyperlink>
      <w:r w:rsidRPr="007207B1">
        <w:rPr>
          <w:sz w:val="16"/>
          <w:szCs w:val="16"/>
        </w:rPr>
        <w:t xml:space="preserve">, </w:t>
      </w:r>
      <w:hyperlink r:id="rId8" w:history="1">
        <w:r w:rsidRPr="007207B1">
          <w:rPr>
            <w:rStyle w:val="Hipersaite"/>
            <w:sz w:val="16"/>
            <w:szCs w:val="16"/>
          </w:rPr>
          <w:t>https://tapis.gov.lv/tapis/lv/downloads/185730</w:t>
        </w:r>
      </w:hyperlink>
      <w:r w:rsidRPr="007207B1">
        <w:rPr>
          <w:sz w:val="16"/>
          <w:szCs w:val="16"/>
        </w:rPr>
        <w:t xml:space="preserve">, </w:t>
      </w:r>
      <w:hyperlink r:id="rId9" w:history="1">
        <w:r w:rsidRPr="007207B1">
          <w:rPr>
            <w:rStyle w:val="Hipersaite"/>
            <w:sz w:val="16"/>
            <w:szCs w:val="16"/>
          </w:rPr>
          <w:t>https://tapis.gov.lv/tapis/lv/downloads/185731</w:t>
        </w:r>
      </w:hyperlink>
      <w:r w:rsidRPr="007207B1">
        <w:rPr>
          <w:sz w:val="16"/>
          <w:szCs w:val="16"/>
        </w:rPr>
        <w:t xml:space="preserve">, </w:t>
      </w:r>
      <w:hyperlink r:id="rId10" w:history="1">
        <w:r w:rsidRPr="007207B1">
          <w:rPr>
            <w:rStyle w:val="Hipersaite"/>
            <w:sz w:val="16"/>
            <w:szCs w:val="16"/>
          </w:rPr>
          <w:t>https://tapis.gov.lv/tapis/lv/downloads/185732</w:t>
        </w:r>
      </w:hyperlink>
      <w:r w:rsidRPr="007207B1">
        <w:rPr>
          <w:sz w:val="16"/>
          <w:szCs w:val="16"/>
        </w:rPr>
        <w:t xml:space="preserve">, </w:t>
      </w:r>
      <w:hyperlink r:id="rId11" w:history="1">
        <w:r w:rsidRPr="007207B1">
          <w:rPr>
            <w:rStyle w:val="Hipersaite"/>
            <w:sz w:val="16"/>
            <w:szCs w:val="16"/>
          </w:rPr>
          <w:t>https://tapis.gov.lv/tapis/lv/downloads/185733</w:t>
        </w:r>
      </w:hyperlink>
      <w:r w:rsidRPr="007207B1">
        <w:rPr>
          <w:sz w:val="16"/>
          <w:szCs w:val="16"/>
        </w:rPr>
        <w:t xml:space="preserve">, </w:t>
      </w:r>
      <w:hyperlink r:id="rId12" w:history="1">
        <w:r w:rsidRPr="007207B1">
          <w:rPr>
            <w:rStyle w:val="Hipersaite"/>
            <w:sz w:val="16"/>
            <w:szCs w:val="16"/>
          </w:rPr>
          <w:t>https://tapis.gov.lv/tapis/lv/downloads/185734</w:t>
        </w:r>
      </w:hyperlink>
      <w:r w:rsidRPr="007207B1">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7CC3840"/>
    <w:multiLevelType w:val="hybridMultilevel"/>
    <w:tmpl w:val="508A4E40"/>
    <w:lvl w:ilvl="0" w:tplc="57F85BF0">
      <w:start w:val="1"/>
      <w:numFmt w:val="decimal"/>
      <w:suff w:val="nothing"/>
      <w:lvlText w:val="1.%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72FE4"/>
    <w:multiLevelType w:val="multilevel"/>
    <w:tmpl w:val="AB88252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3AA"/>
    <w:rsid w:val="000015AF"/>
    <w:rsid w:val="00003B68"/>
    <w:rsid w:val="000060F7"/>
    <w:rsid w:val="00006648"/>
    <w:rsid w:val="00007288"/>
    <w:rsid w:val="00007A35"/>
    <w:rsid w:val="00010DC9"/>
    <w:rsid w:val="000119D3"/>
    <w:rsid w:val="00011E2A"/>
    <w:rsid w:val="00012C05"/>
    <w:rsid w:val="00013E16"/>
    <w:rsid w:val="00016871"/>
    <w:rsid w:val="000177FE"/>
    <w:rsid w:val="00017B58"/>
    <w:rsid w:val="00017FCF"/>
    <w:rsid w:val="0002087F"/>
    <w:rsid w:val="00021BC8"/>
    <w:rsid w:val="0002421F"/>
    <w:rsid w:val="00024E06"/>
    <w:rsid w:val="00025F2B"/>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3E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0EF7"/>
    <w:rsid w:val="000B1539"/>
    <w:rsid w:val="000B47A7"/>
    <w:rsid w:val="000B53F1"/>
    <w:rsid w:val="000B694E"/>
    <w:rsid w:val="000B7F72"/>
    <w:rsid w:val="000C1524"/>
    <w:rsid w:val="000C4D4A"/>
    <w:rsid w:val="000C5796"/>
    <w:rsid w:val="000C60C4"/>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3739"/>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0B2C"/>
    <w:rsid w:val="00173142"/>
    <w:rsid w:val="00173711"/>
    <w:rsid w:val="00175B8D"/>
    <w:rsid w:val="00176881"/>
    <w:rsid w:val="00176A8D"/>
    <w:rsid w:val="0017745B"/>
    <w:rsid w:val="00177475"/>
    <w:rsid w:val="00177CDD"/>
    <w:rsid w:val="0018155E"/>
    <w:rsid w:val="0018188A"/>
    <w:rsid w:val="00181B4B"/>
    <w:rsid w:val="00181E09"/>
    <w:rsid w:val="00183CB7"/>
    <w:rsid w:val="00184DED"/>
    <w:rsid w:val="00185A12"/>
    <w:rsid w:val="001869C0"/>
    <w:rsid w:val="00186DD9"/>
    <w:rsid w:val="00187D35"/>
    <w:rsid w:val="00190DAE"/>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D88"/>
    <w:rsid w:val="001B3FD2"/>
    <w:rsid w:val="001B4D46"/>
    <w:rsid w:val="001B4ECF"/>
    <w:rsid w:val="001B665A"/>
    <w:rsid w:val="001B71B1"/>
    <w:rsid w:val="001C0CFC"/>
    <w:rsid w:val="001C2179"/>
    <w:rsid w:val="001C27EF"/>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11F2"/>
    <w:rsid w:val="0020317E"/>
    <w:rsid w:val="00203BA5"/>
    <w:rsid w:val="00203BFF"/>
    <w:rsid w:val="00206C5D"/>
    <w:rsid w:val="00207001"/>
    <w:rsid w:val="002102A2"/>
    <w:rsid w:val="0021410F"/>
    <w:rsid w:val="00214479"/>
    <w:rsid w:val="002149A9"/>
    <w:rsid w:val="0021685C"/>
    <w:rsid w:val="0021718C"/>
    <w:rsid w:val="0021755E"/>
    <w:rsid w:val="0021790B"/>
    <w:rsid w:val="00221E5D"/>
    <w:rsid w:val="00223F79"/>
    <w:rsid w:val="002247B2"/>
    <w:rsid w:val="0022481E"/>
    <w:rsid w:val="002251E6"/>
    <w:rsid w:val="00225D86"/>
    <w:rsid w:val="00226687"/>
    <w:rsid w:val="00227C21"/>
    <w:rsid w:val="0023075C"/>
    <w:rsid w:val="0023130B"/>
    <w:rsid w:val="002318F4"/>
    <w:rsid w:val="00231EA6"/>
    <w:rsid w:val="002329D8"/>
    <w:rsid w:val="00232AF7"/>
    <w:rsid w:val="00233BFA"/>
    <w:rsid w:val="00233E08"/>
    <w:rsid w:val="00233E96"/>
    <w:rsid w:val="002340A6"/>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3C0"/>
    <w:rsid w:val="00270C79"/>
    <w:rsid w:val="00271ECA"/>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3EA"/>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5344"/>
    <w:rsid w:val="002C7419"/>
    <w:rsid w:val="002C7DDC"/>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74E"/>
    <w:rsid w:val="002F783D"/>
    <w:rsid w:val="00300BE5"/>
    <w:rsid w:val="00300C2A"/>
    <w:rsid w:val="00302146"/>
    <w:rsid w:val="0030262B"/>
    <w:rsid w:val="003026CC"/>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1F99"/>
    <w:rsid w:val="003232DF"/>
    <w:rsid w:val="003238D2"/>
    <w:rsid w:val="00323925"/>
    <w:rsid w:val="00324CF4"/>
    <w:rsid w:val="00325F3F"/>
    <w:rsid w:val="0032636D"/>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796"/>
    <w:rsid w:val="00342D85"/>
    <w:rsid w:val="00342FD8"/>
    <w:rsid w:val="00343DB7"/>
    <w:rsid w:val="00345DC6"/>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7E1"/>
    <w:rsid w:val="003E6A2E"/>
    <w:rsid w:val="003E6B35"/>
    <w:rsid w:val="003E6E3B"/>
    <w:rsid w:val="003E74C2"/>
    <w:rsid w:val="003F019B"/>
    <w:rsid w:val="003F134D"/>
    <w:rsid w:val="003F1D48"/>
    <w:rsid w:val="003F333F"/>
    <w:rsid w:val="003F524E"/>
    <w:rsid w:val="003F5771"/>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4E0"/>
    <w:rsid w:val="00465E3C"/>
    <w:rsid w:val="004669E1"/>
    <w:rsid w:val="00467982"/>
    <w:rsid w:val="00470EF4"/>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0CE"/>
    <w:rsid w:val="0049459E"/>
    <w:rsid w:val="00494691"/>
    <w:rsid w:val="00494D3D"/>
    <w:rsid w:val="004962A7"/>
    <w:rsid w:val="00497C2F"/>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4F719C"/>
    <w:rsid w:val="00500936"/>
    <w:rsid w:val="00500E36"/>
    <w:rsid w:val="00501B5C"/>
    <w:rsid w:val="0050639C"/>
    <w:rsid w:val="00506F99"/>
    <w:rsid w:val="005115EB"/>
    <w:rsid w:val="005118C1"/>
    <w:rsid w:val="00513649"/>
    <w:rsid w:val="00514AF6"/>
    <w:rsid w:val="005151B1"/>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4FB"/>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4AD7"/>
    <w:rsid w:val="005457C3"/>
    <w:rsid w:val="00546686"/>
    <w:rsid w:val="00546866"/>
    <w:rsid w:val="00551FAD"/>
    <w:rsid w:val="005533B2"/>
    <w:rsid w:val="005537F3"/>
    <w:rsid w:val="0055399A"/>
    <w:rsid w:val="00556F59"/>
    <w:rsid w:val="00557565"/>
    <w:rsid w:val="00560CB7"/>
    <w:rsid w:val="00561BF8"/>
    <w:rsid w:val="00562C6A"/>
    <w:rsid w:val="00563A47"/>
    <w:rsid w:val="00565544"/>
    <w:rsid w:val="00565A7A"/>
    <w:rsid w:val="00565DCF"/>
    <w:rsid w:val="0056692E"/>
    <w:rsid w:val="00570086"/>
    <w:rsid w:val="00571449"/>
    <w:rsid w:val="00573E7D"/>
    <w:rsid w:val="0057446E"/>
    <w:rsid w:val="00575053"/>
    <w:rsid w:val="005752DB"/>
    <w:rsid w:val="00575F09"/>
    <w:rsid w:val="00576633"/>
    <w:rsid w:val="00577222"/>
    <w:rsid w:val="0058143C"/>
    <w:rsid w:val="00582536"/>
    <w:rsid w:val="00583494"/>
    <w:rsid w:val="00583CB8"/>
    <w:rsid w:val="00585412"/>
    <w:rsid w:val="00585BDB"/>
    <w:rsid w:val="00586CB5"/>
    <w:rsid w:val="00587D4B"/>
    <w:rsid w:val="0059012F"/>
    <w:rsid w:val="005908A8"/>
    <w:rsid w:val="00590E37"/>
    <w:rsid w:val="00592CB5"/>
    <w:rsid w:val="00592E6D"/>
    <w:rsid w:val="00596EC3"/>
    <w:rsid w:val="00597579"/>
    <w:rsid w:val="005975EF"/>
    <w:rsid w:val="00597C9B"/>
    <w:rsid w:val="005A04BB"/>
    <w:rsid w:val="005A073E"/>
    <w:rsid w:val="005A080D"/>
    <w:rsid w:val="005A4417"/>
    <w:rsid w:val="005A467B"/>
    <w:rsid w:val="005A48F3"/>
    <w:rsid w:val="005A53CF"/>
    <w:rsid w:val="005A586F"/>
    <w:rsid w:val="005B0C1A"/>
    <w:rsid w:val="005B0DD3"/>
    <w:rsid w:val="005B217C"/>
    <w:rsid w:val="005B2636"/>
    <w:rsid w:val="005B2DE8"/>
    <w:rsid w:val="005B41AE"/>
    <w:rsid w:val="005B4DD4"/>
    <w:rsid w:val="005B4E01"/>
    <w:rsid w:val="005B6C29"/>
    <w:rsid w:val="005B7623"/>
    <w:rsid w:val="005C0367"/>
    <w:rsid w:val="005C25B2"/>
    <w:rsid w:val="005C25DE"/>
    <w:rsid w:val="005C331E"/>
    <w:rsid w:val="005C437A"/>
    <w:rsid w:val="005C4779"/>
    <w:rsid w:val="005C56CC"/>
    <w:rsid w:val="005C5725"/>
    <w:rsid w:val="005C6F67"/>
    <w:rsid w:val="005C721F"/>
    <w:rsid w:val="005C7879"/>
    <w:rsid w:val="005D1664"/>
    <w:rsid w:val="005D1BF9"/>
    <w:rsid w:val="005D1D8D"/>
    <w:rsid w:val="005D30BA"/>
    <w:rsid w:val="005D4B86"/>
    <w:rsid w:val="005D618E"/>
    <w:rsid w:val="005E04ED"/>
    <w:rsid w:val="005E2795"/>
    <w:rsid w:val="005E7741"/>
    <w:rsid w:val="005F0237"/>
    <w:rsid w:val="005F08D5"/>
    <w:rsid w:val="005F1E18"/>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01D1"/>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562"/>
    <w:rsid w:val="006B3D36"/>
    <w:rsid w:val="006B4194"/>
    <w:rsid w:val="006B54C7"/>
    <w:rsid w:val="006B600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0729C"/>
    <w:rsid w:val="007128BF"/>
    <w:rsid w:val="0071519E"/>
    <w:rsid w:val="00715C64"/>
    <w:rsid w:val="00716BF7"/>
    <w:rsid w:val="007170AB"/>
    <w:rsid w:val="007207B1"/>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0EE8"/>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A3C"/>
    <w:rsid w:val="007A1CC4"/>
    <w:rsid w:val="007A2B0E"/>
    <w:rsid w:val="007A39D9"/>
    <w:rsid w:val="007A6A1F"/>
    <w:rsid w:val="007B0779"/>
    <w:rsid w:val="007B3224"/>
    <w:rsid w:val="007B661E"/>
    <w:rsid w:val="007B7089"/>
    <w:rsid w:val="007B7A3C"/>
    <w:rsid w:val="007C0272"/>
    <w:rsid w:val="007C0CD6"/>
    <w:rsid w:val="007C1080"/>
    <w:rsid w:val="007C12D6"/>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A4"/>
    <w:rsid w:val="007F13E9"/>
    <w:rsid w:val="007F1B2C"/>
    <w:rsid w:val="007F2927"/>
    <w:rsid w:val="007F2F11"/>
    <w:rsid w:val="007F301A"/>
    <w:rsid w:val="007F3264"/>
    <w:rsid w:val="007F3D60"/>
    <w:rsid w:val="007F4897"/>
    <w:rsid w:val="007F4A00"/>
    <w:rsid w:val="007F4B29"/>
    <w:rsid w:val="007F4B8C"/>
    <w:rsid w:val="007F5F59"/>
    <w:rsid w:val="007F644F"/>
    <w:rsid w:val="008002E1"/>
    <w:rsid w:val="008003FC"/>
    <w:rsid w:val="0080119F"/>
    <w:rsid w:val="00803171"/>
    <w:rsid w:val="00804307"/>
    <w:rsid w:val="008055FD"/>
    <w:rsid w:val="00805F70"/>
    <w:rsid w:val="00807C79"/>
    <w:rsid w:val="0081025B"/>
    <w:rsid w:val="008121AE"/>
    <w:rsid w:val="00812279"/>
    <w:rsid w:val="008138D2"/>
    <w:rsid w:val="0081417C"/>
    <w:rsid w:val="00814D1F"/>
    <w:rsid w:val="00814EA3"/>
    <w:rsid w:val="00816778"/>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3360"/>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39C4"/>
    <w:rsid w:val="00894F05"/>
    <w:rsid w:val="008960CE"/>
    <w:rsid w:val="00896F9D"/>
    <w:rsid w:val="008A1452"/>
    <w:rsid w:val="008A1A3F"/>
    <w:rsid w:val="008A2B48"/>
    <w:rsid w:val="008A3916"/>
    <w:rsid w:val="008A3C5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46E2"/>
    <w:rsid w:val="008D7A3D"/>
    <w:rsid w:val="008E0509"/>
    <w:rsid w:val="008E1695"/>
    <w:rsid w:val="008E1B6E"/>
    <w:rsid w:val="008E2EE0"/>
    <w:rsid w:val="008E4170"/>
    <w:rsid w:val="008E4313"/>
    <w:rsid w:val="008E4782"/>
    <w:rsid w:val="008E49C8"/>
    <w:rsid w:val="008E5861"/>
    <w:rsid w:val="008E5AE2"/>
    <w:rsid w:val="008E5E18"/>
    <w:rsid w:val="008E631F"/>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16E09"/>
    <w:rsid w:val="009204E1"/>
    <w:rsid w:val="009208FC"/>
    <w:rsid w:val="00920992"/>
    <w:rsid w:val="0092189D"/>
    <w:rsid w:val="00921DBD"/>
    <w:rsid w:val="00923427"/>
    <w:rsid w:val="00923CAD"/>
    <w:rsid w:val="00926F20"/>
    <w:rsid w:val="009276A7"/>
    <w:rsid w:val="00930FB9"/>
    <w:rsid w:val="00931357"/>
    <w:rsid w:val="0093204A"/>
    <w:rsid w:val="00933AD7"/>
    <w:rsid w:val="00934734"/>
    <w:rsid w:val="00935EFA"/>
    <w:rsid w:val="009366CA"/>
    <w:rsid w:val="00936CB9"/>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5569B"/>
    <w:rsid w:val="00960284"/>
    <w:rsid w:val="00960D48"/>
    <w:rsid w:val="00962D7F"/>
    <w:rsid w:val="00962F62"/>
    <w:rsid w:val="0096444C"/>
    <w:rsid w:val="00964FC2"/>
    <w:rsid w:val="00965BD2"/>
    <w:rsid w:val="00965D1A"/>
    <w:rsid w:val="00965E2B"/>
    <w:rsid w:val="00967C6E"/>
    <w:rsid w:val="00971D54"/>
    <w:rsid w:val="00971F8E"/>
    <w:rsid w:val="00973DBB"/>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25A"/>
    <w:rsid w:val="009B73FD"/>
    <w:rsid w:val="009C11FD"/>
    <w:rsid w:val="009C15B2"/>
    <w:rsid w:val="009C185A"/>
    <w:rsid w:val="009C367D"/>
    <w:rsid w:val="009C504B"/>
    <w:rsid w:val="009C6E7C"/>
    <w:rsid w:val="009C7007"/>
    <w:rsid w:val="009C7B2D"/>
    <w:rsid w:val="009D173E"/>
    <w:rsid w:val="009D27D6"/>
    <w:rsid w:val="009D4494"/>
    <w:rsid w:val="009D5203"/>
    <w:rsid w:val="009D547B"/>
    <w:rsid w:val="009D6882"/>
    <w:rsid w:val="009D6B5B"/>
    <w:rsid w:val="009D6BC3"/>
    <w:rsid w:val="009D7D25"/>
    <w:rsid w:val="009E08E6"/>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0E9"/>
    <w:rsid w:val="00A23590"/>
    <w:rsid w:val="00A262EE"/>
    <w:rsid w:val="00A276A1"/>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4D04"/>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0E7"/>
    <w:rsid w:val="00AD3169"/>
    <w:rsid w:val="00AD461F"/>
    <w:rsid w:val="00AD6958"/>
    <w:rsid w:val="00AD7C0E"/>
    <w:rsid w:val="00AE1C7C"/>
    <w:rsid w:val="00AE28F3"/>
    <w:rsid w:val="00AE3401"/>
    <w:rsid w:val="00AE3C55"/>
    <w:rsid w:val="00AE4D9E"/>
    <w:rsid w:val="00AE56B7"/>
    <w:rsid w:val="00AF0DD3"/>
    <w:rsid w:val="00AF1396"/>
    <w:rsid w:val="00AF42E2"/>
    <w:rsid w:val="00AF45AB"/>
    <w:rsid w:val="00AF5614"/>
    <w:rsid w:val="00AF60C9"/>
    <w:rsid w:val="00B0111F"/>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3534"/>
    <w:rsid w:val="00B36501"/>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570CF"/>
    <w:rsid w:val="00B60369"/>
    <w:rsid w:val="00B610EC"/>
    <w:rsid w:val="00B62590"/>
    <w:rsid w:val="00B64E3E"/>
    <w:rsid w:val="00B67A31"/>
    <w:rsid w:val="00B70173"/>
    <w:rsid w:val="00B7018D"/>
    <w:rsid w:val="00B7053C"/>
    <w:rsid w:val="00B71A7A"/>
    <w:rsid w:val="00B73A90"/>
    <w:rsid w:val="00B76610"/>
    <w:rsid w:val="00B83C98"/>
    <w:rsid w:val="00B856AB"/>
    <w:rsid w:val="00B860B6"/>
    <w:rsid w:val="00B878D0"/>
    <w:rsid w:val="00B9006E"/>
    <w:rsid w:val="00B912EB"/>
    <w:rsid w:val="00B91413"/>
    <w:rsid w:val="00B91A79"/>
    <w:rsid w:val="00B9217A"/>
    <w:rsid w:val="00B9444D"/>
    <w:rsid w:val="00B95377"/>
    <w:rsid w:val="00B95A96"/>
    <w:rsid w:val="00B967B6"/>
    <w:rsid w:val="00B97516"/>
    <w:rsid w:val="00B976AC"/>
    <w:rsid w:val="00BA0100"/>
    <w:rsid w:val="00BA16AA"/>
    <w:rsid w:val="00BA1C94"/>
    <w:rsid w:val="00BA59E6"/>
    <w:rsid w:val="00BA6196"/>
    <w:rsid w:val="00BA761B"/>
    <w:rsid w:val="00BB23B0"/>
    <w:rsid w:val="00BB27D9"/>
    <w:rsid w:val="00BB33E2"/>
    <w:rsid w:val="00BB34FD"/>
    <w:rsid w:val="00BB48E2"/>
    <w:rsid w:val="00BB4B4F"/>
    <w:rsid w:val="00BB4DC2"/>
    <w:rsid w:val="00BB663C"/>
    <w:rsid w:val="00BC0149"/>
    <w:rsid w:val="00BC1920"/>
    <w:rsid w:val="00BC4107"/>
    <w:rsid w:val="00BC5138"/>
    <w:rsid w:val="00BC7181"/>
    <w:rsid w:val="00BC76F1"/>
    <w:rsid w:val="00BD1ACF"/>
    <w:rsid w:val="00BD1CD1"/>
    <w:rsid w:val="00BD2C95"/>
    <w:rsid w:val="00BD3007"/>
    <w:rsid w:val="00BD5514"/>
    <w:rsid w:val="00BE2A89"/>
    <w:rsid w:val="00BE2F65"/>
    <w:rsid w:val="00BE310C"/>
    <w:rsid w:val="00BE3B47"/>
    <w:rsid w:val="00BE522E"/>
    <w:rsid w:val="00BE661E"/>
    <w:rsid w:val="00BE68AF"/>
    <w:rsid w:val="00BE70DA"/>
    <w:rsid w:val="00BE7E45"/>
    <w:rsid w:val="00BF1318"/>
    <w:rsid w:val="00BF1D80"/>
    <w:rsid w:val="00BF2A8E"/>
    <w:rsid w:val="00BF5912"/>
    <w:rsid w:val="00C007D1"/>
    <w:rsid w:val="00C00BB6"/>
    <w:rsid w:val="00C02E70"/>
    <w:rsid w:val="00C03009"/>
    <w:rsid w:val="00C03F22"/>
    <w:rsid w:val="00C03FC9"/>
    <w:rsid w:val="00C044E9"/>
    <w:rsid w:val="00C0514B"/>
    <w:rsid w:val="00C0687E"/>
    <w:rsid w:val="00C07413"/>
    <w:rsid w:val="00C11B91"/>
    <w:rsid w:val="00C11CB8"/>
    <w:rsid w:val="00C16E4D"/>
    <w:rsid w:val="00C2057E"/>
    <w:rsid w:val="00C22293"/>
    <w:rsid w:val="00C222D5"/>
    <w:rsid w:val="00C22C6F"/>
    <w:rsid w:val="00C234EC"/>
    <w:rsid w:val="00C2494C"/>
    <w:rsid w:val="00C25735"/>
    <w:rsid w:val="00C26ECF"/>
    <w:rsid w:val="00C312E5"/>
    <w:rsid w:val="00C31F3E"/>
    <w:rsid w:val="00C3410B"/>
    <w:rsid w:val="00C348D1"/>
    <w:rsid w:val="00C35498"/>
    <w:rsid w:val="00C3632C"/>
    <w:rsid w:val="00C42540"/>
    <w:rsid w:val="00C42732"/>
    <w:rsid w:val="00C427D0"/>
    <w:rsid w:val="00C434CA"/>
    <w:rsid w:val="00C43E0F"/>
    <w:rsid w:val="00C44164"/>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4F2F"/>
    <w:rsid w:val="00C65C4D"/>
    <w:rsid w:val="00C65EAE"/>
    <w:rsid w:val="00C70A5C"/>
    <w:rsid w:val="00C7112D"/>
    <w:rsid w:val="00C71DBE"/>
    <w:rsid w:val="00C72982"/>
    <w:rsid w:val="00C72E67"/>
    <w:rsid w:val="00C738AC"/>
    <w:rsid w:val="00C739D7"/>
    <w:rsid w:val="00C7520E"/>
    <w:rsid w:val="00C755B9"/>
    <w:rsid w:val="00C77B6D"/>
    <w:rsid w:val="00C801E6"/>
    <w:rsid w:val="00C802CE"/>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A6F3B"/>
    <w:rsid w:val="00CB0ABB"/>
    <w:rsid w:val="00CB0F34"/>
    <w:rsid w:val="00CB23FA"/>
    <w:rsid w:val="00CB25B9"/>
    <w:rsid w:val="00CB34F0"/>
    <w:rsid w:val="00CB4FE7"/>
    <w:rsid w:val="00CB675B"/>
    <w:rsid w:val="00CC138B"/>
    <w:rsid w:val="00CC1598"/>
    <w:rsid w:val="00CC1E19"/>
    <w:rsid w:val="00CC2153"/>
    <w:rsid w:val="00CC233E"/>
    <w:rsid w:val="00CC2B27"/>
    <w:rsid w:val="00CC2F08"/>
    <w:rsid w:val="00CC36BE"/>
    <w:rsid w:val="00CC39E9"/>
    <w:rsid w:val="00CC3C41"/>
    <w:rsid w:val="00CC4234"/>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154"/>
    <w:rsid w:val="00D03ACC"/>
    <w:rsid w:val="00D0497B"/>
    <w:rsid w:val="00D074DA"/>
    <w:rsid w:val="00D1020B"/>
    <w:rsid w:val="00D105E4"/>
    <w:rsid w:val="00D11DE2"/>
    <w:rsid w:val="00D130B8"/>
    <w:rsid w:val="00D1575B"/>
    <w:rsid w:val="00D207F9"/>
    <w:rsid w:val="00D20A85"/>
    <w:rsid w:val="00D213BD"/>
    <w:rsid w:val="00D219EE"/>
    <w:rsid w:val="00D21BA3"/>
    <w:rsid w:val="00D21BD6"/>
    <w:rsid w:val="00D21E34"/>
    <w:rsid w:val="00D22D02"/>
    <w:rsid w:val="00D26CB0"/>
    <w:rsid w:val="00D270DF"/>
    <w:rsid w:val="00D273C6"/>
    <w:rsid w:val="00D27745"/>
    <w:rsid w:val="00D303BF"/>
    <w:rsid w:val="00D31FC2"/>
    <w:rsid w:val="00D332A8"/>
    <w:rsid w:val="00D33810"/>
    <w:rsid w:val="00D3388F"/>
    <w:rsid w:val="00D33AB8"/>
    <w:rsid w:val="00D33E3A"/>
    <w:rsid w:val="00D4015F"/>
    <w:rsid w:val="00D4176A"/>
    <w:rsid w:val="00D42115"/>
    <w:rsid w:val="00D42512"/>
    <w:rsid w:val="00D42B9A"/>
    <w:rsid w:val="00D42D8D"/>
    <w:rsid w:val="00D42FA6"/>
    <w:rsid w:val="00D435FB"/>
    <w:rsid w:val="00D43E8C"/>
    <w:rsid w:val="00D44ACA"/>
    <w:rsid w:val="00D4518C"/>
    <w:rsid w:val="00D469EB"/>
    <w:rsid w:val="00D50E4B"/>
    <w:rsid w:val="00D50EAE"/>
    <w:rsid w:val="00D50FA2"/>
    <w:rsid w:val="00D516FA"/>
    <w:rsid w:val="00D5173F"/>
    <w:rsid w:val="00D51DFE"/>
    <w:rsid w:val="00D525BD"/>
    <w:rsid w:val="00D52DCB"/>
    <w:rsid w:val="00D558E2"/>
    <w:rsid w:val="00D56E82"/>
    <w:rsid w:val="00D57E8C"/>
    <w:rsid w:val="00D61667"/>
    <w:rsid w:val="00D62522"/>
    <w:rsid w:val="00D63950"/>
    <w:rsid w:val="00D64303"/>
    <w:rsid w:val="00D646E7"/>
    <w:rsid w:val="00D667FC"/>
    <w:rsid w:val="00D67344"/>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0D7B"/>
    <w:rsid w:val="00DA169A"/>
    <w:rsid w:val="00DA38F2"/>
    <w:rsid w:val="00DA4CC3"/>
    <w:rsid w:val="00DA78C0"/>
    <w:rsid w:val="00DB0513"/>
    <w:rsid w:val="00DB0CB8"/>
    <w:rsid w:val="00DB1382"/>
    <w:rsid w:val="00DB23F2"/>
    <w:rsid w:val="00DB2F03"/>
    <w:rsid w:val="00DB352B"/>
    <w:rsid w:val="00DB3CC5"/>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1C12"/>
    <w:rsid w:val="00DE237D"/>
    <w:rsid w:val="00DE4037"/>
    <w:rsid w:val="00DE4991"/>
    <w:rsid w:val="00DE4E08"/>
    <w:rsid w:val="00DE6A14"/>
    <w:rsid w:val="00DE72D7"/>
    <w:rsid w:val="00DF0090"/>
    <w:rsid w:val="00DF1549"/>
    <w:rsid w:val="00DF2E91"/>
    <w:rsid w:val="00DF345D"/>
    <w:rsid w:val="00DF3C72"/>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5B4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57BC1"/>
    <w:rsid w:val="00E608BA"/>
    <w:rsid w:val="00E609EA"/>
    <w:rsid w:val="00E61B10"/>
    <w:rsid w:val="00E61C64"/>
    <w:rsid w:val="00E61CF2"/>
    <w:rsid w:val="00E61D54"/>
    <w:rsid w:val="00E61E2C"/>
    <w:rsid w:val="00E64C79"/>
    <w:rsid w:val="00E65A87"/>
    <w:rsid w:val="00E65F2B"/>
    <w:rsid w:val="00E6643A"/>
    <w:rsid w:val="00E66AC9"/>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EAC"/>
    <w:rsid w:val="00EA2FCF"/>
    <w:rsid w:val="00EA327B"/>
    <w:rsid w:val="00EA41B9"/>
    <w:rsid w:val="00EA462F"/>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381B"/>
    <w:rsid w:val="00ED5635"/>
    <w:rsid w:val="00ED63F7"/>
    <w:rsid w:val="00ED6A76"/>
    <w:rsid w:val="00EE0AD0"/>
    <w:rsid w:val="00EE472A"/>
    <w:rsid w:val="00EE4772"/>
    <w:rsid w:val="00EE649A"/>
    <w:rsid w:val="00EE68BC"/>
    <w:rsid w:val="00EE7F1C"/>
    <w:rsid w:val="00EF13D2"/>
    <w:rsid w:val="00EF21E9"/>
    <w:rsid w:val="00EF52D1"/>
    <w:rsid w:val="00EF5FF0"/>
    <w:rsid w:val="00F0024B"/>
    <w:rsid w:val="00F006E9"/>
    <w:rsid w:val="00F011D5"/>
    <w:rsid w:val="00F0271F"/>
    <w:rsid w:val="00F033CD"/>
    <w:rsid w:val="00F05686"/>
    <w:rsid w:val="00F05771"/>
    <w:rsid w:val="00F05985"/>
    <w:rsid w:val="00F05E70"/>
    <w:rsid w:val="00F06905"/>
    <w:rsid w:val="00F0707B"/>
    <w:rsid w:val="00F1023B"/>
    <w:rsid w:val="00F103E6"/>
    <w:rsid w:val="00F123B6"/>
    <w:rsid w:val="00F12548"/>
    <w:rsid w:val="00F2096C"/>
    <w:rsid w:val="00F20AD4"/>
    <w:rsid w:val="00F218D0"/>
    <w:rsid w:val="00F21B17"/>
    <w:rsid w:val="00F22C89"/>
    <w:rsid w:val="00F23E90"/>
    <w:rsid w:val="00F250BC"/>
    <w:rsid w:val="00F25D26"/>
    <w:rsid w:val="00F30AAA"/>
    <w:rsid w:val="00F30B80"/>
    <w:rsid w:val="00F32197"/>
    <w:rsid w:val="00F3226E"/>
    <w:rsid w:val="00F34002"/>
    <w:rsid w:val="00F34C2B"/>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27E8"/>
    <w:rsid w:val="00F629C1"/>
    <w:rsid w:val="00F63991"/>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6E6"/>
    <w:rsid w:val="00F76FC6"/>
    <w:rsid w:val="00F772F6"/>
    <w:rsid w:val="00F77CED"/>
    <w:rsid w:val="00F81EE7"/>
    <w:rsid w:val="00F820F9"/>
    <w:rsid w:val="00F82B1B"/>
    <w:rsid w:val="00F83896"/>
    <w:rsid w:val="00F83AA1"/>
    <w:rsid w:val="00F84C22"/>
    <w:rsid w:val="00F86E01"/>
    <w:rsid w:val="00F877B5"/>
    <w:rsid w:val="00F879AB"/>
    <w:rsid w:val="00F9173F"/>
    <w:rsid w:val="00F91EC9"/>
    <w:rsid w:val="00F91F48"/>
    <w:rsid w:val="00F926F3"/>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6DB8"/>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20C"/>
  <w15:docId w15:val="{C3318C26-D4E2-45B6-8F44-1784058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Noklusjumarindkopasfonts"/>
    <w:uiPriority w:val="99"/>
    <w:semiHidden/>
    <w:unhideWhenUsed/>
    <w:rsid w:val="00733E6D"/>
    <w:rPr>
      <w:color w:val="605E5C"/>
      <w:shd w:val="clear" w:color="auto" w:fill="E1DFDD"/>
    </w:rPr>
  </w:style>
  <w:style w:type="character" w:customStyle="1" w:styleId="Neatrisintapieminana4">
    <w:name w:val="Neatrisināta pieminēšana4"/>
    <w:basedOn w:val="Noklusjumarindkopasfonts"/>
    <w:uiPriority w:val="99"/>
    <w:semiHidden/>
    <w:unhideWhenUsed/>
    <w:rsid w:val="009276A7"/>
    <w:rPr>
      <w:color w:val="605E5C"/>
      <w:shd w:val="clear" w:color="auto" w:fill="E1DFDD"/>
    </w:rPr>
  </w:style>
  <w:style w:type="character" w:customStyle="1" w:styleId="Neatrisintapieminana5">
    <w:name w:val="Neatrisināta pieminēšana5"/>
    <w:basedOn w:val="Noklusjumarindkopasfonts"/>
    <w:uiPriority w:val="99"/>
    <w:semiHidden/>
    <w:unhideWhenUsed/>
    <w:rsid w:val="003C1B49"/>
    <w:rPr>
      <w:color w:val="605E5C"/>
      <w:shd w:val="clear" w:color="auto" w:fill="E1DFDD"/>
    </w:rPr>
  </w:style>
  <w:style w:type="character" w:customStyle="1" w:styleId="Neatrisintapieminana6">
    <w:name w:val="Neatrisināta pieminēšana6"/>
    <w:basedOn w:val="Noklusjumarindkopasfonts"/>
    <w:uiPriority w:val="99"/>
    <w:semiHidden/>
    <w:unhideWhenUsed/>
    <w:rsid w:val="00025F2B"/>
    <w:rPr>
      <w:color w:val="605E5C"/>
      <w:shd w:val="clear" w:color="auto" w:fill="E1DFDD"/>
    </w:rPr>
  </w:style>
  <w:style w:type="character" w:customStyle="1" w:styleId="Neatrisintapieminana7">
    <w:name w:val="Neatrisināta pieminēšana7"/>
    <w:basedOn w:val="Noklusjumarindkopasfonts"/>
    <w:uiPriority w:val="99"/>
    <w:semiHidden/>
    <w:unhideWhenUsed/>
    <w:rsid w:val="00750EE8"/>
    <w:rPr>
      <w:color w:val="605E5C"/>
      <w:shd w:val="clear" w:color="auto" w:fill="E1DFDD"/>
    </w:rPr>
  </w:style>
  <w:style w:type="character" w:customStyle="1" w:styleId="UnresolvedMention">
    <w:name w:val="Unresolved Mention"/>
    <w:basedOn w:val="Noklusjumarindkopasfonts"/>
    <w:uiPriority w:val="99"/>
    <w:semiHidden/>
    <w:unhideWhenUsed/>
    <w:rsid w:val="007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pis.gov.lv/tapis/lv/downloads/185730" TargetMode="External"/><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185729" TargetMode="External"/><Relationship Id="rId12" Type="http://schemas.openxmlformats.org/officeDocument/2006/relationships/hyperlink" Target="https://tapis.gov.lv/tapis/lv/downloads/185734"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85728" TargetMode="External"/><Relationship Id="rId11" Type="http://schemas.openxmlformats.org/officeDocument/2006/relationships/hyperlink" Target="https://tapis.gov.lv/tapis/lv/downloads/185733" TargetMode="External"/><Relationship Id="rId5" Type="http://schemas.openxmlformats.org/officeDocument/2006/relationships/hyperlink" Target="https://tapis.gov.lv/tapis/lv/downloads/153036" TargetMode="External"/><Relationship Id="rId10" Type="http://schemas.openxmlformats.org/officeDocument/2006/relationships/hyperlink" Target="https://tapis.gov.lv/tapis/lv/downloads/185732" TargetMode="External"/><Relationship Id="rId4" Type="http://schemas.openxmlformats.org/officeDocument/2006/relationships/hyperlink" Target="https://tapis.gov.lv/tapis/lv/downloads/207023" TargetMode="External"/><Relationship Id="rId9" Type="http://schemas.openxmlformats.org/officeDocument/2006/relationships/hyperlink" Target="https://tapis.gov.lv/tapis/lv/downloads/18573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D749-B129-44A7-8180-A99B1550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5607</Words>
  <Characters>3196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8786</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Santa Hermane</cp:lastModifiedBy>
  <cp:revision>2</cp:revision>
  <cp:lastPrinted>2025-01-31T09:49:00Z</cp:lastPrinted>
  <dcterms:created xsi:type="dcterms:W3CDTF">2025-02-21T11:36:00Z</dcterms:created>
  <dcterms:modified xsi:type="dcterms:W3CDTF">2025-02-21T11:36:00Z</dcterms:modified>
</cp:coreProperties>
</file>