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AD88" w14:textId="3E943ECC" w:rsidR="003D05DA" w:rsidRPr="004D1AEF" w:rsidRDefault="00FA0174" w:rsidP="003D05DA">
      <w:pPr>
        <w:keepNext/>
        <w:spacing w:after="0" w:line="240" w:lineRule="auto"/>
        <w:jc w:val="right"/>
        <w:outlineLvl w:val="0"/>
        <w:rPr>
          <w:rFonts w:ascii="Times New Roman" w:eastAsia="Times New Roman" w:hAnsi="Times New Roman" w:cs="Times New Roman"/>
          <w:b/>
          <w:color w:val="000000" w:themeColor="text1"/>
          <w:sz w:val="24"/>
          <w:szCs w:val="24"/>
        </w:rPr>
      </w:pPr>
      <w:r w:rsidRPr="004D1AEF">
        <w:rPr>
          <w:rFonts w:ascii="Times New Roman" w:eastAsia="Times New Roman" w:hAnsi="Times New Roman" w:cs="Times New Roman"/>
          <w:b/>
          <w:color w:val="000000" w:themeColor="text1"/>
          <w:sz w:val="24"/>
          <w:szCs w:val="24"/>
        </w:rPr>
        <w:t xml:space="preserve">                                    </w:t>
      </w:r>
    </w:p>
    <w:p w14:paraId="3394F66D" w14:textId="0C7595CD" w:rsidR="00FA0174" w:rsidRPr="004D1AEF" w:rsidRDefault="0013720D" w:rsidP="003D05DA">
      <w:pPr>
        <w:keepNext/>
        <w:spacing w:after="0" w:line="240" w:lineRule="auto"/>
        <w:jc w:val="center"/>
        <w:outlineLvl w:val="0"/>
        <w:rPr>
          <w:rFonts w:ascii="Times New Roman" w:eastAsia="Times New Roman" w:hAnsi="Times New Roman" w:cs="Times New Roman"/>
          <w:b/>
          <w:color w:val="000000" w:themeColor="text1"/>
          <w:sz w:val="24"/>
          <w:szCs w:val="24"/>
        </w:rPr>
      </w:pPr>
      <w:r w:rsidRPr="004D1AEF">
        <w:rPr>
          <w:rFonts w:ascii="Times New Roman" w:eastAsia="Times New Roman" w:hAnsi="Times New Roman" w:cs="Times New Roman"/>
          <w:b/>
          <w:color w:val="000000" w:themeColor="text1"/>
          <w:sz w:val="24"/>
          <w:szCs w:val="24"/>
        </w:rPr>
        <w:t xml:space="preserve">ZEMES </w:t>
      </w:r>
      <w:r w:rsidR="00FA0174" w:rsidRPr="004D1AEF">
        <w:rPr>
          <w:rFonts w:ascii="Times New Roman" w:eastAsia="Times New Roman" w:hAnsi="Times New Roman" w:cs="Times New Roman"/>
          <w:b/>
          <w:color w:val="000000" w:themeColor="text1"/>
          <w:sz w:val="24"/>
          <w:szCs w:val="24"/>
        </w:rPr>
        <w:t>APAKŠNOMAS LĪGUMS</w:t>
      </w:r>
    </w:p>
    <w:p w14:paraId="79833A23" w14:textId="77777777" w:rsidR="00FA0174" w:rsidRPr="004D1AEF" w:rsidRDefault="00FA0174" w:rsidP="00FA0174">
      <w:pPr>
        <w:tabs>
          <w:tab w:val="left" w:pos="540"/>
        </w:tabs>
        <w:spacing w:after="0" w:line="240" w:lineRule="auto"/>
        <w:ind w:right="-109"/>
        <w:rPr>
          <w:rFonts w:ascii="Times New Roman" w:eastAsia="Times New Roman" w:hAnsi="Times New Roman" w:cs="Times New Roman"/>
          <w:color w:val="000000" w:themeColor="text1"/>
          <w:sz w:val="24"/>
          <w:szCs w:val="24"/>
        </w:rPr>
      </w:pPr>
    </w:p>
    <w:p w14:paraId="3A5A5C75" w14:textId="341A6047" w:rsidR="00FA0174" w:rsidRPr="004D1AEF" w:rsidRDefault="0013720D" w:rsidP="00FA0174">
      <w:pPr>
        <w:spacing w:after="0" w:line="240" w:lineRule="auto"/>
        <w:jc w:val="both"/>
        <w:rPr>
          <w:rFonts w:ascii="Times New Roman" w:eastAsia="Times New Roman" w:hAnsi="Times New Roman" w:cs="Times New Roman"/>
          <w:color w:val="000000" w:themeColor="text1"/>
          <w:sz w:val="24"/>
          <w:szCs w:val="24"/>
        </w:rPr>
      </w:pPr>
      <w:r w:rsidRPr="004D1AEF">
        <w:rPr>
          <w:rFonts w:ascii="Times New Roman" w:eastAsia="Times New Roman" w:hAnsi="Times New Roman" w:cs="Times New Roman"/>
          <w:color w:val="000000" w:themeColor="text1"/>
          <w:sz w:val="24"/>
          <w:szCs w:val="24"/>
        </w:rPr>
        <w:t>Ikšķilē</w:t>
      </w:r>
      <w:r w:rsidR="00FA0174" w:rsidRPr="004D1AEF">
        <w:rPr>
          <w:rFonts w:ascii="Times New Roman" w:eastAsia="Times New Roman" w:hAnsi="Times New Roman" w:cs="Times New Roman"/>
          <w:color w:val="000000" w:themeColor="text1"/>
          <w:sz w:val="24"/>
          <w:szCs w:val="24"/>
        </w:rPr>
        <w:t xml:space="preserve">,                                                    </w:t>
      </w:r>
      <w:r w:rsidR="00FA0174" w:rsidRPr="004D1AEF">
        <w:rPr>
          <w:rFonts w:ascii="Times New Roman" w:eastAsia="Times New Roman" w:hAnsi="Times New Roman" w:cs="Times New Roman"/>
          <w:i/>
          <w:color w:val="000000" w:themeColor="text1"/>
          <w:sz w:val="24"/>
          <w:szCs w:val="24"/>
        </w:rPr>
        <w:t>Līguma datums ir pēdējā pievienotā droša</w:t>
      </w:r>
    </w:p>
    <w:p w14:paraId="3799C534" w14:textId="77777777" w:rsidR="00FA0174" w:rsidRPr="004D1AEF" w:rsidRDefault="00FA0174" w:rsidP="00FA0174">
      <w:pPr>
        <w:spacing w:after="0" w:line="240" w:lineRule="auto"/>
        <w:jc w:val="both"/>
        <w:rPr>
          <w:rFonts w:ascii="Times New Roman" w:eastAsia="Times New Roman" w:hAnsi="Times New Roman" w:cs="Times New Roman"/>
          <w:color w:val="000000" w:themeColor="text1"/>
          <w:sz w:val="24"/>
          <w:szCs w:val="24"/>
        </w:rPr>
      </w:pPr>
      <w:r w:rsidRPr="004D1AEF">
        <w:rPr>
          <w:rFonts w:ascii="Times New Roman" w:eastAsia="Times New Roman" w:hAnsi="Times New Roman" w:cs="Times New Roman"/>
          <w:i/>
          <w:color w:val="000000" w:themeColor="text1"/>
          <w:sz w:val="24"/>
          <w:szCs w:val="24"/>
        </w:rPr>
        <w:t xml:space="preserve">                                                             elektroniskā paraksta laika zīmoga datums</w:t>
      </w:r>
    </w:p>
    <w:p w14:paraId="212F276C" w14:textId="77777777" w:rsidR="00FA0174" w:rsidRPr="004D1AEF" w:rsidRDefault="00FA0174" w:rsidP="00FA0174">
      <w:pPr>
        <w:spacing w:after="0" w:line="240" w:lineRule="auto"/>
        <w:jc w:val="both"/>
        <w:rPr>
          <w:rFonts w:ascii="Times New Roman" w:eastAsia="Times New Roman" w:hAnsi="Times New Roman" w:cs="Times New Roman"/>
          <w:color w:val="000000" w:themeColor="text1"/>
          <w:sz w:val="24"/>
          <w:szCs w:val="24"/>
        </w:rPr>
      </w:pPr>
    </w:p>
    <w:p w14:paraId="624977EE" w14:textId="737CB014" w:rsidR="000F1C71" w:rsidRPr="000F1C71" w:rsidRDefault="000F1C71" w:rsidP="000F1C71">
      <w:pPr>
        <w:widowControl w:val="0"/>
        <w:suppressAutoHyphens/>
        <w:spacing w:before="120" w:after="0" w:line="240" w:lineRule="auto"/>
        <w:ind w:firstLine="567"/>
        <w:jc w:val="both"/>
        <w:rPr>
          <w:rFonts w:ascii="Times New Roman" w:eastAsia="Arial Unicode MS" w:hAnsi="Times New Roman" w:cs="Times New Roman"/>
          <w:b/>
          <w:bCs/>
          <w:sz w:val="24"/>
          <w:szCs w:val="24"/>
          <w:lang w:eastAsia="lv-LV"/>
        </w:rPr>
      </w:pPr>
      <w:r w:rsidRPr="000F1C71">
        <w:rPr>
          <w:rFonts w:ascii="Times New Roman" w:eastAsia="Arial Unicode MS" w:hAnsi="Times New Roman" w:cs="Times New Roman"/>
          <w:b/>
          <w:bCs/>
          <w:sz w:val="24"/>
          <w:szCs w:val="24"/>
          <w:lang w:eastAsia="lv-LV"/>
        </w:rPr>
        <w:t xml:space="preserve">Ogres novada pašvaldības aģentūra “Tūrisma, sporta un atpūtas kompleksa “Zilie kalni” attīstības aģentūra”, </w:t>
      </w:r>
      <w:r w:rsidRPr="000F1C71">
        <w:rPr>
          <w:rFonts w:ascii="Times New Roman" w:eastAsia="Arial Unicode MS" w:hAnsi="Times New Roman" w:cs="Times New Roman"/>
          <w:sz w:val="24"/>
          <w:szCs w:val="24"/>
          <w:lang w:eastAsia="zh-CN"/>
        </w:rPr>
        <w:t xml:space="preserve">juridiskā adrese: </w:t>
      </w:r>
      <w:r>
        <w:rPr>
          <w:rFonts w:ascii="Times New Roman" w:eastAsia="Arial Unicode MS" w:hAnsi="Times New Roman" w:cs="Times New Roman"/>
          <w:sz w:val="24"/>
          <w:szCs w:val="24"/>
          <w:lang w:eastAsia="zh-CN"/>
        </w:rPr>
        <w:t>P</w:t>
      </w:r>
      <w:r w:rsidRPr="000F1C71">
        <w:rPr>
          <w:rFonts w:ascii="Times New Roman" w:eastAsia="Arial Unicode MS" w:hAnsi="Times New Roman" w:cs="Times New Roman"/>
          <w:sz w:val="24"/>
          <w:szCs w:val="24"/>
          <w:lang w:eastAsia="zh-CN"/>
        </w:rPr>
        <w:t xml:space="preserve">eldu iela 22, Ikšķile, Ogres novads, LV-5052,  </w:t>
      </w:r>
      <w:r>
        <w:rPr>
          <w:rFonts w:ascii="Times New Roman" w:eastAsia="Arial Unicode MS" w:hAnsi="Times New Roman" w:cs="Times New Roman"/>
          <w:sz w:val="24"/>
          <w:szCs w:val="24"/>
          <w:lang w:eastAsia="zh-CN"/>
        </w:rPr>
        <w:t xml:space="preserve">kuras vārdā saskaņā ar nolikumu rīkojas </w:t>
      </w:r>
      <w:r w:rsidRPr="000F1C71">
        <w:rPr>
          <w:rFonts w:ascii="Times New Roman" w:eastAsia="Arial Unicode MS" w:hAnsi="Times New Roman" w:cs="Times New Roman"/>
          <w:sz w:val="24"/>
          <w:szCs w:val="24"/>
          <w:lang w:eastAsia="zh-CN"/>
        </w:rPr>
        <w:t>tās direktor</w:t>
      </w:r>
      <w:r w:rsidR="001F41F9">
        <w:rPr>
          <w:rFonts w:ascii="Times New Roman" w:eastAsia="Arial Unicode MS" w:hAnsi="Times New Roman" w:cs="Times New Roman"/>
          <w:sz w:val="24"/>
          <w:szCs w:val="24"/>
          <w:lang w:eastAsia="zh-CN"/>
        </w:rPr>
        <w:t>s</w:t>
      </w:r>
      <w:r w:rsidR="00412609">
        <w:rPr>
          <w:rFonts w:ascii="Times New Roman" w:eastAsia="Arial Unicode MS" w:hAnsi="Times New Roman" w:cs="Times New Roman"/>
          <w:sz w:val="24"/>
          <w:szCs w:val="24"/>
          <w:lang w:eastAsia="zh-CN"/>
        </w:rPr>
        <w:t xml:space="preserve"> </w:t>
      </w:r>
      <w:r w:rsidR="001F41F9">
        <w:rPr>
          <w:rFonts w:ascii="Times New Roman" w:eastAsia="Arial Unicode MS" w:hAnsi="Times New Roman" w:cs="Times New Roman"/>
          <w:sz w:val="24"/>
          <w:szCs w:val="24"/>
          <w:lang w:eastAsia="zh-CN"/>
        </w:rPr>
        <w:t>Aivars Tauriņš</w:t>
      </w:r>
      <w:r>
        <w:rPr>
          <w:rFonts w:ascii="Times New Roman" w:eastAsia="Arial Unicode MS" w:hAnsi="Times New Roman" w:cs="Times New Roman"/>
          <w:sz w:val="24"/>
          <w:szCs w:val="24"/>
          <w:lang w:eastAsia="zh-CN"/>
        </w:rPr>
        <w:t xml:space="preserve">, turpmāk tekstā saukts </w:t>
      </w:r>
      <w:r w:rsidRPr="00C22E82">
        <w:rPr>
          <w:rFonts w:ascii="Times New Roman" w:eastAsia="Arial Unicode MS" w:hAnsi="Times New Roman" w:cs="Times New Roman"/>
          <w:b/>
          <w:sz w:val="24"/>
          <w:szCs w:val="24"/>
          <w:lang w:eastAsia="zh-CN"/>
        </w:rPr>
        <w:t>IZNOMĀTĀJS</w:t>
      </w:r>
      <w:r w:rsidRPr="000F1C71">
        <w:rPr>
          <w:rFonts w:ascii="Times New Roman" w:eastAsia="Arial Unicode MS" w:hAnsi="Times New Roman" w:cs="Times New Roman"/>
          <w:sz w:val="24"/>
          <w:szCs w:val="24"/>
          <w:lang w:eastAsia="zh-CN"/>
        </w:rPr>
        <w:t>, n</w:t>
      </w:r>
      <w:r w:rsidRPr="000F1C71">
        <w:rPr>
          <w:rFonts w:ascii="Times New Roman" w:eastAsia="Arial Unicode MS" w:hAnsi="Times New Roman" w:cs="Times New Roman"/>
          <w:sz w:val="24"/>
          <w:szCs w:val="24"/>
          <w:lang w:eastAsia="lv-LV"/>
        </w:rPr>
        <w:t>o vienas puses un</w:t>
      </w:r>
      <w:r w:rsidRPr="000F1C71">
        <w:rPr>
          <w:rFonts w:ascii="Times New Roman" w:eastAsia="Arial Unicode MS" w:hAnsi="Times New Roman" w:cs="Times New Roman"/>
          <w:b/>
          <w:bCs/>
          <w:sz w:val="24"/>
          <w:szCs w:val="24"/>
          <w:lang w:eastAsia="lv-LV"/>
        </w:rPr>
        <w:t xml:space="preserve"> </w:t>
      </w:r>
    </w:p>
    <w:p w14:paraId="358CCA95" w14:textId="30F2A8FE" w:rsidR="00FA0174" w:rsidRPr="004D1AEF" w:rsidRDefault="000F1C71" w:rsidP="008A0D6C">
      <w:pPr>
        <w:tabs>
          <w:tab w:val="left" w:pos="540"/>
        </w:tabs>
        <w:spacing w:after="0" w:line="240" w:lineRule="auto"/>
        <w:ind w:right="-1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ab/>
      </w:r>
      <w:r w:rsidR="004D1AEF" w:rsidRPr="008A0D6C">
        <w:rPr>
          <w:rFonts w:ascii="Times New Roman" w:eastAsia="Times New Roman" w:hAnsi="Times New Roman" w:cs="Times New Roman"/>
          <w:b/>
          <w:color w:val="000000" w:themeColor="text1"/>
          <w:sz w:val="24"/>
          <w:szCs w:val="24"/>
        </w:rPr>
        <w:t>SIA “</w:t>
      </w:r>
      <w:r w:rsidR="001F41F9">
        <w:rPr>
          <w:rFonts w:ascii="Times New Roman" w:eastAsia="Times New Roman" w:hAnsi="Times New Roman" w:cs="Times New Roman"/>
          <w:b/>
          <w:color w:val="000000" w:themeColor="text1"/>
          <w:sz w:val="24"/>
          <w:szCs w:val="24"/>
        </w:rPr>
        <w:t>AAAAAAAA</w:t>
      </w:r>
      <w:r w:rsidR="004D1AEF" w:rsidRPr="008A0D6C">
        <w:rPr>
          <w:rFonts w:ascii="Times New Roman" w:eastAsia="Times New Roman" w:hAnsi="Times New Roman" w:cs="Times New Roman"/>
          <w:b/>
          <w:color w:val="000000" w:themeColor="text1"/>
          <w:sz w:val="24"/>
          <w:szCs w:val="24"/>
        </w:rPr>
        <w:t>”</w:t>
      </w:r>
      <w:r w:rsidR="00FA0174" w:rsidRPr="004D1AEF">
        <w:rPr>
          <w:rFonts w:ascii="Times New Roman" w:eastAsia="Times New Roman" w:hAnsi="Times New Roman" w:cs="Times New Roman"/>
          <w:color w:val="000000" w:themeColor="text1"/>
          <w:sz w:val="24"/>
          <w:szCs w:val="24"/>
        </w:rPr>
        <w:t>,</w:t>
      </w:r>
      <w:r w:rsidR="00FA0174" w:rsidRPr="004D1AEF">
        <w:rPr>
          <w:rFonts w:ascii="Times New Roman" w:eastAsia="Times New Roman" w:hAnsi="Times New Roman" w:cs="Times New Roman"/>
          <w:b/>
          <w:color w:val="000000" w:themeColor="text1"/>
          <w:sz w:val="24"/>
          <w:szCs w:val="24"/>
        </w:rPr>
        <w:t xml:space="preserve"> </w:t>
      </w:r>
      <w:r w:rsidR="00FA0174" w:rsidRPr="004D1AEF">
        <w:rPr>
          <w:rFonts w:ascii="Times New Roman" w:eastAsia="Times New Roman" w:hAnsi="Times New Roman" w:cs="Times New Roman"/>
          <w:color w:val="000000" w:themeColor="text1"/>
          <w:sz w:val="24"/>
          <w:szCs w:val="24"/>
        </w:rPr>
        <w:t xml:space="preserve">reģistrācijas numurs </w:t>
      </w:r>
      <w:r w:rsidR="001F41F9">
        <w:rPr>
          <w:rFonts w:ascii="Times New Roman" w:eastAsia="Times New Roman" w:hAnsi="Times New Roman" w:cs="Times New Roman"/>
          <w:color w:val="000000" w:themeColor="text1"/>
          <w:sz w:val="24"/>
          <w:szCs w:val="24"/>
        </w:rPr>
        <w:t>00000000000</w:t>
      </w:r>
      <w:r w:rsidR="00FA0174" w:rsidRPr="004D1AEF">
        <w:rPr>
          <w:rFonts w:ascii="Times New Roman" w:eastAsia="Times New Roman" w:hAnsi="Times New Roman" w:cs="Times New Roman"/>
          <w:color w:val="000000" w:themeColor="text1"/>
          <w:sz w:val="24"/>
          <w:szCs w:val="24"/>
        </w:rPr>
        <w:t>,</w:t>
      </w:r>
      <w:r w:rsidR="004D1AEF">
        <w:rPr>
          <w:rFonts w:ascii="Times New Roman" w:eastAsia="Times New Roman" w:hAnsi="Times New Roman" w:cs="Times New Roman"/>
          <w:color w:val="000000" w:themeColor="text1"/>
          <w:sz w:val="24"/>
          <w:szCs w:val="24"/>
        </w:rPr>
        <w:t xml:space="preserve"> juridiskā adrese</w:t>
      </w:r>
      <w:r w:rsidR="008A0D6C">
        <w:rPr>
          <w:rFonts w:ascii="Times New Roman" w:eastAsia="Times New Roman" w:hAnsi="Times New Roman" w:cs="Times New Roman"/>
          <w:color w:val="000000" w:themeColor="text1"/>
          <w:sz w:val="24"/>
          <w:szCs w:val="24"/>
        </w:rPr>
        <w:t xml:space="preserve"> </w:t>
      </w:r>
      <w:r w:rsidR="001F41F9">
        <w:rPr>
          <w:rFonts w:ascii="Times New Roman" w:eastAsia="Times New Roman" w:hAnsi="Times New Roman" w:cs="Times New Roman"/>
          <w:color w:val="000000" w:themeColor="text1"/>
          <w:sz w:val="24"/>
          <w:szCs w:val="24"/>
        </w:rPr>
        <w:t>BBBB</w:t>
      </w:r>
      <w:r w:rsidR="008A0D6C">
        <w:rPr>
          <w:rFonts w:ascii="Times New Roman" w:eastAsia="Times New Roman" w:hAnsi="Times New Roman" w:cs="Times New Roman"/>
          <w:color w:val="000000" w:themeColor="text1"/>
          <w:sz w:val="24"/>
          <w:szCs w:val="24"/>
        </w:rPr>
        <w:t xml:space="preserve"> iela </w:t>
      </w:r>
      <w:r w:rsidR="001F41F9">
        <w:rPr>
          <w:rFonts w:ascii="Times New Roman" w:eastAsia="Times New Roman" w:hAnsi="Times New Roman" w:cs="Times New Roman"/>
          <w:color w:val="000000" w:themeColor="text1"/>
          <w:sz w:val="24"/>
          <w:szCs w:val="24"/>
        </w:rPr>
        <w:t>00</w:t>
      </w:r>
      <w:r w:rsidR="008A0D6C">
        <w:rPr>
          <w:rFonts w:ascii="Times New Roman" w:eastAsia="Times New Roman" w:hAnsi="Times New Roman" w:cs="Times New Roman"/>
          <w:color w:val="000000" w:themeColor="text1"/>
          <w:sz w:val="24"/>
          <w:szCs w:val="24"/>
        </w:rPr>
        <w:t xml:space="preserve">, </w:t>
      </w:r>
      <w:r w:rsidR="001F41F9">
        <w:rPr>
          <w:rFonts w:ascii="Times New Roman" w:eastAsia="Times New Roman" w:hAnsi="Times New Roman" w:cs="Times New Roman"/>
          <w:color w:val="000000" w:themeColor="text1"/>
          <w:sz w:val="24"/>
          <w:szCs w:val="24"/>
        </w:rPr>
        <w:t>Ogre</w:t>
      </w:r>
      <w:r w:rsidR="008A0D6C">
        <w:rPr>
          <w:rFonts w:ascii="Times New Roman" w:eastAsia="Times New Roman" w:hAnsi="Times New Roman" w:cs="Times New Roman"/>
          <w:color w:val="000000" w:themeColor="text1"/>
          <w:sz w:val="24"/>
          <w:szCs w:val="24"/>
        </w:rPr>
        <w:t>, LV-</w:t>
      </w:r>
      <w:r w:rsidR="001F41F9">
        <w:rPr>
          <w:rFonts w:ascii="Times New Roman" w:eastAsia="Times New Roman" w:hAnsi="Times New Roman" w:cs="Times New Roman"/>
          <w:color w:val="000000" w:themeColor="text1"/>
          <w:sz w:val="24"/>
          <w:szCs w:val="24"/>
        </w:rPr>
        <w:t>5001</w:t>
      </w:r>
      <w:r w:rsidR="008A0D6C">
        <w:rPr>
          <w:rFonts w:ascii="Times New Roman" w:eastAsia="Times New Roman" w:hAnsi="Times New Roman" w:cs="Times New Roman"/>
          <w:color w:val="000000" w:themeColor="text1"/>
          <w:sz w:val="24"/>
          <w:szCs w:val="24"/>
        </w:rPr>
        <w:t xml:space="preserve">, kuras vārdā saskaņā ar statūtiem rīkojas valdes loceklis </w:t>
      </w:r>
      <w:r w:rsidR="001F41F9">
        <w:rPr>
          <w:rFonts w:ascii="Times New Roman" w:eastAsia="Times New Roman" w:hAnsi="Times New Roman" w:cs="Times New Roman"/>
          <w:color w:val="000000" w:themeColor="text1"/>
          <w:sz w:val="24"/>
          <w:szCs w:val="24"/>
        </w:rPr>
        <w:t>A</w:t>
      </w:r>
      <w:r w:rsidR="0063390F">
        <w:rPr>
          <w:rFonts w:ascii="Times New Roman" w:eastAsia="Times New Roman" w:hAnsi="Times New Roman" w:cs="Times New Roman"/>
          <w:color w:val="000000" w:themeColor="text1"/>
          <w:sz w:val="24"/>
          <w:szCs w:val="24"/>
        </w:rPr>
        <w:t>aaaa</w:t>
      </w:r>
      <w:r w:rsidR="008A0D6C">
        <w:rPr>
          <w:rFonts w:ascii="Times New Roman" w:eastAsia="Times New Roman" w:hAnsi="Times New Roman" w:cs="Times New Roman"/>
          <w:color w:val="000000" w:themeColor="text1"/>
          <w:sz w:val="24"/>
          <w:szCs w:val="24"/>
        </w:rPr>
        <w:t xml:space="preserve"> </w:t>
      </w:r>
      <w:r w:rsidR="001F41F9">
        <w:rPr>
          <w:rFonts w:ascii="Times New Roman" w:eastAsia="Times New Roman" w:hAnsi="Times New Roman" w:cs="Times New Roman"/>
          <w:color w:val="000000" w:themeColor="text1"/>
          <w:sz w:val="24"/>
          <w:szCs w:val="24"/>
        </w:rPr>
        <w:t>B</w:t>
      </w:r>
      <w:r w:rsidR="0063390F">
        <w:rPr>
          <w:rFonts w:ascii="Times New Roman" w:eastAsia="Times New Roman" w:hAnsi="Times New Roman" w:cs="Times New Roman"/>
          <w:color w:val="000000" w:themeColor="text1"/>
          <w:sz w:val="24"/>
          <w:szCs w:val="24"/>
        </w:rPr>
        <w:t>bbbb</w:t>
      </w:r>
      <w:r w:rsidR="00996687">
        <w:rPr>
          <w:rFonts w:ascii="Times New Roman" w:eastAsia="Times New Roman" w:hAnsi="Times New Roman" w:cs="Times New Roman"/>
          <w:color w:val="000000" w:themeColor="text1"/>
          <w:sz w:val="24"/>
          <w:szCs w:val="24"/>
        </w:rPr>
        <w:t>,</w:t>
      </w:r>
      <w:r w:rsidR="008A0D6C">
        <w:rPr>
          <w:rFonts w:ascii="Times New Roman" w:eastAsia="Times New Roman" w:hAnsi="Times New Roman" w:cs="Times New Roman"/>
          <w:color w:val="000000" w:themeColor="text1"/>
          <w:sz w:val="24"/>
          <w:szCs w:val="24"/>
        </w:rPr>
        <w:t xml:space="preserve"> </w:t>
      </w:r>
      <w:r w:rsidR="001F41F9">
        <w:rPr>
          <w:rFonts w:ascii="Times New Roman" w:eastAsia="Times New Roman" w:hAnsi="Times New Roman" w:cs="Times New Roman"/>
          <w:color w:val="000000" w:themeColor="text1"/>
          <w:sz w:val="24"/>
          <w:szCs w:val="24"/>
        </w:rPr>
        <w:t>t</w:t>
      </w:r>
      <w:r w:rsidR="008A0D6C">
        <w:rPr>
          <w:rFonts w:ascii="Times New Roman" w:eastAsia="Times New Roman" w:hAnsi="Times New Roman" w:cs="Times New Roman"/>
          <w:color w:val="000000" w:themeColor="text1"/>
          <w:sz w:val="24"/>
          <w:szCs w:val="24"/>
        </w:rPr>
        <w:t>urpmāk</w:t>
      </w:r>
      <w:r w:rsidR="00996687">
        <w:rPr>
          <w:rFonts w:ascii="Times New Roman" w:eastAsia="Times New Roman" w:hAnsi="Times New Roman" w:cs="Times New Roman"/>
          <w:color w:val="000000" w:themeColor="text1"/>
          <w:sz w:val="24"/>
          <w:szCs w:val="24"/>
        </w:rPr>
        <w:t xml:space="preserve"> tekstā saukts </w:t>
      </w:r>
      <w:r w:rsidR="00FA0174" w:rsidRPr="00776058">
        <w:rPr>
          <w:rFonts w:ascii="Times New Roman" w:eastAsia="Times New Roman" w:hAnsi="Times New Roman" w:cs="Times New Roman"/>
          <w:b/>
          <w:color w:val="000000" w:themeColor="text1"/>
          <w:sz w:val="24"/>
          <w:szCs w:val="24"/>
        </w:rPr>
        <w:t>NOMNIEKS</w:t>
      </w:r>
      <w:r w:rsidR="003267B0" w:rsidRPr="004D1AEF">
        <w:rPr>
          <w:rFonts w:ascii="Times New Roman" w:eastAsia="Times New Roman" w:hAnsi="Times New Roman" w:cs="Times New Roman"/>
          <w:color w:val="000000" w:themeColor="text1"/>
          <w:sz w:val="24"/>
          <w:szCs w:val="24"/>
        </w:rPr>
        <w:t>,</w:t>
      </w:r>
      <w:r w:rsidR="008A0D6C">
        <w:rPr>
          <w:rFonts w:ascii="Times New Roman" w:eastAsia="Times New Roman" w:hAnsi="Times New Roman" w:cs="Times New Roman"/>
          <w:color w:val="000000" w:themeColor="text1"/>
          <w:sz w:val="24"/>
          <w:szCs w:val="24"/>
        </w:rPr>
        <w:t xml:space="preserve"> </w:t>
      </w:r>
      <w:r w:rsidR="00FA0174" w:rsidRPr="004D1AEF">
        <w:rPr>
          <w:rFonts w:ascii="Times New Roman" w:eastAsia="Times New Roman" w:hAnsi="Times New Roman" w:cs="Times New Roman"/>
          <w:color w:val="000000" w:themeColor="text1"/>
          <w:sz w:val="24"/>
          <w:szCs w:val="24"/>
        </w:rPr>
        <w:t xml:space="preserve">no otras puses, </w:t>
      </w:r>
    </w:p>
    <w:p w14:paraId="016F4337" w14:textId="77777777" w:rsidR="00996687" w:rsidRDefault="00FA0174" w:rsidP="008A0D6C">
      <w:pPr>
        <w:spacing w:after="0" w:line="240" w:lineRule="auto"/>
        <w:jc w:val="both"/>
        <w:rPr>
          <w:rFonts w:ascii="Times New Roman" w:eastAsia="Times New Roman" w:hAnsi="Times New Roman" w:cs="Times New Roman"/>
          <w:color w:val="000000" w:themeColor="text1"/>
          <w:sz w:val="24"/>
          <w:szCs w:val="24"/>
        </w:rPr>
      </w:pPr>
      <w:r w:rsidRPr="004D1AEF">
        <w:rPr>
          <w:rFonts w:ascii="Times New Roman" w:eastAsia="Times New Roman" w:hAnsi="Times New Roman" w:cs="Times New Roman"/>
          <w:color w:val="000000" w:themeColor="text1"/>
          <w:sz w:val="24"/>
          <w:szCs w:val="24"/>
        </w:rPr>
        <w:t xml:space="preserve">turpmāk kopā saukti – </w:t>
      </w:r>
      <w:r w:rsidRPr="00996687">
        <w:rPr>
          <w:rFonts w:ascii="Times New Roman" w:eastAsia="Times New Roman" w:hAnsi="Times New Roman" w:cs="Times New Roman"/>
          <w:b/>
          <w:color w:val="000000" w:themeColor="text1"/>
          <w:sz w:val="24"/>
          <w:szCs w:val="24"/>
        </w:rPr>
        <w:t>Puses</w:t>
      </w:r>
      <w:r w:rsidRPr="004D1AEF">
        <w:rPr>
          <w:rFonts w:ascii="Times New Roman" w:eastAsia="Times New Roman" w:hAnsi="Times New Roman" w:cs="Times New Roman"/>
          <w:color w:val="000000" w:themeColor="text1"/>
          <w:sz w:val="24"/>
          <w:szCs w:val="24"/>
        </w:rPr>
        <w:t xml:space="preserve">, katrs atsevišķi – </w:t>
      </w:r>
      <w:r w:rsidRPr="00996687">
        <w:rPr>
          <w:rFonts w:ascii="Times New Roman" w:eastAsia="Times New Roman" w:hAnsi="Times New Roman" w:cs="Times New Roman"/>
          <w:b/>
          <w:color w:val="000000" w:themeColor="text1"/>
          <w:sz w:val="24"/>
          <w:szCs w:val="24"/>
        </w:rPr>
        <w:t>Puse</w:t>
      </w:r>
      <w:r w:rsidRPr="004D1AEF">
        <w:rPr>
          <w:rFonts w:ascii="Times New Roman" w:eastAsia="Times New Roman" w:hAnsi="Times New Roman" w:cs="Times New Roman"/>
          <w:color w:val="000000" w:themeColor="text1"/>
          <w:sz w:val="24"/>
          <w:szCs w:val="24"/>
        </w:rPr>
        <w:t xml:space="preserve">, </w:t>
      </w:r>
    </w:p>
    <w:p w14:paraId="7DEFEF97" w14:textId="63A18D4A" w:rsidR="00996687" w:rsidRDefault="00996687" w:rsidP="008A0D6C">
      <w:pPr>
        <w:spacing w:after="0" w:line="240" w:lineRule="auto"/>
        <w:jc w:val="both"/>
        <w:rPr>
          <w:rFonts w:ascii="Times New Roman" w:eastAsia="Times New Roman" w:hAnsi="Times New Roman" w:cs="Times New Roman"/>
          <w:color w:val="000000" w:themeColor="text1"/>
          <w:sz w:val="24"/>
          <w:szCs w:val="24"/>
        </w:rPr>
      </w:pPr>
      <w:r w:rsidRPr="00996687">
        <w:rPr>
          <w:rFonts w:ascii="Times New Roman" w:eastAsia="Times New Roman" w:hAnsi="Times New Roman" w:cs="Times New Roman"/>
          <w:sz w:val="24"/>
          <w:szCs w:val="24"/>
          <w:lang w:eastAsia="lv-LV"/>
        </w:rPr>
        <w:t>ņemot vērā Ogres novada pašvaldības domes 202</w:t>
      </w:r>
      <w:r>
        <w:rPr>
          <w:rFonts w:ascii="Times New Roman" w:eastAsia="Times New Roman" w:hAnsi="Times New Roman" w:cs="Times New Roman"/>
          <w:sz w:val="24"/>
          <w:szCs w:val="24"/>
          <w:lang w:eastAsia="lv-LV"/>
        </w:rPr>
        <w:t>5</w:t>
      </w:r>
      <w:r w:rsidRPr="00996687">
        <w:rPr>
          <w:rFonts w:ascii="Times New Roman" w:eastAsia="Times New Roman" w:hAnsi="Times New Roman" w:cs="Times New Roman"/>
          <w:sz w:val="24"/>
          <w:szCs w:val="24"/>
          <w:lang w:eastAsia="lv-LV"/>
        </w:rPr>
        <w:t xml:space="preserve">.gada </w:t>
      </w:r>
      <w:r w:rsidR="00BF7280">
        <w:rPr>
          <w:rFonts w:ascii="Times New Roman" w:eastAsia="Times New Roman" w:hAnsi="Times New Roman" w:cs="Times New Roman"/>
          <w:sz w:val="24"/>
          <w:szCs w:val="24"/>
          <w:lang w:eastAsia="lv-LV"/>
        </w:rPr>
        <w:t>30</w:t>
      </w:r>
      <w:r w:rsidRPr="009966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janvāra</w:t>
      </w:r>
      <w:r w:rsidRPr="00996687">
        <w:rPr>
          <w:rFonts w:ascii="Times New Roman" w:eastAsia="Times New Roman" w:hAnsi="Times New Roman" w:cs="Times New Roman"/>
          <w:sz w:val="24"/>
          <w:szCs w:val="24"/>
          <w:lang w:eastAsia="lv-LV"/>
        </w:rPr>
        <w:t xml:space="preserve"> lēmumu "Par zemes vienību iznomāšanu </w:t>
      </w:r>
      <w:r w:rsidR="00BF7280">
        <w:rPr>
          <w:rFonts w:ascii="Times New Roman" w:eastAsia="Times New Roman" w:hAnsi="Times New Roman" w:cs="Times New Roman"/>
          <w:sz w:val="24"/>
          <w:szCs w:val="24"/>
          <w:lang w:eastAsia="lv-LV"/>
        </w:rPr>
        <w:t xml:space="preserve">tirdzniecības pakalpojumu sniegšanai </w:t>
      </w:r>
      <w:r w:rsidRPr="00996687">
        <w:rPr>
          <w:rFonts w:ascii="Times New Roman" w:eastAsia="Times New Roman" w:hAnsi="Times New Roman" w:cs="Times New Roman"/>
          <w:sz w:val="24"/>
          <w:szCs w:val="24"/>
          <w:lang w:eastAsia="lv-LV"/>
        </w:rPr>
        <w:t>Ogres novada administratīvajā teritorijā" (sēdes protokols Nr.</w:t>
      </w:r>
      <w:r w:rsidR="00BF7280">
        <w:rPr>
          <w:rFonts w:ascii="Times New Roman" w:eastAsia="Times New Roman" w:hAnsi="Times New Roman" w:cs="Times New Roman"/>
          <w:sz w:val="24"/>
          <w:szCs w:val="24"/>
          <w:lang w:eastAsia="lv-LV"/>
        </w:rPr>
        <w:t>1</w:t>
      </w:r>
      <w:r w:rsidRPr="00996687">
        <w:rPr>
          <w:rFonts w:ascii="Times New Roman" w:eastAsia="Times New Roman" w:hAnsi="Times New Roman" w:cs="Times New Roman"/>
          <w:sz w:val="24"/>
          <w:szCs w:val="24"/>
          <w:lang w:eastAsia="lv-LV"/>
        </w:rPr>
        <w:t>, 2</w:t>
      </w:r>
      <w:r w:rsidR="00BF7280">
        <w:rPr>
          <w:rFonts w:ascii="Times New Roman" w:eastAsia="Times New Roman" w:hAnsi="Times New Roman" w:cs="Times New Roman"/>
          <w:sz w:val="24"/>
          <w:szCs w:val="24"/>
          <w:lang w:eastAsia="lv-LV"/>
        </w:rPr>
        <w:t>5</w:t>
      </w:r>
      <w:r w:rsidRPr="00996687">
        <w:rPr>
          <w:rFonts w:ascii="Times New Roman" w:eastAsia="Times New Roman" w:hAnsi="Times New Roman" w:cs="Times New Roman"/>
          <w:sz w:val="24"/>
          <w:szCs w:val="24"/>
          <w:lang w:eastAsia="lv-LV"/>
        </w:rPr>
        <w:t xml:space="preserve">.), turpmāk – Lēmums, </w:t>
      </w:r>
      <w:r w:rsidRPr="00996687">
        <w:rPr>
          <w:rFonts w:ascii="Times New Roman" w:eastAsia="Times New Roman" w:hAnsi="Times New Roman" w:cs="Times New Roman"/>
          <w:noProof/>
          <w:sz w:val="24"/>
          <w:szCs w:val="24"/>
          <w:lang w:eastAsia="ar-SA"/>
        </w:rPr>
        <w:t xml:space="preserve">un Ogres novada pašvaldības mantas novērtēšanas un izsoles komisijas </w:t>
      </w:r>
      <w:r w:rsidRPr="00996687">
        <w:rPr>
          <w:rFonts w:ascii="Times New Roman" w:eastAsia="Times New Roman" w:hAnsi="Times New Roman" w:cs="Times New Roman"/>
          <w:sz w:val="24"/>
          <w:szCs w:val="24"/>
          <w:lang w:eastAsia="lv-LV"/>
        </w:rPr>
        <w:t>202</w:t>
      </w:r>
      <w:r w:rsidR="00BF7280">
        <w:rPr>
          <w:rFonts w:ascii="Times New Roman" w:eastAsia="Times New Roman" w:hAnsi="Times New Roman" w:cs="Times New Roman"/>
          <w:sz w:val="24"/>
          <w:szCs w:val="24"/>
          <w:lang w:eastAsia="lv-LV"/>
        </w:rPr>
        <w:t>5</w:t>
      </w:r>
      <w:r w:rsidRPr="00996687">
        <w:rPr>
          <w:rFonts w:ascii="Times New Roman" w:eastAsia="Times New Roman" w:hAnsi="Times New Roman" w:cs="Times New Roman"/>
          <w:sz w:val="24"/>
          <w:szCs w:val="24"/>
          <w:lang w:eastAsia="lv-LV"/>
        </w:rPr>
        <w:t xml:space="preserve">.gada </w:t>
      </w:r>
      <w:r w:rsidR="00BF7280">
        <w:rPr>
          <w:rFonts w:ascii="Times New Roman" w:eastAsia="Times New Roman" w:hAnsi="Times New Roman" w:cs="Times New Roman"/>
          <w:sz w:val="24"/>
          <w:szCs w:val="24"/>
          <w:lang w:eastAsia="lv-LV"/>
        </w:rPr>
        <w:t>__</w:t>
      </w:r>
      <w:r w:rsidRPr="00996687">
        <w:rPr>
          <w:rFonts w:ascii="Times New Roman" w:eastAsia="Times New Roman" w:hAnsi="Times New Roman" w:cs="Times New Roman"/>
          <w:sz w:val="24"/>
          <w:szCs w:val="24"/>
          <w:lang w:eastAsia="lv-LV"/>
        </w:rPr>
        <w:t>.</w:t>
      </w:r>
      <w:r w:rsidR="00BF7280">
        <w:rPr>
          <w:rFonts w:ascii="Times New Roman" w:eastAsia="Times New Roman" w:hAnsi="Times New Roman" w:cs="Times New Roman"/>
          <w:sz w:val="24"/>
          <w:szCs w:val="24"/>
          <w:lang w:eastAsia="lv-LV"/>
        </w:rPr>
        <w:t>marta</w:t>
      </w:r>
      <w:r w:rsidRPr="00996687">
        <w:rPr>
          <w:rFonts w:ascii="Times New Roman" w:eastAsia="Times New Roman" w:hAnsi="Times New Roman" w:cs="Times New Roman"/>
          <w:sz w:val="24"/>
          <w:szCs w:val="24"/>
          <w:lang w:eastAsia="lv-LV"/>
        </w:rPr>
        <w:t xml:space="preserve"> lēmumu "Par zemes vienīb</w:t>
      </w:r>
      <w:r w:rsidR="00BF7280">
        <w:rPr>
          <w:rFonts w:ascii="Times New Roman" w:eastAsia="Times New Roman" w:hAnsi="Times New Roman" w:cs="Times New Roman"/>
          <w:sz w:val="24"/>
          <w:szCs w:val="24"/>
          <w:lang w:eastAsia="lv-LV"/>
        </w:rPr>
        <w:t>u</w:t>
      </w:r>
      <w:r w:rsidRPr="00996687">
        <w:rPr>
          <w:rFonts w:ascii="Times New Roman" w:eastAsia="Times New Roman" w:hAnsi="Times New Roman" w:cs="Times New Roman"/>
          <w:sz w:val="24"/>
          <w:szCs w:val="24"/>
          <w:lang w:eastAsia="lv-LV"/>
        </w:rPr>
        <w:t xml:space="preserve"> iznomāšan</w:t>
      </w:r>
      <w:r w:rsidR="00BF7280">
        <w:rPr>
          <w:rFonts w:ascii="Times New Roman" w:eastAsia="Times New Roman" w:hAnsi="Times New Roman" w:cs="Times New Roman"/>
          <w:sz w:val="24"/>
          <w:szCs w:val="24"/>
          <w:lang w:eastAsia="lv-LV"/>
        </w:rPr>
        <w:t>u tirdzniecības pakalpojumu sniegšanai Ogres novada administratīvajā teritorijā</w:t>
      </w:r>
      <w:r w:rsidRPr="00996687">
        <w:rPr>
          <w:rFonts w:ascii="Times New Roman" w:eastAsia="Times New Roman" w:hAnsi="Times New Roman" w:cs="Times New Roman"/>
          <w:sz w:val="24"/>
          <w:szCs w:val="24"/>
          <w:lang w:eastAsia="lv-LV"/>
        </w:rPr>
        <w:t xml:space="preserve"> izsoles norises un rezultātu apstiprināšanu</w:t>
      </w:r>
      <w:r w:rsidRPr="00996687">
        <w:rPr>
          <w:rFonts w:ascii="Times New Roman" w:eastAsia="Times New Roman" w:hAnsi="Times New Roman" w:cs="Times New Roman"/>
          <w:noProof/>
          <w:sz w:val="24"/>
          <w:szCs w:val="24"/>
          <w:lang w:eastAsia="ar-SA"/>
        </w:rPr>
        <w:t>" (</w:t>
      </w:r>
      <w:r w:rsidRPr="00996687">
        <w:rPr>
          <w:rFonts w:ascii="Times New Roman" w:eastAsia="Times New Roman" w:hAnsi="Times New Roman" w:cs="Times New Roman"/>
          <w:sz w:val="24"/>
          <w:szCs w:val="24"/>
          <w:lang w:eastAsia="lv-LV"/>
        </w:rPr>
        <w:t>protokols Nr. K.1-2/</w:t>
      </w:r>
      <w:r w:rsidR="00BF7280">
        <w:rPr>
          <w:rFonts w:ascii="Times New Roman" w:eastAsia="Times New Roman" w:hAnsi="Times New Roman" w:cs="Times New Roman"/>
          <w:sz w:val="24"/>
          <w:szCs w:val="24"/>
          <w:lang w:eastAsia="lv-LV"/>
        </w:rPr>
        <w:t>__</w:t>
      </w:r>
      <w:r w:rsidRPr="00996687">
        <w:rPr>
          <w:rFonts w:ascii="Times New Roman" w:eastAsia="Times New Roman" w:hAnsi="Times New Roman" w:cs="Times New Roman"/>
          <w:sz w:val="24"/>
          <w:szCs w:val="24"/>
          <w:lang w:eastAsia="lv-LV"/>
        </w:rPr>
        <w:t xml:space="preserve">, noslēdz šādu neapbūvētas zemes </w:t>
      </w:r>
      <w:r w:rsidR="00BF7280">
        <w:rPr>
          <w:rFonts w:ascii="Times New Roman" w:eastAsia="Times New Roman" w:hAnsi="Times New Roman" w:cs="Times New Roman"/>
          <w:sz w:val="24"/>
          <w:szCs w:val="24"/>
          <w:lang w:eastAsia="lv-LV"/>
        </w:rPr>
        <w:t>apakš</w:t>
      </w:r>
      <w:r w:rsidRPr="00996687">
        <w:rPr>
          <w:rFonts w:ascii="Times New Roman" w:eastAsia="Times New Roman" w:hAnsi="Times New Roman" w:cs="Times New Roman"/>
          <w:sz w:val="24"/>
          <w:szCs w:val="24"/>
          <w:lang w:eastAsia="lv-LV"/>
        </w:rPr>
        <w:t xml:space="preserve">nomas līgumu </w:t>
      </w:r>
      <w:r w:rsidR="00BF7280">
        <w:rPr>
          <w:rFonts w:ascii="Times New Roman" w:eastAsia="Times New Roman" w:hAnsi="Times New Roman" w:cs="Times New Roman"/>
          <w:sz w:val="24"/>
          <w:szCs w:val="24"/>
          <w:lang w:eastAsia="lv-LV"/>
        </w:rPr>
        <w:t>tirdzniecības pakalpojumu sniegšanai</w:t>
      </w:r>
      <w:r w:rsidRPr="00996687">
        <w:rPr>
          <w:rFonts w:ascii="Times New Roman" w:eastAsia="Times New Roman" w:hAnsi="Times New Roman" w:cs="Times New Roman"/>
          <w:sz w:val="24"/>
          <w:szCs w:val="24"/>
          <w:lang w:eastAsia="lv-LV"/>
        </w:rPr>
        <w:t>, turpmāk – Līgums:</w:t>
      </w:r>
    </w:p>
    <w:p w14:paraId="75448985" w14:textId="4EFBA80E" w:rsidR="00FA0174" w:rsidRPr="004D1AEF" w:rsidRDefault="00FA0174" w:rsidP="008A0D6C">
      <w:pPr>
        <w:spacing w:after="0" w:line="240" w:lineRule="auto"/>
        <w:jc w:val="both"/>
        <w:rPr>
          <w:rFonts w:ascii="Times New Roman" w:eastAsia="Times New Roman" w:hAnsi="Times New Roman" w:cs="Times New Roman"/>
          <w:color w:val="000000" w:themeColor="text1"/>
          <w:sz w:val="24"/>
          <w:szCs w:val="24"/>
        </w:rPr>
      </w:pPr>
    </w:p>
    <w:p w14:paraId="615CB9E3" w14:textId="77777777" w:rsidR="00FA0174" w:rsidRPr="004D1AEF" w:rsidRDefault="00FA0174" w:rsidP="00FA0174">
      <w:pPr>
        <w:tabs>
          <w:tab w:val="left" w:pos="540"/>
        </w:tabs>
        <w:spacing w:after="0" w:line="240" w:lineRule="auto"/>
        <w:ind w:left="720" w:right="-109"/>
        <w:rPr>
          <w:rFonts w:ascii="Times New Roman" w:eastAsia="Times New Roman" w:hAnsi="Times New Roman" w:cs="Times New Roman"/>
          <w:b/>
          <w:color w:val="000000" w:themeColor="text1"/>
          <w:sz w:val="24"/>
          <w:szCs w:val="24"/>
          <w:lang w:eastAsia="lv-LV"/>
        </w:rPr>
      </w:pPr>
    </w:p>
    <w:p w14:paraId="3D541BFF" w14:textId="77777777" w:rsidR="00FA0174" w:rsidRPr="004D1AEF" w:rsidRDefault="00FA0174" w:rsidP="00FA0174">
      <w:pPr>
        <w:tabs>
          <w:tab w:val="left" w:pos="540"/>
        </w:tabs>
        <w:spacing w:after="0" w:line="240" w:lineRule="auto"/>
        <w:ind w:left="360" w:right="-109"/>
        <w:jc w:val="center"/>
        <w:rPr>
          <w:rFonts w:ascii="Times New Roman" w:eastAsia="Times New Roman" w:hAnsi="Times New Roman" w:cs="Times New Roman"/>
          <w:b/>
          <w:color w:val="000000" w:themeColor="text1"/>
          <w:sz w:val="24"/>
          <w:szCs w:val="24"/>
          <w:lang w:eastAsia="lv-LV"/>
        </w:rPr>
      </w:pPr>
      <w:r w:rsidRPr="004D1AEF">
        <w:rPr>
          <w:rFonts w:ascii="Times New Roman" w:eastAsia="Times New Roman" w:hAnsi="Times New Roman" w:cs="Times New Roman"/>
          <w:b/>
          <w:color w:val="000000" w:themeColor="text1"/>
          <w:sz w:val="24"/>
          <w:szCs w:val="24"/>
          <w:lang w:eastAsia="lv-LV"/>
        </w:rPr>
        <w:t>1. Līguma priekšmets</w:t>
      </w:r>
    </w:p>
    <w:p w14:paraId="5EC2DA01" w14:textId="5A1D9E78" w:rsidR="00764258" w:rsidRPr="004D1AEF" w:rsidRDefault="00FA0174" w:rsidP="00470B93">
      <w:pPr>
        <w:numPr>
          <w:ilvl w:val="1"/>
          <w:numId w:val="2"/>
        </w:numPr>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IZNOMĀTĀJS nodod apakšnomā un </w:t>
      </w:r>
      <w:r w:rsidR="003D05DA" w:rsidRPr="004D1AEF">
        <w:rPr>
          <w:rFonts w:ascii="Times New Roman" w:eastAsia="Times New Roman" w:hAnsi="Times New Roman" w:cs="Times New Roman"/>
          <w:color w:val="000000" w:themeColor="text1"/>
          <w:sz w:val="24"/>
          <w:szCs w:val="24"/>
          <w:lang w:eastAsia="lv-LV"/>
        </w:rPr>
        <w:t>NOMNIEKS</w:t>
      </w:r>
      <w:r w:rsidR="0026024F" w:rsidRPr="004D1AEF">
        <w:rPr>
          <w:rFonts w:ascii="Times New Roman" w:eastAsia="Times New Roman" w:hAnsi="Times New Roman" w:cs="Times New Roman"/>
          <w:color w:val="000000" w:themeColor="text1"/>
          <w:sz w:val="24"/>
          <w:szCs w:val="24"/>
          <w:lang w:eastAsia="lv-LV"/>
        </w:rPr>
        <w:t xml:space="preserve"> </w:t>
      </w:r>
      <w:r w:rsidRPr="004D1AEF">
        <w:rPr>
          <w:rFonts w:ascii="Times New Roman" w:eastAsia="Times New Roman" w:hAnsi="Times New Roman" w:cs="Times New Roman"/>
          <w:color w:val="000000" w:themeColor="text1"/>
          <w:sz w:val="24"/>
          <w:szCs w:val="24"/>
          <w:lang w:eastAsia="lv-LV"/>
        </w:rPr>
        <w:t>pieņem lietošanā par</w:t>
      </w:r>
      <w:r w:rsidR="003D05DA" w:rsidRPr="004D1AEF">
        <w:rPr>
          <w:rFonts w:ascii="Times New Roman" w:eastAsia="Times New Roman" w:hAnsi="Times New Roman" w:cs="Times New Roman"/>
          <w:color w:val="000000" w:themeColor="text1"/>
          <w:sz w:val="24"/>
          <w:szCs w:val="24"/>
          <w:lang w:eastAsia="lv-LV"/>
        </w:rPr>
        <w:t xml:space="preserve"> </w:t>
      </w:r>
      <w:r w:rsidR="00F641C7" w:rsidRPr="004D1AEF">
        <w:rPr>
          <w:rFonts w:ascii="Times New Roman" w:eastAsia="Times New Roman" w:hAnsi="Times New Roman" w:cs="Times New Roman"/>
          <w:color w:val="000000" w:themeColor="text1"/>
          <w:sz w:val="24"/>
          <w:szCs w:val="24"/>
          <w:lang w:eastAsia="lv-LV"/>
        </w:rPr>
        <w:t>maksu</w:t>
      </w:r>
      <w:r w:rsidR="00764258" w:rsidRPr="004D1AEF">
        <w:rPr>
          <w:rFonts w:ascii="Times New Roman" w:eastAsia="Times New Roman" w:hAnsi="Times New Roman" w:cs="Times New Roman"/>
          <w:color w:val="000000" w:themeColor="text1"/>
          <w:sz w:val="24"/>
          <w:szCs w:val="24"/>
          <w:lang w:eastAsia="lv-LV"/>
        </w:rPr>
        <w:t xml:space="preserve"> </w:t>
      </w:r>
      <w:r w:rsidR="001C12A0" w:rsidRPr="004D1AEF">
        <w:rPr>
          <w:rFonts w:ascii="Times New Roman" w:eastAsia="Times New Roman" w:hAnsi="Times New Roman" w:cs="Times New Roman"/>
          <w:color w:val="000000" w:themeColor="text1"/>
          <w:sz w:val="24"/>
          <w:szCs w:val="24"/>
          <w:lang w:eastAsia="lv-LV"/>
        </w:rPr>
        <w:t>īpašuma</w:t>
      </w:r>
      <w:r w:rsidR="0013720D" w:rsidRPr="004D1AEF">
        <w:rPr>
          <w:rFonts w:ascii="Times New Roman" w:eastAsia="Times New Roman" w:hAnsi="Times New Roman" w:cs="Times New Roman"/>
          <w:color w:val="000000" w:themeColor="text1"/>
          <w:sz w:val="24"/>
          <w:szCs w:val="24"/>
          <w:lang w:eastAsia="lv-LV"/>
        </w:rPr>
        <w:t xml:space="preserve"> “Dubkalnu ezera meži”, kadastra apzīmējums 74940130033, </w:t>
      </w:r>
      <w:r w:rsidR="00D67F2F" w:rsidRPr="004D1AEF">
        <w:rPr>
          <w:rFonts w:ascii="Times New Roman" w:eastAsia="Times New Roman" w:hAnsi="Times New Roman" w:cs="Times New Roman"/>
          <w:color w:val="000000" w:themeColor="text1"/>
          <w:sz w:val="24"/>
          <w:szCs w:val="24"/>
          <w:lang w:eastAsia="lv-LV"/>
        </w:rPr>
        <w:t>daļu 2 (divi) m</w:t>
      </w:r>
      <w:r w:rsidR="00D67F2F" w:rsidRPr="004D1AEF">
        <w:rPr>
          <w:rFonts w:ascii="Times New Roman" w:eastAsia="Times New Roman" w:hAnsi="Times New Roman" w:cs="Times New Roman"/>
          <w:color w:val="000000" w:themeColor="text1"/>
          <w:sz w:val="24"/>
          <w:szCs w:val="24"/>
          <w:vertAlign w:val="superscript"/>
          <w:lang w:eastAsia="lv-LV"/>
        </w:rPr>
        <w:t>2</w:t>
      </w:r>
      <w:r w:rsidR="00D67F2F" w:rsidRPr="004D1AEF">
        <w:rPr>
          <w:rFonts w:ascii="Times New Roman" w:eastAsia="Times New Roman" w:hAnsi="Times New Roman" w:cs="Times New Roman"/>
          <w:color w:val="000000" w:themeColor="text1"/>
          <w:sz w:val="24"/>
          <w:szCs w:val="24"/>
          <w:lang w:eastAsia="lv-LV"/>
        </w:rPr>
        <w:t xml:space="preserve"> platībā, </w:t>
      </w:r>
      <w:r w:rsidR="00E27842">
        <w:rPr>
          <w:rFonts w:ascii="Times New Roman" w:eastAsia="Times New Roman" w:hAnsi="Times New Roman" w:cs="Times New Roman"/>
          <w:color w:val="000000" w:themeColor="text1"/>
          <w:sz w:val="24"/>
          <w:szCs w:val="24"/>
          <w:lang w:eastAsia="lv-LV"/>
        </w:rPr>
        <w:t>pie Dubkalnu ūdenskrātuves</w:t>
      </w:r>
      <w:r w:rsidR="00776058">
        <w:rPr>
          <w:rFonts w:ascii="Times New Roman" w:eastAsia="Times New Roman" w:hAnsi="Times New Roman" w:cs="Times New Roman"/>
          <w:color w:val="000000" w:themeColor="text1"/>
          <w:sz w:val="24"/>
          <w:szCs w:val="24"/>
          <w:lang w:eastAsia="lv-LV"/>
        </w:rPr>
        <w:t>, turpmāk tekstā saukts Zemes gabals</w:t>
      </w:r>
      <w:r w:rsidR="00D67F2F" w:rsidRPr="004D1AEF">
        <w:rPr>
          <w:rFonts w:ascii="Times New Roman" w:eastAsia="Times New Roman" w:hAnsi="Times New Roman" w:cs="Times New Roman"/>
          <w:color w:val="000000" w:themeColor="text1"/>
          <w:sz w:val="24"/>
          <w:szCs w:val="24"/>
          <w:lang w:eastAsia="lv-LV"/>
        </w:rPr>
        <w:t xml:space="preserve">. </w:t>
      </w:r>
    </w:p>
    <w:p w14:paraId="7432466E" w14:textId="4A5286D2" w:rsidR="00FA0174" w:rsidRPr="004D1AEF" w:rsidRDefault="00FA0174" w:rsidP="00764258">
      <w:pPr>
        <w:pStyle w:val="Sarakstarindkopa"/>
        <w:numPr>
          <w:ilvl w:val="1"/>
          <w:numId w:val="2"/>
        </w:numPr>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NOMNIEKS </w:t>
      </w:r>
      <w:r w:rsidR="00D67F2F" w:rsidRPr="004D1AEF">
        <w:rPr>
          <w:rFonts w:ascii="Times New Roman" w:eastAsia="Times New Roman" w:hAnsi="Times New Roman" w:cs="Times New Roman"/>
          <w:color w:val="000000" w:themeColor="text1"/>
          <w:sz w:val="24"/>
          <w:szCs w:val="24"/>
          <w:lang w:eastAsia="lv-LV"/>
        </w:rPr>
        <w:t xml:space="preserve">nomāto </w:t>
      </w:r>
      <w:r w:rsidR="00776058">
        <w:rPr>
          <w:rFonts w:ascii="Times New Roman" w:eastAsia="Times New Roman" w:hAnsi="Times New Roman" w:cs="Times New Roman"/>
          <w:color w:val="000000" w:themeColor="text1"/>
          <w:sz w:val="24"/>
          <w:szCs w:val="24"/>
          <w:lang w:eastAsia="lv-LV"/>
        </w:rPr>
        <w:t>Z</w:t>
      </w:r>
      <w:r w:rsidR="00D67F2F" w:rsidRPr="004D1AEF">
        <w:rPr>
          <w:rFonts w:ascii="Times New Roman" w:eastAsia="Times New Roman" w:hAnsi="Times New Roman" w:cs="Times New Roman"/>
          <w:color w:val="000000" w:themeColor="text1"/>
          <w:sz w:val="24"/>
          <w:szCs w:val="24"/>
          <w:lang w:eastAsia="lv-LV"/>
        </w:rPr>
        <w:t>em</w:t>
      </w:r>
      <w:r w:rsidR="00776058">
        <w:rPr>
          <w:rFonts w:ascii="Times New Roman" w:eastAsia="Times New Roman" w:hAnsi="Times New Roman" w:cs="Times New Roman"/>
          <w:color w:val="000000" w:themeColor="text1"/>
          <w:sz w:val="24"/>
          <w:szCs w:val="24"/>
          <w:lang w:eastAsia="lv-LV"/>
        </w:rPr>
        <w:t>es gabalu</w:t>
      </w:r>
      <w:r w:rsidR="00D67F2F" w:rsidRPr="004D1AEF">
        <w:rPr>
          <w:rFonts w:ascii="Times New Roman" w:eastAsia="Times New Roman" w:hAnsi="Times New Roman" w:cs="Times New Roman"/>
          <w:color w:val="000000" w:themeColor="text1"/>
          <w:sz w:val="24"/>
          <w:szCs w:val="24"/>
          <w:lang w:eastAsia="lv-LV"/>
        </w:rPr>
        <w:t xml:space="preserve"> </w:t>
      </w:r>
      <w:r w:rsidRPr="004D1AEF">
        <w:rPr>
          <w:rFonts w:ascii="Times New Roman" w:eastAsia="Times New Roman" w:hAnsi="Times New Roman" w:cs="Times New Roman"/>
          <w:color w:val="000000" w:themeColor="text1"/>
          <w:sz w:val="24"/>
          <w:szCs w:val="24"/>
          <w:lang w:eastAsia="lv-LV"/>
        </w:rPr>
        <w:t xml:space="preserve">apņemas izmantot </w:t>
      </w:r>
      <w:r w:rsidR="00364955">
        <w:rPr>
          <w:rFonts w:ascii="Times New Roman" w:eastAsia="Times New Roman" w:hAnsi="Times New Roman" w:cs="Times New Roman"/>
          <w:color w:val="000000" w:themeColor="text1"/>
          <w:sz w:val="24"/>
          <w:szCs w:val="24"/>
          <w:lang w:eastAsia="lv-LV"/>
        </w:rPr>
        <w:t>tirdzniecības pakalpojumu sniegšanai</w:t>
      </w:r>
      <w:r w:rsidR="00D67F2F" w:rsidRPr="004D1AEF">
        <w:rPr>
          <w:rFonts w:ascii="Times New Roman" w:eastAsia="Times New Roman" w:hAnsi="Times New Roman" w:cs="Times New Roman"/>
          <w:color w:val="000000" w:themeColor="text1"/>
          <w:sz w:val="24"/>
          <w:szCs w:val="24"/>
          <w:lang w:eastAsia="lv-LV"/>
        </w:rPr>
        <w:t>.</w:t>
      </w:r>
      <w:r w:rsidRPr="004D1AEF">
        <w:rPr>
          <w:rFonts w:ascii="Times New Roman" w:eastAsia="Times New Roman" w:hAnsi="Times New Roman" w:cs="Times New Roman"/>
          <w:color w:val="000000" w:themeColor="text1"/>
          <w:sz w:val="24"/>
          <w:szCs w:val="24"/>
          <w:lang w:eastAsia="lv-LV"/>
        </w:rPr>
        <w:t xml:space="preserve"> Citāda </w:t>
      </w:r>
      <w:r w:rsidR="00D67F2F" w:rsidRPr="004D1AEF">
        <w:rPr>
          <w:rFonts w:ascii="Times New Roman" w:eastAsia="Times New Roman" w:hAnsi="Times New Roman" w:cs="Times New Roman"/>
          <w:color w:val="000000" w:themeColor="text1"/>
          <w:sz w:val="24"/>
          <w:szCs w:val="24"/>
          <w:lang w:eastAsia="lv-LV"/>
        </w:rPr>
        <w:t xml:space="preserve">nomātā </w:t>
      </w:r>
      <w:r w:rsidR="001C12A0" w:rsidRPr="004D1AEF">
        <w:rPr>
          <w:rFonts w:ascii="Times New Roman" w:eastAsia="Times New Roman" w:hAnsi="Times New Roman" w:cs="Times New Roman"/>
          <w:color w:val="000000" w:themeColor="text1"/>
          <w:sz w:val="24"/>
          <w:szCs w:val="24"/>
          <w:lang w:eastAsia="lv-LV"/>
        </w:rPr>
        <w:t>Z</w:t>
      </w:r>
      <w:r w:rsidR="00D67F2F" w:rsidRPr="004D1AEF">
        <w:rPr>
          <w:rFonts w:ascii="Times New Roman" w:eastAsia="Times New Roman" w:hAnsi="Times New Roman" w:cs="Times New Roman"/>
          <w:color w:val="000000" w:themeColor="text1"/>
          <w:sz w:val="24"/>
          <w:szCs w:val="24"/>
          <w:lang w:eastAsia="lv-LV"/>
        </w:rPr>
        <w:t>emes</w:t>
      </w:r>
      <w:r w:rsidR="001C12A0" w:rsidRPr="004D1AEF">
        <w:rPr>
          <w:rFonts w:ascii="Times New Roman" w:eastAsia="Times New Roman" w:hAnsi="Times New Roman" w:cs="Times New Roman"/>
          <w:color w:val="000000" w:themeColor="text1"/>
          <w:sz w:val="24"/>
          <w:szCs w:val="24"/>
          <w:lang w:eastAsia="lv-LV"/>
        </w:rPr>
        <w:t xml:space="preserve"> gabala</w:t>
      </w:r>
      <w:r w:rsidR="00D67F2F" w:rsidRPr="004D1AEF">
        <w:rPr>
          <w:rFonts w:ascii="Times New Roman" w:eastAsia="Times New Roman" w:hAnsi="Times New Roman" w:cs="Times New Roman"/>
          <w:color w:val="000000" w:themeColor="text1"/>
          <w:sz w:val="24"/>
          <w:szCs w:val="24"/>
          <w:lang w:eastAsia="lv-LV"/>
        </w:rPr>
        <w:t xml:space="preserve"> </w:t>
      </w:r>
      <w:r w:rsidR="003D05DA" w:rsidRPr="004D1AEF">
        <w:rPr>
          <w:rFonts w:ascii="Times New Roman" w:eastAsia="Times New Roman" w:hAnsi="Times New Roman" w:cs="Times New Roman"/>
          <w:color w:val="000000" w:themeColor="text1"/>
          <w:sz w:val="24"/>
          <w:szCs w:val="24"/>
          <w:lang w:eastAsia="lv-LV"/>
        </w:rPr>
        <w:t>izmantošana</w:t>
      </w:r>
      <w:r w:rsidRPr="004D1AEF">
        <w:rPr>
          <w:rFonts w:ascii="Times New Roman" w:eastAsia="Times New Roman" w:hAnsi="Times New Roman" w:cs="Times New Roman"/>
          <w:color w:val="000000" w:themeColor="text1"/>
          <w:sz w:val="24"/>
          <w:szCs w:val="24"/>
          <w:lang w:eastAsia="lv-LV"/>
        </w:rPr>
        <w:t xml:space="preserve"> n</w:t>
      </w:r>
      <w:r w:rsidR="00D67F2F" w:rsidRPr="004D1AEF">
        <w:rPr>
          <w:rFonts w:ascii="Times New Roman" w:eastAsia="Times New Roman" w:hAnsi="Times New Roman" w:cs="Times New Roman"/>
          <w:color w:val="000000" w:themeColor="text1"/>
          <w:sz w:val="24"/>
          <w:szCs w:val="24"/>
          <w:lang w:eastAsia="lv-LV"/>
        </w:rPr>
        <w:t>av atļauta</w:t>
      </w:r>
      <w:r w:rsidRPr="004D1AEF">
        <w:rPr>
          <w:rFonts w:ascii="Times New Roman" w:eastAsia="Times New Roman" w:hAnsi="Times New Roman" w:cs="Times New Roman"/>
          <w:color w:val="000000" w:themeColor="text1"/>
          <w:sz w:val="24"/>
          <w:szCs w:val="24"/>
          <w:lang w:eastAsia="lv-LV"/>
        </w:rPr>
        <w:t xml:space="preserve">. </w:t>
      </w:r>
    </w:p>
    <w:p w14:paraId="1DB96D5D" w14:textId="3723037F" w:rsidR="00FA0174" w:rsidRPr="004D1AEF" w:rsidRDefault="00FA0174" w:rsidP="005638C5">
      <w:pPr>
        <w:numPr>
          <w:ilvl w:val="1"/>
          <w:numId w:val="2"/>
        </w:numPr>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Puses apliecina, ka Līguma noslēgšanas brīdī </w:t>
      </w:r>
      <w:r w:rsidR="001C12A0" w:rsidRPr="004D1AEF">
        <w:rPr>
          <w:rFonts w:ascii="Times New Roman" w:eastAsia="Times New Roman" w:hAnsi="Times New Roman" w:cs="Times New Roman"/>
          <w:color w:val="000000" w:themeColor="text1"/>
          <w:sz w:val="24"/>
          <w:szCs w:val="24"/>
          <w:lang w:eastAsia="lv-LV"/>
        </w:rPr>
        <w:t>Z</w:t>
      </w:r>
      <w:r w:rsidR="005638C5" w:rsidRPr="004D1AEF">
        <w:rPr>
          <w:rFonts w:ascii="Times New Roman" w:eastAsia="Times New Roman" w:hAnsi="Times New Roman" w:cs="Times New Roman"/>
          <w:color w:val="000000" w:themeColor="text1"/>
          <w:sz w:val="24"/>
          <w:szCs w:val="24"/>
          <w:lang w:eastAsia="lv-LV"/>
        </w:rPr>
        <w:t>eme</w:t>
      </w:r>
      <w:r w:rsidR="001C12A0" w:rsidRPr="004D1AEF">
        <w:rPr>
          <w:rFonts w:ascii="Times New Roman" w:eastAsia="Times New Roman" w:hAnsi="Times New Roman" w:cs="Times New Roman"/>
          <w:color w:val="000000" w:themeColor="text1"/>
          <w:sz w:val="24"/>
          <w:szCs w:val="24"/>
          <w:lang w:eastAsia="lv-LV"/>
        </w:rPr>
        <w:t>s gabals</w:t>
      </w:r>
      <w:r w:rsidRPr="004D1AEF">
        <w:rPr>
          <w:rFonts w:ascii="Times New Roman" w:eastAsia="Times New Roman" w:hAnsi="Times New Roman" w:cs="Times New Roman"/>
          <w:color w:val="000000" w:themeColor="text1"/>
          <w:sz w:val="24"/>
          <w:szCs w:val="24"/>
          <w:lang w:eastAsia="lv-LV"/>
        </w:rPr>
        <w:t xml:space="preserve"> NOMNIEKAM ir ierādīt</w:t>
      </w:r>
      <w:r w:rsidR="001C12A0" w:rsidRPr="004D1AEF">
        <w:rPr>
          <w:rFonts w:ascii="Times New Roman" w:eastAsia="Times New Roman" w:hAnsi="Times New Roman" w:cs="Times New Roman"/>
          <w:color w:val="000000" w:themeColor="text1"/>
          <w:sz w:val="24"/>
          <w:szCs w:val="24"/>
          <w:lang w:eastAsia="lv-LV"/>
        </w:rPr>
        <w:t>s</w:t>
      </w:r>
      <w:r w:rsidRPr="004D1AEF">
        <w:rPr>
          <w:rFonts w:ascii="Times New Roman" w:eastAsia="Times New Roman" w:hAnsi="Times New Roman" w:cs="Times New Roman"/>
          <w:color w:val="000000" w:themeColor="text1"/>
          <w:sz w:val="24"/>
          <w:szCs w:val="24"/>
          <w:lang w:eastAsia="lv-LV"/>
        </w:rPr>
        <w:t xml:space="preserve"> un zinām</w:t>
      </w:r>
      <w:r w:rsidR="001C12A0" w:rsidRPr="004D1AEF">
        <w:rPr>
          <w:rFonts w:ascii="Times New Roman" w:eastAsia="Times New Roman" w:hAnsi="Times New Roman" w:cs="Times New Roman"/>
          <w:color w:val="000000" w:themeColor="text1"/>
          <w:sz w:val="24"/>
          <w:szCs w:val="24"/>
          <w:lang w:eastAsia="lv-LV"/>
        </w:rPr>
        <w:t>s</w:t>
      </w:r>
      <w:r w:rsidR="003233F1">
        <w:rPr>
          <w:rFonts w:ascii="Times New Roman" w:eastAsia="Times New Roman" w:hAnsi="Times New Roman" w:cs="Times New Roman"/>
          <w:color w:val="000000" w:themeColor="text1"/>
          <w:sz w:val="24"/>
          <w:szCs w:val="24"/>
          <w:lang w:eastAsia="lv-LV"/>
        </w:rPr>
        <w:t>.</w:t>
      </w:r>
      <w:r w:rsidR="005638C5" w:rsidRPr="004D1AEF">
        <w:rPr>
          <w:rFonts w:ascii="Times New Roman" w:eastAsia="Times New Roman" w:hAnsi="Times New Roman" w:cs="Times New Roman"/>
          <w:color w:val="000000" w:themeColor="text1"/>
          <w:sz w:val="24"/>
          <w:szCs w:val="24"/>
          <w:lang w:eastAsia="lv-LV"/>
        </w:rPr>
        <w:t xml:space="preserve"> </w:t>
      </w:r>
    </w:p>
    <w:p w14:paraId="2C1E989D" w14:textId="77777777" w:rsidR="00622957" w:rsidRDefault="00622957" w:rsidP="00FA0174">
      <w:pPr>
        <w:tabs>
          <w:tab w:val="left" w:pos="540"/>
        </w:tabs>
        <w:spacing w:after="0" w:line="240" w:lineRule="auto"/>
        <w:ind w:left="360" w:right="-109"/>
        <w:jc w:val="center"/>
        <w:rPr>
          <w:rFonts w:ascii="Times New Roman" w:eastAsia="Times New Roman" w:hAnsi="Times New Roman" w:cs="Times New Roman"/>
          <w:b/>
          <w:color w:val="000000" w:themeColor="text1"/>
          <w:sz w:val="24"/>
          <w:szCs w:val="24"/>
          <w:lang w:eastAsia="lv-LV"/>
        </w:rPr>
      </w:pPr>
    </w:p>
    <w:p w14:paraId="6DA55CC7" w14:textId="3429368D" w:rsidR="00FA0174" w:rsidRPr="004D1AEF" w:rsidRDefault="00FA0174" w:rsidP="00FA0174">
      <w:pPr>
        <w:tabs>
          <w:tab w:val="left" w:pos="540"/>
        </w:tabs>
        <w:spacing w:after="0" w:line="240" w:lineRule="auto"/>
        <w:ind w:left="360" w:right="-109"/>
        <w:jc w:val="center"/>
        <w:rPr>
          <w:rFonts w:ascii="Times New Roman" w:eastAsia="Times New Roman" w:hAnsi="Times New Roman" w:cs="Times New Roman"/>
          <w:b/>
          <w:color w:val="000000" w:themeColor="text1"/>
          <w:sz w:val="24"/>
          <w:szCs w:val="24"/>
          <w:lang w:eastAsia="lv-LV"/>
        </w:rPr>
      </w:pPr>
      <w:r w:rsidRPr="004D1AEF">
        <w:rPr>
          <w:rFonts w:ascii="Times New Roman" w:eastAsia="Times New Roman" w:hAnsi="Times New Roman" w:cs="Times New Roman"/>
          <w:b/>
          <w:color w:val="000000" w:themeColor="text1"/>
          <w:sz w:val="24"/>
          <w:szCs w:val="24"/>
          <w:lang w:eastAsia="lv-LV"/>
        </w:rPr>
        <w:t>2. Līguma termiņš</w:t>
      </w:r>
    </w:p>
    <w:p w14:paraId="7BE52FE2" w14:textId="78692A65" w:rsidR="00FA0174" w:rsidRPr="004D1AEF" w:rsidRDefault="00FA0174" w:rsidP="00FA0174">
      <w:pPr>
        <w:numPr>
          <w:ilvl w:val="1"/>
          <w:numId w:val="3"/>
        </w:numPr>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Līgums stājas spēkā ar tā </w:t>
      </w:r>
      <w:r w:rsidR="00C521FB" w:rsidRPr="004D1AEF">
        <w:rPr>
          <w:rFonts w:ascii="Times New Roman" w:eastAsia="Times New Roman" w:hAnsi="Times New Roman" w:cs="Times New Roman"/>
          <w:color w:val="000000" w:themeColor="text1"/>
          <w:sz w:val="24"/>
          <w:szCs w:val="24"/>
          <w:lang w:eastAsia="lv-LV"/>
        </w:rPr>
        <w:t xml:space="preserve">parakstīšanas </w:t>
      </w:r>
      <w:r w:rsidRPr="004D1AEF">
        <w:rPr>
          <w:rFonts w:ascii="Times New Roman" w:eastAsia="Times New Roman" w:hAnsi="Times New Roman" w:cs="Times New Roman"/>
          <w:color w:val="000000" w:themeColor="text1"/>
          <w:sz w:val="24"/>
          <w:szCs w:val="24"/>
          <w:lang w:eastAsia="lv-LV"/>
        </w:rPr>
        <w:t xml:space="preserve">brīdi un ir spēkā līdz </w:t>
      </w:r>
      <w:r w:rsidR="00364955">
        <w:rPr>
          <w:rFonts w:ascii="Times New Roman" w:eastAsia="Times New Roman" w:hAnsi="Times New Roman" w:cs="Times New Roman"/>
          <w:color w:val="000000" w:themeColor="text1"/>
          <w:sz w:val="24"/>
          <w:szCs w:val="24"/>
          <w:lang w:eastAsia="lv-LV"/>
        </w:rPr>
        <w:t>_____________.</w:t>
      </w:r>
      <w:r w:rsidR="00DD6176" w:rsidRPr="001F41F9">
        <w:rPr>
          <w:rFonts w:ascii="Times New Roman" w:eastAsia="Times New Roman" w:hAnsi="Times New Roman" w:cs="Times New Roman"/>
          <w:color w:val="FF0000"/>
          <w:sz w:val="24"/>
          <w:szCs w:val="24"/>
          <w:lang w:eastAsia="lv-LV"/>
        </w:rPr>
        <w:t xml:space="preserve"> </w:t>
      </w:r>
    </w:p>
    <w:p w14:paraId="226AD907" w14:textId="0FCB92B1" w:rsidR="00FA0174" w:rsidRPr="004D1AEF" w:rsidRDefault="00FA0174" w:rsidP="00FA0174">
      <w:pPr>
        <w:numPr>
          <w:ilvl w:val="1"/>
          <w:numId w:val="3"/>
        </w:numPr>
        <w:tabs>
          <w:tab w:val="num" w:pos="567"/>
        </w:tabs>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Pusēm savstarpēji vienojoties, Līguma darbības termiņš var tikt pagarināts</w:t>
      </w:r>
      <w:r w:rsidR="0083328B">
        <w:rPr>
          <w:rFonts w:ascii="Times New Roman" w:eastAsia="Times New Roman" w:hAnsi="Times New Roman" w:cs="Times New Roman"/>
          <w:color w:val="000000" w:themeColor="text1"/>
          <w:sz w:val="24"/>
          <w:szCs w:val="24"/>
          <w:lang w:eastAsia="lv-LV"/>
        </w:rPr>
        <w:t>.</w:t>
      </w:r>
    </w:p>
    <w:p w14:paraId="7814B8FB" w14:textId="4017B6BA" w:rsidR="00FA0174" w:rsidRPr="004D1AEF" w:rsidRDefault="00FA0174" w:rsidP="00FA0174">
      <w:pPr>
        <w:spacing w:after="0" w:line="240" w:lineRule="auto"/>
        <w:ind w:right="-109"/>
        <w:jc w:val="both"/>
        <w:rPr>
          <w:rFonts w:ascii="Times New Roman" w:eastAsia="Times New Roman" w:hAnsi="Times New Roman" w:cs="Times New Roman"/>
          <w:color w:val="000000" w:themeColor="text1"/>
          <w:sz w:val="24"/>
          <w:szCs w:val="24"/>
          <w:lang w:eastAsia="lv-LV"/>
        </w:rPr>
      </w:pPr>
    </w:p>
    <w:p w14:paraId="4E097469" w14:textId="77777777" w:rsidR="00FA0174" w:rsidRPr="004D1AEF" w:rsidRDefault="00FA0174" w:rsidP="00FA0174">
      <w:pPr>
        <w:tabs>
          <w:tab w:val="left" w:pos="540"/>
        </w:tabs>
        <w:spacing w:after="0" w:line="240" w:lineRule="auto"/>
        <w:ind w:left="360" w:right="-109"/>
        <w:jc w:val="center"/>
        <w:rPr>
          <w:rFonts w:ascii="Times New Roman" w:eastAsia="Times New Roman" w:hAnsi="Times New Roman" w:cs="Times New Roman"/>
          <w:b/>
          <w:color w:val="000000" w:themeColor="text1"/>
          <w:sz w:val="24"/>
          <w:szCs w:val="24"/>
          <w:lang w:eastAsia="lv-LV"/>
        </w:rPr>
      </w:pPr>
      <w:r w:rsidRPr="004D1AEF">
        <w:rPr>
          <w:rFonts w:ascii="Times New Roman" w:eastAsia="Times New Roman" w:hAnsi="Times New Roman" w:cs="Times New Roman"/>
          <w:b/>
          <w:color w:val="000000" w:themeColor="text1"/>
          <w:sz w:val="24"/>
          <w:szCs w:val="24"/>
          <w:lang w:eastAsia="lv-LV"/>
        </w:rPr>
        <w:t>3. Maksājumi un norēķinu kārtība</w:t>
      </w:r>
    </w:p>
    <w:p w14:paraId="5BC3CA77" w14:textId="1CEF7C0E" w:rsidR="00FA0174" w:rsidRPr="00236B6E" w:rsidRDefault="00FA0174" w:rsidP="00FA0174">
      <w:pPr>
        <w:numPr>
          <w:ilvl w:val="1"/>
          <w:numId w:val="4"/>
        </w:numPr>
        <w:spacing w:after="0" w:line="240" w:lineRule="auto"/>
        <w:ind w:left="567" w:right="-1" w:hanging="567"/>
        <w:jc w:val="both"/>
        <w:rPr>
          <w:rFonts w:ascii="Times New Roman" w:eastAsia="Times New Roman" w:hAnsi="Times New Roman" w:cs="Times New Roman"/>
          <w:sz w:val="24"/>
          <w:szCs w:val="24"/>
          <w:lang w:eastAsia="lv-LV"/>
        </w:rPr>
      </w:pPr>
      <w:r w:rsidRPr="00236B6E">
        <w:rPr>
          <w:rFonts w:ascii="Times New Roman" w:eastAsia="Times New Roman" w:hAnsi="Times New Roman" w:cs="Times New Roman"/>
          <w:sz w:val="24"/>
          <w:szCs w:val="24"/>
          <w:lang w:eastAsia="lv-LV"/>
        </w:rPr>
        <w:t>Nom</w:t>
      </w:r>
      <w:r w:rsidR="00A118A6" w:rsidRPr="00236B6E">
        <w:rPr>
          <w:rFonts w:ascii="Times New Roman" w:eastAsia="Times New Roman" w:hAnsi="Times New Roman" w:cs="Times New Roman"/>
          <w:sz w:val="24"/>
          <w:szCs w:val="24"/>
          <w:lang w:eastAsia="lv-LV"/>
        </w:rPr>
        <w:t>as maksa mēnesī par Līguma 1.1</w:t>
      </w:r>
      <w:r w:rsidRPr="00236B6E">
        <w:rPr>
          <w:rFonts w:ascii="Times New Roman" w:eastAsia="Times New Roman" w:hAnsi="Times New Roman" w:cs="Times New Roman"/>
          <w:sz w:val="24"/>
          <w:szCs w:val="24"/>
          <w:lang w:eastAsia="lv-LV"/>
        </w:rPr>
        <w:t>.</w:t>
      </w:r>
      <w:r w:rsidR="00E812DB" w:rsidRPr="00236B6E">
        <w:rPr>
          <w:rFonts w:ascii="Times New Roman" w:eastAsia="Times New Roman" w:hAnsi="Times New Roman" w:cs="Times New Roman"/>
          <w:sz w:val="24"/>
          <w:szCs w:val="24"/>
          <w:lang w:eastAsia="lv-LV"/>
        </w:rPr>
        <w:t xml:space="preserve"> </w:t>
      </w:r>
      <w:r w:rsidRPr="00236B6E">
        <w:rPr>
          <w:rFonts w:ascii="Times New Roman" w:eastAsia="Times New Roman" w:hAnsi="Times New Roman" w:cs="Times New Roman"/>
          <w:sz w:val="24"/>
          <w:szCs w:val="24"/>
          <w:lang w:eastAsia="lv-LV"/>
        </w:rPr>
        <w:t>punktā minētā</w:t>
      </w:r>
      <w:r w:rsidR="00C521FB" w:rsidRPr="00236B6E">
        <w:rPr>
          <w:rFonts w:ascii="Times New Roman" w:eastAsia="Times New Roman" w:hAnsi="Times New Roman" w:cs="Times New Roman"/>
          <w:sz w:val="24"/>
          <w:szCs w:val="24"/>
          <w:lang w:eastAsia="lv-LV"/>
        </w:rPr>
        <w:t xml:space="preserve"> Zemes gabala</w:t>
      </w:r>
      <w:r w:rsidRPr="00236B6E">
        <w:rPr>
          <w:rFonts w:ascii="Times New Roman" w:eastAsia="Times New Roman" w:hAnsi="Times New Roman" w:cs="Times New Roman"/>
          <w:sz w:val="24"/>
          <w:szCs w:val="24"/>
          <w:lang w:eastAsia="lv-LV"/>
        </w:rPr>
        <w:t xml:space="preserve"> lietošanu tiek noteikta </w:t>
      </w:r>
      <w:r w:rsidR="009F3EAE" w:rsidRPr="00236B6E">
        <w:rPr>
          <w:rFonts w:ascii="Times New Roman" w:eastAsia="Times New Roman" w:hAnsi="Times New Roman" w:cs="Times New Roman"/>
          <w:sz w:val="24"/>
          <w:szCs w:val="24"/>
          <w:lang w:eastAsia="lv-LV"/>
        </w:rPr>
        <w:t xml:space="preserve">EUR </w:t>
      </w:r>
      <w:r w:rsidR="00F14862">
        <w:rPr>
          <w:rFonts w:ascii="Times New Roman" w:eastAsia="Times New Roman" w:hAnsi="Times New Roman" w:cs="Times New Roman"/>
          <w:sz w:val="24"/>
          <w:szCs w:val="24"/>
          <w:lang w:eastAsia="lv-LV"/>
        </w:rPr>
        <w:t>00</w:t>
      </w:r>
      <w:r w:rsidRPr="00236B6E">
        <w:rPr>
          <w:rFonts w:ascii="Times New Roman" w:eastAsia="Times New Roman" w:hAnsi="Times New Roman" w:cs="Times New Roman"/>
          <w:sz w:val="24"/>
          <w:szCs w:val="24"/>
          <w:lang w:eastAsia="lv-LV"/>
        </w:rPr>
        <w:t xml:space="preserve"> (</w:t>
      </w:r>
      <w:r w:rsidR="00F14862">
        <w:rPr>
          <w:rFonts w:ascii="Times New Roman" w:eastAsia="Times New Roman" w:hAnsi="Times New Roman" w:cs="Times New Roman"/>
          <w:sz w:val="24"/>
          <w:szCs w:val="24"/>
          <w:lang w:eastAsia="lv-LV"/>
        </w:rPr>
        <w:t xml:space="preserve">            </w:t>
      </w:r>
      <w:r w:rsidR="009F3EAE" w:rsidRPr="00236B6E">
        <w:rPr>
          <w:rFonts w:ascii="Times New Roman" w:eastAsia="Times New Roman" w:hAnsi="Times New Roman" w:cs="Times New Roman"/>
          <w:sz w:val="24"/>
          <w:szCs w:val="24"/>
          <w:lang w:eastAsia="lv-LV"/>
        </w:rPr>
        <w:t xml:space="preserve"> eiro</w:t>
      </w:r>
      <w:r w:rsidRPr="00236B6E">
        <w:rPr>
          <w:rFonts w:ascii="Times New Roman" w:eastAsia="Times New Roman" w:hAnsi="Times New Roman" w:cs="Times New Roman"/>
          <w:sz w:val="24"/>
          <w:szCs w:val="24"/>
          <w:lang w:eastAsia="lv-LV"/>
        </w:rPr>
        <w:t>) par 1 (vienu) m²</w:t>
      </w:r>
      <w:r w:rsidR="00A118A6" w:rsidRPr="00236B6E">
        <w:rPr>
          <w:rFonts w:ascii="Times New Roman" w:eastAsia="Times New Roman" w:hAnsi="Times New Roman" w:cs="Times New Roman"/>
          <w:sz w:val="24"/>
          <w:szCs w:val="24"/>
          <w:lang w:eastAsia="lv-LV"/>
        </w:rPr>
        <w:t xml:space="preserve"> mēnes</w:t>
      </w:r>
      <w:r w:rsidR="00590FC5" w:rsidRPr="00236B6E">
        <w:rPr>
          <w:rFonts w:ascii="Times New Roman" w:eastAsia="Times New Roman" w:hAnsi="Times New Roman" w:cs="Times New Roman"/>
          <w:sz w:val="24"/>
          <w:szCs w:val="24"/>
          <w:lang w:eastAsia="lv-LV"/>
        </w:rPr>
        <w:t>ī</w:t>
      </w:r>
      <w:r w:rsidR="009F3EAE" w:rsidRPr="00236B6E">
        <w:rPr>
          <w:rFonts w:ascii="Times New Roman" w:eastAsia="Times New Roman" w:hAnsi="Times New Roman" w:cs="Times New Roman"/>
          <w:sz w:val="24"/>
          <w:szCs w:val="24"/>
          <w:lang w:eastAsia="lv-LV"/>
        </w:rPr>
        <w:t xml:space="preserve">. Kopējā nomas maksa EUR </w:t>
      </w:r>
      <w:r w:rsidR="00F14862">
        <w:rPr>
          <w:rFonts w:ascii="Times New Roman" w:eastAsia="Times New Roman" w:hAnsi="Times New Roman" w:cs="Times New Roman"/>
          <w:sz w:val="24"/>
          <w:szCs w:val="24"/>
          <w:lang w:eastAsia="lv-LV"/>
        </w:rPr>
        <w:t>0</w:t>
      </w:r>
      <w:r w:rsidR="009F3EAE" w:rsidRPr="00236B6E">
        <w:rPr>
          <w:rFonts w:ascii="Times New Roman" w:eastAsia="Times New Roman" w:hAnsi="Times New Roman" w:cs="Times New Roman"/>
          <w:sz w:val="24"/>
          <w:szCs w:val="24"/>
          <w:lang w:eastAsia="lv-LV"/>
        </w:rPr>
        <w:t>0 (</w:t>
      </w:r>
      <w:r w:rsidR="00F14862">
        <w:rPr>
          <w:rFonts w:ascii="Times New Roman" w:eastAsia="Times New Roman" w:hAnsi="Times New Roman" w:cs="Times New Roman"/>
          <w:sz w:val="24"/>
          <w:szCs w:val="24"/>
          <w:lang w:eastAsia="lv-LV"/>
        </w:rPr>
        <w:t xml:space="preserve">            </w:t>
      </w:r>
      <w:r w:rsidR="009F3EAE" w:rsidRPr="00236B6E">
        <w:rPr>
          <w:rFonts w:ascii="Times New Roman" w:eastAsia="Times New Roman" w:hAnsi="Times New Roman" w:cs="Times New Roman"/>
          <w:sz w:val="24"/>
          <w:szCs w:val="24"/>
          <w:lang w:eastAsia="lv-LV"/>
        </w:rPr>
        <w:t xml:space="preserve"> eiro) mēnesī</w:t>
      </w:r>
      <w:r w:rsidR="003055ED" w:rsidRPr="00236B6E">
        <w:rPr>
          <w:rFonts w:ascii="Times New Roman" w:eastAsia="Times New Roman" w:hAnsi="Times New Roman" w:cs="Times New Roman"/>
          <w:sz w:val="24"/>
          <w:szCs w:val="24"/>
          <w:lang w:eastAsia="lv-LV"/>
        </w:rPr>
        <w:t xml:space="preserve"> (turpmāk – Nomas maksa)</w:t>
      </w:r>
      <w:r w:rsidRPr="00236B6E">
        <w:rPr>
          <w:rFonts w:ascii="Times New Roman" w:eastAsia="Times New Roman" w:hAnsi="Times New Roman" w:cs="Times New Roman"/>
          <w:sz w:val="24"/>
          <w:szCs w:val="24"/>
          <w:lang w:eastAsia="lv-LV"/>
        </w:rPr>
        <w:t>. Papildus NOMNIEKS maksā pievienotās vērtības nodokli Latvijas Republikā spēkā esošajos normatīvajos aktos noteiktajā apmērā un kārtībā (turpmāk – PVN).</w:t>
      </w:r>
    </w:p>
    <w:p w14:paraId="46E35D1B" w14:textId="0FFCF0A3" w:rsidR="00FA0174" w:rsidRPr="00236B6E" w:rsidRDefault="00FA0174" w:rsidP="00DD2BC5">
      <w:pPr>
        <w:pStyle w:val="Sarakstarindkopa"/>
        <w:numPr>
          <w:ilvl w:val="1"/>
          <w:numId w:val="4"/>
        </w:numPr>
        <w:tabs>
          <w:tab w:val="num" w:pos="567"/>
        </w:tabs>
        <w:spacing w:after="0" w:line="240" w:lineRule="auto"/>
        <w:ind w:left="567" w:right="-1" w:hanging="567"/>
        <w:jc w:val="both"/>
        <w:rPr>
          <w:rFonts w:ascii="Times New Roman" w:hAnsi="Times New Roman" w:cs="Times New Roman"/>
          <w:sz w:val="24"/>
          <w:szCs w:val="24"/>
        </w:rPr>
      </w:pPr>
      <w:r w:rsidRPr="00236B6E">
        <w:rPr>
          <w:rFonts w:ascii="Times New Roman" w:eastAsia="Times New Roman" w:hAnsi="Times New Roman" w:cs="Times New Roman"/>
          <w:sz w:val="24"/>
          <w:szCs w:val="24"/>
          <w:lang w:eastAsia="lv-LV"/>
        </w:rPr>
        <w:t xml:space="preserve">Maksa par </w:t>
      </w:r>
      <w:r w:rsidR="00C521FB" w:rsidRPr="00236B6E">
        <w:rPr>
          <w:rFonts w:ascii="Times New Roman" w:eastAsia="Times New Roman" w:hAnsi="Times New Roman" w:cs="Times New Roman"/>
          <w:sz w:val="24"/>
          <w:szCs w:val="24"/>
          <w:lang w:eastAsia="lv-LV"/>
        </w:rPr>
        <w:t>Zemes gabala</w:t>
      </w:r>
      <w:r w:rsidRPr="00236B6E">
        <w:rPr>
          <w:rFonts w:ascii="Times New Roman" w:hAnsi="Times New Roman" w:cs="Times New Roman"/>
          <w:sz w:val="24"/>
          <w:szCs w:val="24"/>
        </w:rPr>
        <w:t xml:space="preserve"> uzkopšanu un atkritumu</w:t>
      </w:r>
      <w:r w:rsidR="00A118A6" w:rsidRPr="00236B6E">
        <w:rPr>
          <w:rFonts w:ascii="Times New Roman" w:hAnsi="Times New Roman" w:cs="Times New Roman"/>
          <w:sz w:val="24"/>
          <w:szCs w:val="24"/>
        </w:rPr>
        <w:t xml:space="preserve"> </w:t>
      </w:r>
      <w:r w:rsidRPr="00236B6E">
        <w:rPr>
          <w:rFonts w:ascii="Times New Roman" w:hAnsi="Times New Roman" w:cs="Times New Roman"/>
          <w:sz w:val="24"/>
          <w:szCs w:val="24"/>
        </w:rPr>
        <w:t xml:space="preserve">izvešanu iekļauta </w:t>
      </w:r>
      <w:r w:rsidR="003055ED" w:rsidRPr="00236B6E">
        <w:rPr>
          <w:rFonts w:ascii="Times New Roman" w:hAnsi="Times New Roman" w:cs="Times New Roman"/>
          <w:sz w:val="24"/>
          <w:szCs w:val="24"/>
        </w:rPr>
        <w:t>N</w:t>
      </w:r>
      <w:r w:rsidRPr="00236B6E">
        <w:rPr>
          <w:rFonts w:ascii="Times New Roman" w:hAnsi="Times New Roman" w:cs="Times New Roman"/>
          <w:sz w:val="24"/>
          <w:szCs w:val="24"/>
        </w:rPr>
        <w:t>omas maksā.</w:t>
      </w:r>
    </w:p>
    <w:p w14:paraId="1B77BD30" w14:textId="01CC9571" w:rsidR="00FA0174" w:rsidRPr="00107234" w:rsidRDefault="00FA0174" w:rsidP="00DD2BC5">
      <w:pPr>
        <w:pStyle w:val="Pamatteksts"/>
        <w:numPr>
          <w:ilvl w:val="1"/>
          <w:numId w:val="4"/>
        </w:numPr>
        <w:ind w:left="567" w:right="-1" w:hanging="567"/>
        <w:rPr>
          <w:u w:val="single"/>
        </w:rPr>
      </w:pPr>
      <w:r w:rsidRPr="00236B6E">
        <w:rPr>
          <w:lang w:eastAsia="lv-LV"/>
        </w:rPr>
        <w:t>Rēķinu par 3.1.</w:t>
      </w:r>
      <w:r w:rsidR="00E812DB" w:rsidRPr="00236B6E">
        <w:rPr>
          <w:lang w:eastAsia="lv-LV"/>
        </w:rPr>
        <w:t xml:space="preserve"> </w:t>
      </w:r>
      <w:r w:rsidRPr="00236B6E">
        <w:rPr>
          <w:lang w:eastAsia="lv-LV"/>
        </w:rPr>
        <w:t xml:space="preserve">punktā noteikto </w:t>
      </w:r>
      <w:r w:rsidR="003055ED" w:rsidRPr="00236B6E">
        <w:rPr>
          <w:lang w:eastAsia="lv-LV"/>
        </w:rPr>
        <w:t>N</w:t>
      </w:r>
      <w:r w:rsidRPr="00236B6E">
        <w:rPr>
          <w:lang w:eastAsia="lv-LV"/>
        </w:rPr>
        <w:t xml:space="preserve">omas maksu par kārtējo mēnesi </w:t>
      </w:r>
      <w:r w:rsidRPr="00236B6E">
        <w:t xml:space="preserve">IZNOMĀTĀJS izraksta un nosūta NOMNIEKAM līdz kārtējā mēneša </w:t>
      </w:r>
      <w:r w:rsidR="0083328B" w:rsidRPr="00236B6E">
        <w:t>divdesmitajai</w:t>
      </w:r>
      <w:r w:rsidRPr="00236B6E">
        <w:t xml:space="preserve"> dienai. Rēķinu IZNOMĀTĀJS nosūta elektroniski no elektroniskā pasta adreses</w:t>
      </w:r>
      <w:r w:rsidR="006A7EC5" w:rsidRPr="00236B6E">
        <w:t>:</w:t>
      </w:r>
      <w:r w:rsidRPr="00236B6E">
        <w:t xml:space="preserve"> </w:t>
      </w:r>
      <w:hyperlink r:id="rId8" w:history="1">
        <w:r w:rsidR="0083328B" w:rsidRPr="00236B6E">
          <w:rPr>
            <w:rStyle w:val="Hipersaite"/>
            <w:color w:val="auto"/>
            <w:u w:val="none"/>
          </w:rPr>
          <w:t>info@ziliekalni.lv</w:t>
        </w:r>
      </w:hyperlink>
      <w:r w:rsidR="0083328B">
        <w:t xml:space="preserve"> </w:t>
      </w:r>
      <w:r w:rsidRPr="00107234">
        <w:t>uz NOM</w:t>
      </w:r>
      <w:r w:rsidR="006A7EC5" w:rsidRPr="00107234">
        <w:t xml:space="preserve">NIEKA elektroniskā pasta adresi: </w:t>
      </w:r>
      <w:r w:rsidR="001F41F9">
        <w:t>aaaaa</w:t>
      </w:r>
      <w:r w:rsidR="00776058" w:rsidRPr="00107234">
        <w:t>@</w:t>
      </w:r>
      <w:r w:rsidR="001F41F9">
        <w:t>bbbbb</w:t>
      </w:r>
      <w:r w:rsidR="006A7EC5" w:rsidRPr="00107234">
        <w:t>.</w:t>
      </w:r>
      <w:r w:rsidR="00776058" w:rsidRPr="00107234">
        <w:t>lv.</w:t>
      </w:r>
    </w:p>
    <w:p w14:paraId="5FF379FF" w14:textId="534FC5B6" w:rsidR="00FA0174" w:rsidRPr="004D1AEF" w:rsidRDefault="0083328B" w:rsidP="00FA0174">
      <w:pPr>
        <w:numPr>
          <w:ilvl w:val="1"/>
          <w:numId w:val="4"/>
        </w:numPr>
        <w:tabs>
          <w:tab w:val="num" w:pos="567"/>
        </w:tabs>
        <w:spacing w:after="0" w:line="240" w:lineRule="auto"/>
        <w:ind w:left="570" w:right="-1" w:hanging="57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NOMNIEKS saņemto rēķinu apmaksā 5 (piecas) darba dienu laikā pēc tā saņemšanas. </w:t>
      </w:r>
      <w:r w:rsidR="00FA0174" w:rsidRPr="004D1AEF">
        <w:rPr>
          <w:rFonts w:ascii="Times New Roman" w:eastAsia="Times New Roman" w:hAnsi="Times New Roman" w:cs="Times New Roman"/>
          <w:color w:val="000000" w:themeColor="text1"/>
          <w:sz w:val="24"/>
          <w:szCs w:val="24"/>
        </w:rPr>
        <w:t xml:space="preserve">Ja NOMNIEKS Līgumā noteiktajā termiņā nav veicis rēķina apmaksu, IZNOMĀTĀJS ir tiesīgs prasīt no NOMNIEKA nokavējuma procentus </w:t>
      </w:r>
      <w:r w:rsidR="00E812DB">
        <w:rPr>
          <w:rFonts w:ascii="Times New Roman" w:eastAsia="Times New Roman" w:hAnsi="Times New Roman" w:cs="Times New Roman"/>
          <w:color w:val="000000" w:themeColor="text1"/>
          <w:sz w:val="24"/>
          <w:szCs w:val="24"/>
        </w:rPr>
        <w:t xml:space="preserve">1 % (viens) </w:t>
      </w:r>
      <w:r w:rsidR="00FA0174" w:rsidRPr="004D1AEF">
        <w:rPr>
          <w:rFonts w:ascii="Times New Roman" w:eastAsia="Times New Roman" w:hAnsi="Times New Roman" w:cs="Times New Roman"/>
          <w:color w:val="000000" w:themeColor="text1"/>
          <w:sz w:val="24"/>
          <w:szCs w:val="24"/>
        </w:rPr>
        <w:t>apmērā dienā no nesamaksātās summas.</w:t>
      </w:r>
    </w:p>
    <w:p w14:paraId="1A9C1C2E" w14:textId="77777777" w:rsidR="00FA0174" w:rsidRPr="004D1AEF" w:rsidRDefault="00FA0174" w:rsidP="00FA0174">
      <w:pPr>
        <w:numPr>
          <w:ilvl w:val="1"/>
          <w:numId w:val="4"/>
        </w:numPr>
        <w:tabs>
          <w:tab w:val="left" w:pos="240"/>
        </w:tabs>
        <w:spacing w:after="0" w:line="240" w:lineRule="auto"/>
        <w:ind w:left="570" w:right="-1" w:hanging="570"/>
        <w:contextualSpacing/>
        <w:jc w:val="both"/>
        <w:rPr>
          <w:rFonts w:ascii="Times New Roman" w:eastAsia="Times New Roman" w:hAnsi="Times New Roman" w:cs="Times New Roman"/>
          <w:color w:val="000000" w:themeColor="text1"/>
          <w:sz w:val="24"/>
          <w:szCs w:val="24"/>
        </w:rPr>
      </w:pPr>
      <w:r w:rsidRPr="004D1AEF">
        <w:rPr>
          <w:rFonts w:ascii="Times New Roman" w:eastAsia="Times New Roman" w:hAnsi="Times New Roman" w:cs="Times New Roman"/>
          <w:color w:val="000000" w:themeColor="text1"/>
          <w:sz w:val="24"/>
          <w:szCs w:val="24"/>
        </w:rPr>
        <w:lastRenderedPageBreak/>
        <w:t>Ja IZNOMĀTĀJS savlaicīgi nav nosūtījis rēķinu NOMNIEKAM, tad attiecīgā  rēķina samaksas termiņš pagarinās par IZNOMĀTĀJA nokavēto dienu skaitu, par kuru attiecībā uz NOMNIEKU nokavējuma nelabvēlīgās sekas neiestājas un nokavējuma procenti netiek aprēķināti.</w:t>
      </w:r>
    </w:p>
    <w:p w14:paraId="71F1E3CE" w14:textId="77777777" w:rsidR="00FA0174" w:rsidRPr="004D1AEF" w:rsidRDefault="00FA0174" w:rsidP="00FA0174">
      <w:pPr>
        <w:numPr>
          <w:ilvl w:val="1"/>
          <w:numId w:val="4"/>
        </w:numPr>
        <w:tabs>
          <w:tab w:val="left" w:pos="240"/>
        </w:tabs>
        <w:spacing w:after="0" w:line="240" w:lineRule="auto"/>
        <w:ind w:left="570" w:right="-1" w:hanging="570"/>
        <w:contextualSpacing/>
        <w:jc w:val="both"/>
        <w:rPr>
          <w:rFonts w:ascii="Times New Roman" w:eastAsia="Times New Roman" w:hAnsi="Times New Roman" w:cs="Times New Roman"/>
          <w:color w:val="000000" w:themeColor="text1"/>
          <w:sz w:val="24"/>
          <w:szCs w:val="24"/>
        </w:rPr>
      </w:pPr>
      <w:r w:rsidRPr="004D1AEF">
        <w:rPr>
          <w:rFonts w:ascii="Times New Roman" w:eastAsia="Times New Roman" w:hAnsi="Times New Roman" w:cs="Times New Roman"/>
          <w:color w:val="000000" w:themeColor="text1"/>
          <w:sz w:val="24"/>
          <w:szCs w:val="24"/>
        </w:rPr>
        <w:t>Visi Līgumā paredzētie maksājumi tiks uzskatīti par samaksātiem dienā, kad saņemti IZNOMĀTĀJA norādītajā norēķinu kontā.</w:t>
      </w:r>
    </w:p>
    <w:p w14:paraId="67BD4088" w14:textId="62E1A2B5" w:rsidR="00FA0174" w:rsidRPr="004D1AEF" w:rsidRDefault="00DD2BC5" w:rsidP="00FA0174">
      <w:pPr>
        <w:numPr>
          <w:ilvl w:val="1"/>
          <w:numId w:val="4"/>
        </w:numPr>
        <w:tabs>
          <w:tab w:val="left" w:pos="240"/>
          <w:tab w:val="left" w:pos="426"/>
        </w:tabs>
        <w:spacing w:after="0" w:line="240" w:lineRule="auto"/>
        <w:ind w:left="567" w:right="-1" w:hanging="570"/>
        <w:contextualSpacing/>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 </w:t>
      </w:r>
      <w:r w:rsidR="00FA0174" w:rsidRPr="004D1AEF">
        <w:rPr>
          <w:rFonts w:ascii="Times New Roman" w:eastAsia="Times New Roman" w:hAnsi="Times New Roman" w:cs="Times New Roman"/>
          <w:color w:val="000000" w:themeColor="text1"/>
          <w:sz w:val="24"/>
          <w:szCs w:val="24"/>
          <w:lang w:eastAsia="lv-LV"/>
        </w:rPr>
        <w:t xml:space="preserve">Gadījumā, ja NOMNIEKS ar nodomu, aiz neuzmanības vai aiz nolaidības nepilda vai nepienācīgi pilda jebkuru no savām saistībām, kā arī rada bojājumus IZNOMĀTĀJA </w:t>
      </w:r>
      <w:r w:rsidR="009925C7" w:rsidRPr="004D1AEF">
        <w:rPr>
          <w:rFonts w:ascii="Times New Roman" w:eastAsia="Times New Roman" w:hAnsi="Times New Roman" w:cs="Times New Roman"/>
          <w:color w:val="000000" w:themeColor="text1"/>
          <w:sz w:val="24"/>
          <w:szCs w:val="24"/>
          <w:lang w:eastAsia="lv-LV"/>
        </w:rPr>
        <w:t xml:space="preserve">vai </w:t>
      </w:r>
      <w:r w:rsidR="00C521FB" w:rsidRPr="004D1AEF">
        <w:rPr>
          <w:rFonts w:ascii="Times New Roman" w:eastAsia="Times New Roman" w:hAnsi="Times New Roman" w:cs="Times New Roman"/>
          <w:color w:val="000000" w:themeColor="text1"/>
          <w:sz w:val="24"/>
          <w:szCs w:val="24"/>
          <w:lang w:eastAsia="lv-LV"/>
        </w:rPr>
        <w:t xml:space="preserve">SIA </w:t>
      </w:r>
      <w:r w:rsidR="009925C7" w:rsidRPr="004D1AEF">
        <w:rPr>
          <w:rFonts w:ascii="Times New Roman" w:eastAsia="Times New Roman" w:hAnsi="Times New Roman" w:cs="Times New Roman"/>
          <w:color w:val="000000" w:themeColor="text1"/>
          <w:sz w:val="24"/>
          <w:szCs w:val="24"/>
          <w:lang w:eastAsia="lv-LV"/>
        </w:rPr>
        <w:t>“</w:t>
      </w:r>
      <w:r w:rsidR="00C521FB" w:rsidRPr="004D1AEF">
        <w:rPr>
          <w:rFonts w:ascii="Times New Roman" w:eastAsia="Times New Roman" w:hAnsi="Times New Roman" w:cs="Times New Roman"/>
          <w:color w:val="000000" w:themeColor="text1"/>
          <w:sz w:val="24"/>
          <w:szCs w:val="24"/>
          <w:lang w:eastAsia="lv-LV"/>
        </w:rPr>
        <w:t>Rīgas meži</w:t>
      </w:r>
      <w:r w:rsidR="009925C7" w:rsidRPr="004D1AEF">
        <w:rPr>
          <w:rFonts w:ascii="Times New Roman" w:eastAsia="Times New Roman" w:hAnsi="Times New Roman" w:cs="Times New Roman"/>
          <w:color w:val="000000" w:themeColor="text1"/>
          <w:sz w:val="24"/>
          <w:szCs w:val="24"/>
          <w:lang w:eastAsia="lv-LV"/>
        </w:rPr>
        <w:t xml:space="preserve">” </w:t>
      </w:r>
      <w:r w:rsidR="00FA0174" w:rsidRPr="004D1AEF">
        <w:rPr>
          <w:rFonts w:ascii="Times New Roman" w:eastAsia="Times New Roman" w:hAnsi="Times New Roman" w:cs="Times New Roman"/>
          <w:color w:val="000000" w:themeColor="text1"/>
          <w:sz w:val="24"/>
          <w:szCs w:val="24"/>
          <w:lang w:eastAsia="lv-LV"/>
        </w:rPr>
        <w:t xml:space="preserve">īpašumam, izņemot maksājumu kavējumu, un pēc IZNOMĀTĀJA rakstiska brīdinājuma turpina nepildīt savas Līguma saistības vai nenovērš pārkāpuma sekas, IZNOMĀTĀJAM ir tiesības prasīt, un NOMNIEKAM ir pienākums maksāt līgumsodu </w:t>
      </w:r>
      <w:r w:rsidR="00C521FB" w:rsidRPr="004D1AEF">
        <w:rPr>
          <w:rFonts w:ascii="Times New Roman" w:eastAsia="Times New Roman" w:hAnsi="Times New Roman" w:cs="Times New Roman"/>
          <w:color w:val="000000" w:themeColor="text1"/>
          <w:sz w:val="24"/>
          <w:szCs w:val="24"/>
          <w:lang w:eastAsia="lv-LV"/>
        </w:rPr>
        <w:t>sešu</w:t>
      </w:r>
      <w:r w:rsidR="00FA0174" w:rsidRPr="004D1AEF">
        <w:rPr>
          <w:rFonts w:ascii="Times New Roman" w:eastAsia="Times New Roman" w:hAnsi="Times New Roman" w:cs="Times New Roman"/>
          <w:color w:val="000000" w:themeColor="text1"/>
          <w:sz w:val="24"/>
          <w:szCs w:val="24"/>
          <w:lang w:eastAsia="lv-LV"/>
        </w:rPr>
        <w:t xml:space="preserve"> mēneš</w:t>
      </w:r>
      <w:r w:rsidR="00C521FB" w:rsidRPr="004D1AEF">
        <w:rPr>
          <w:rFonts w:ascii="Times New Roman" w:eastAsia="Times New Roman" w:hAnsi="Times New Roman" w:cs="Times New Roman"/>
          <w:color w:val="000000" w:themeColor="text1"/>
          <w:sz w:val="24"/>
          <w:szCs w:val="24"/>
          <w:lang w:eastAsia="lv-LV"/>
        </w:rPr>
        <w:t>u</w:t>
      </w:r>
      <w:r w:rsidR="00FA0174" w:rsidRPr="004D1AEF">
        <w:rPr>
          <w:rFonts w:ascii="Times New Roman" w:eastAsia="Times New Roman" w:hAnsi="Times New Roman" w:cs="Times New Roman"/>
          <w:color w:val="000000" w:themeColor="text1"/>
          <w:sz w:val="24"/>
          <w:szCs w:val="24"/>
          <w:lang w:eastAsia="lv-LV"/>
        </w:rPr>
        <w:t xml:space="preserve"> kopējās nomas maksas apmērā. Ar šī punkta piemērošanu IZNOMĀTĀJS neatsakās no citām Līgumā vai normatīvajos aktos paredzētajām prasījuma tiesībām pret NOMNIEKU un zaudējumu atlīdzības.</w:t>
      </w:r>
    </w:p>
    <w:p w14:paraId="6261946B" w14:textId="77777777" w:rsidR="00FA0174" w:rsidRPr="004D1AEF" w:rsidRDefault="00FA0174" w:rsidP="00FA0174">
      <w:pPr>
        <w:tabs>
          <w:tab w:val="num" w:pos="0"/>
        </w:tabs>
        <w:spacing w:after="0" w:line="240" w:lineRule="auto"/>
        <w:ind w:right="-109"/>
        <w:jc w:val="both"/>
        <w:rPr>
          <w:rFonts w:ascii="Times New Roman" w:eastAsia="Times New Roman" w:hAnsi="Times New Roman" w:cs="Times New Roman"/>
          <w:color w:val="000000" w:themeColor="text1"/>
          <w:sz w:val="24"/>
          <w:szCs w:val="24"/>
          <w:lang w:eastAsia="lv-LV"/>
        </w:rPr>
      </w:pPr>
    </w:p>
    <w:p w14:paraId="5487C61B" w14:textId="77777777" w:rsidR="00FA0174" w:rsidRPr="004D1AEF" w:rsidRDefault="00FA0174" w:rsidP="00FA0174">
      <w:pPr>
        <w:tabs>
          <w:tab w:val="left" w:pos="540"/>
        </w:tabs>
        <w:spacing w:after="0" w:line="240" w:lineRule="auto"/>
        <w:ind w:left="360" w:right="-109"/>
        <w:jc w:val="center"/>
        <w:rPr>
          <w:rFonts w:ascii="Times New Roman" w:eastAsia="Times New Roman" w:hAnsi="Times New Roman" w:cs="Times New Roman"/>
          <w:b/>
          <w:color w:val="000000" w:themeColor="text1"/>
          <w:sz w:val="24"/>
          <w:szCs w:val="24"/>
          <w:lang w:eastAsia="lv-LV"/>
        </w:rPr>
      </w:pPr>
      <w:r w:rsidRPr="004D1AEF">
        <w:rPr>
          <w:rFonts w:ascii="Times New Roman" w:eastAsia="Times New Roman" w:hAnsi="Times New Roman" w:cs="Times New Roman"/>
          <w:b/>
          <w:color w:val="000000" w:themeColor="text1"/>
          <w:sz w:val="24"/>
          <w:szCs w:val="24"/>
          <w:lang w:eastAsia="lv-LV"/>
        </w:rPr>
        <w:t>4. IZNOMĀTĀJA tiesības un pienākumi</w:t>
      </w:r>
    </w:p>
    <w:p w14:paraId="77C7CF99" w14:textId="77777777" w:rsidR="00FA0174" w:rsidRPr="004D1AEF" w:rsidRDefault="00FA0174" w:rsidP="00FA0174">
      <w:pPr>
        <w:numPr>
          <w:ilvl w:val="1"/>
          <w:numId w:val="5"/>
        </w:numPr>
        <w:tabs>
          <w:tab w:val="num" w:pos="540"/>
        </w:tabs>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4D1AEF">
        <w:rPr>
          <w:rFonts w:ascii="Times New Roman" w:hAnsi="Times New Roman" w:cs="Times New Roman"/>
          <w:color w:val="000000" w:themeColor="text1"/>
          <w:sz w:val="24"/>
          <w:szCs w:val="24"/>
        </w:rPr>
        <w:t>IZNOMĀTĀJA tiesības:</w:t>
      </w:r>
    </w:p>
    <w:p w14:paraId="47741FF6" w14:textId="77777777" w:rsidR="00FA0174" w:rsidRPr="004D1AEF" w:rsidRDefault="00FA0174" w:rsidP="00FA0174">
      <w:pPr>
        <w:pStyle w:val="Sarakstarindkopa"/>
        <w:numPr>
          <w:ilvl w:val="2"/>
          <w:numId w:val="5"/>
        </w:numPr>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hAnsi="Times New Roman" w:cs="Times New Roman"/>
          <w:color w:val="000000" w:themeColor="text1"/>
          <w:sz w:val="24"/>
          <w:szCs w:val="24"/>
        </w:rPr>
        <w:t>IZNOMĀTĀJS ir tiesīgs mainīt Līguma nosacījumus, rakstiski brīdinot NOMNIEKU 1 (vienu) mēnesi iepriekš;</w:t>
      </w:r>
    </w:p>
    <w:p w14:paraId="4CFAF21D" w14:textId="056B15AA" w:rsidR="00FA0174" w:rsidRPr="004D1AEF" w:rsidRDefault="00FA0174" w:rsidP="00FA0174">
      <w:pPr>
        <w:pStyle w:val="Sarakstarindkopa"/>
        <w:numPr>
          <w:ilvl w:val="2"/>
          <w:numId w:val="5"/>
        </w:numPr>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IZNOMĀTĀJS ir tiesīgs jebkurā laikā, veikt vispārējo </w:t>
      </w:r>
      <w:r w:rsidR="00C521FB" w:rsidRPr="004D1AEF">
        <w:rPr>
          <w:rFonts w:ascii="Times New Roman" w:eastAsia="Times New Roman" w:hAnsi="Times New Roman" w:cs="Times New Roman"/>
          <w:color w:val="000000" w:themeColor="text1"/>
          <w:sz w:val="24"/>
          <w:szCs w:val="24"/>
          <w:lang w:eastAsia="lv-LV"/>
        </w:rPr>
        <w:t>Zemes gabala</w:t>
      </w:r>
      <w:r w:rsidRPr="004D1AEF">
        <w:rPr>
          <w:rFonts w:ascii="Times New Roman" w:eastAsia="Times New Roman" w:hAnsi="Times New Roman" w:cs="Times New Roman"/>
          <w:color w:val="000000" w:themeColor="text1"/>
          <w:sz w:val="24"/>
          <w:szCs w:val="24"/>
          <w:lang w:eastAsia="lv-LV"/>
        </w:rPr>
        <w:t xml:space="preserve"> apskati</w:t>
      </w:r>
      <w:r w:rsidR="00A2735E" w:rsidRPr="004D1AEF">
        <w:rPr>
          <w:rFonts w:ascii="Times New Roman" w:eastAsia="Times New Roman" w:hAnsi="Times New Roman" w:cs="Times New Roman"/>
          <w:color w:val="000000" w:themeColor="text1"/>
          <w:sz w:val="24"/>
          <w:szCs w:val="24"/>
          <w:lang w:eastAsia="lv-LV"/>
        </w:rPr>
        <w:t>;</w:t>
      </w:r>
    </w:p>
    <w:p w14:paraId="522722E4" w14:textId="77777777" w:rsidR="00FA0174" w:rsidRPr="004D1AEF" w:rsidRDefault="00FA0174" w:rsidP="00FA0174">
      <w:pPr>
        <w:pStyle w:val="Sarakstarindkopa"/>
        <w:numPr>
          <w:ilvl w:val="2"/>
          <w:numId w:val="5"/>
        </w:numPr>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IZNOMĀTĀJS </w:t>
      </w:r>
      <w:r w:rsidRPr="004D1AEF">
        <w:rPr>
          <w:rFonts w:ascii="Times New Roman" w:hAnsi="Times New Roman" w:cs="Times New Roman"/>
          <w:color w:val="000000" w:themeColor="text1"/>
          <w:sz w:val="24"/>
          <w:szCs w:val="24"/>
        </w:rPr>
        <w:t>nav atbildīgs par zaudējumiem, ko NOMNIEKA mantai nodarījušas trešās personas.</w:t>
      </w:r>
    </w:p>
    <w:p w14:paraId="3C0AB0BD" w14:textId="77777777" w:rsidR="00FA0174" w:rsidRPr="004D1AEF" w:rsidRDefault="00FA0174" w:rsidP="00FA0174">
      <w:pPr>
        <w:numPr>
          <w:ilvl w:val="1"/>
          <w:numId w:val="5"/>
        </w:numPr>
        <w:tabs>
          <w:tab w:val="num" w:pos="540"/>
        </w:tabs>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IZNOMĀTĀJA pienākumi:</w:t>
      </w:r>
    </w:p>
    <w:p w14:paraId="012B0B1F" w14:textId="4C872FB1" w:rsidR="00FA0174" w:rsidRPr="004D1AEF" w:rsidRDefault="00FA0174" w:rsidP="00FA0174">
      <w:pPr>
        <w:pStyle w:val="Pamatteksts"/>
        <w:numPr>
          <w:ilvl w:val="2"/>
          <w:numId w:val="5"/>
        </w:numPr>
        <w:rPr>
          <w:color w:val="000000" w:themeColor="text1"/>
        </w:rPr>
      </w:pPr>
      <w:r w:rsidRPr="004D1AEF">
        <w:rPr>
          <w:color w:val="000000" w:themeColor="text1"/>
          <w:lang w:eastAsia="lv-LV"/>
        </w:rPr>
        <w:t xml:space="preserve">netraucēt </w:t>
      </w:r>
      <w:r w:rsidRPr="004D1AEF">
        <w:rPr>
          <w:color w:val="000000" w:themeColor="text1"/>
        </w:rPr>
        <w:t xml:space="preserve">NOMNIEKAM lietot </w:t>
      </w:r>
      <w:r w:rsidR="00C521FB" w:rsidRPr="004D1AEF">
        <w:rPr>
          <w:color w:val="000000" w:themeColor="text1"/>
        </w:rPr>
        <w:t>Zemes gabalu</w:t>
      </w:r>
      <w:r w:rsidRPr="004D1AEF">
        <w:rPr>
          <w:color w:val="000000" w:themeColor="text1"/>
        </w:rPr>
        <w:t>, ja t</w:t>
      </w:r>
      <w:r w:rsidR="00C521FB" w:rsidRPr="004D1AEF">
        <w:rPr>
          <w:color w:val="000000" w:themeColor="text1"/>
        </w:rPr>
        <w:t>as</w:t>
      </w:r>
      <w:r w:rsidRPr="004D1AEF">
        <w:rPr>
          <w:color w:val="000000" w:themeColor="text1"/>
        </w:rPr>
        <w:t xml:space="preserve"> tiek ekspluatēt</w:t>
      </w:r>
      <w:r w:rsidR="00C521FB" w:rsidRPr="004D1AEF">
        <w:rPr>
          <w:color w:val="000000" w:themeColor="text1"/>
        </w:rPr>
        <w:t>s</w:t>
      </w:r>
      <w:r w:rsidRPr="004D1AEF">
        <w:rPr>
          <w:color w:val="000000" w:themeColor="text1"/>
        </w:rPr>
        <w:t xml:space="preserve"> atbilstoši Līguma noteikumiem, kā arī Līguma 1.2.</w:t>
      </w:r>
      <w:r w:rsidR="00E812DB">
        <w:rPr>
          <w:color w:val="000000" w:themeColor="text1"/>
        </w:rPr>
        <w:t xml:space="preserve"> </w:t>
      </w:r>
      <w:r w:rsidRPr="004D1AEF">
        <w:rPr>
          <w:color w:val="000000" w:themeColor="text1"/>
        </w:rPr>
        <w:t>punktā minētajam mērķim;</w:t>
      </w:r>
    </w:p>
    <w:p w14:paraId="686876BD" w14:textId="7A52F92F" w:rsidR="00FA0174" w:rsidRPr="004D1AEF" w:rsidRDefault="00FA0174" w:rsidP="00FA0174">
      <w:pPr>
        <w:numPr>
          <w:ilvl w:val="2"/>
          <w:numId w:val="5"/>
        </w:numPr>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atjaunot </w:t>
      </w:r>
      <w:r w:rsidR="00661565" w:rsidRPr="004D1AEF">
        <w:rPr>
          <w:rFonts w:ascii="Times New Roman" w:eastAsia="Times New Roman" w:hAnsi="Times New Roman" w:cs="Times New Roman"/>
          <w:color w:val="000000" w:themeColor="text1"/>
          <w:sz w:val="24"/>
          <w:szCs w:val="24"/>
          <w:lang w:eastAsia="lv-LV"/>
        </w:rPr>
        <w:t>Zemes gabala</w:t>
      </w:r>
      <w:r w:rsidRPr="004D1AEF">
        <w:rPr>
          <w:rFonts w:ascii="Times New Roman" w:hAnsi="Times New Roman" w:cs="Times New Roman"/>
          <w:color w:val="000000" w:themeColor="text1"/>
          <w:sz w:val="24"/>
          <w:szCs w:val="24"/>
        </w:rPr>
        <w:t xml:space="preserve"> sākotnējo stāvokli un novērst bojājumus, kas radušies </w:t>
      </w:r>
      <w:r w:rsidR="00661565" w:rsidRPr="004D1AEF">
        <w:rPr>
          <w:rFonts w:ascii="Times New Roman" w:hAnsi="Times New Roman" w:cs="Times New Roman"/>
          <w:color w:val="000000" w:themeColor="text1"/>
          <w:sz w:val="24"/>
          <w:szCs w:val="24"/>
        </w:rPr>
        <w:t>Zemes gabalam</w:t>
      </w:r>
      <w:r w:rsidRPr="004D1AEF">
        <w:rPr>
          <w:rFonts w:ascii="Times New Roman" w:hAnsi="Times New Roman" w:cs="Times New Roman"/>
          <w:color w:val="000000" w:themeColor="text1"/>
          <w:sz w:val="24"/>
          <w:szCs w:val="24"/>
        </w:rPr>
        <w:t xml:space="preserve"> IZNOMĀTĀJA vainas dēļ.</w:t>
      </w:r>
    </w:p>
    <w:p w14:paraId="3CF8718C" w14:textId="24FD9FE0" w:rsidR="00FA0174" w:rsidRPr="004D1AEF" w:rsidRDefault="00FA0174" w:rsidP="00FA0174">
      <w:pPr>
        <w:pStyle w:val="Sarakstarindkopa"/>
        <w:numPr>
          <w:ilvl w:val="1"/>
          <w:numId w:val="5"/>
        </w:numPr>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IZNOMĀTĀJS nav atbildīgs par trešo personu nodarītajiem zaudējumiem NOMNIEKA īpašumam. IZNOMĀTĀJS </w:t>
      </w:r>
      <w:r w:rsidR="00A2735E" w:rsidRPr="004D1AEF">
        <w:rPr>
          <w:rFonts w:ascii="Times New Roman" w:eastAsia="Times New Roman" w:hAnsi="Times New Roman" w:cs="Times New Roman"/>
          <w:color w:val="000000" w:themeColor="text1"/>
          <w:sz w:val="24"/>
          <w:szCs w:val="24"/>
          <w:lang w:eastAsia="lv-LV"/>
        </w:rPr>
        <w:t>neatbild</w:t>
      </w:r>
      <w:r w:rsidRPr="004D1AEF">
        <w:rPr>
          <w:rFonts w:ascii="Times New Roman" w:eastAsia="Times New Roman" w:hAnsi="Times New Roman" w:cs="Times New Roman"/>
          <w:color w:val="000000" w:themeColor="text1"/>
          <w:sz w:val="24"/>
          <w:szCs w:val="24"/>
          <w:lang w:eastAsia="lv-LV"/>
        </w:rPr>
        <w:t xml:space="preserve"> par NOMNIEKA kustamās mantas bojājumu vai pazušanu.</w:t>
      </w:r>
    </w:p>
    <w:p w14:paraId="13173C58" w14:textId="09EBDCD9" w:rsidR="00FA0174" w:rsidRPr="004D1AEF" w:rsidRDefault="00FA0174" w:rsidP="00FA0174">
      <w:pPr>
        <w:pStyle w:val="Sarakstarindkopa"/>
        <w:numPr>
          <w:ilvl w:val="1"/>
          <w:numId w:val="5"/>
        </w:numPr>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IZNOMĀTĀJS atļauj NOMNIEKA darbiniekiem </w:t>
      </w:r>
      <w:r w:rsidR="007C0027">
        <w:rPr>
          <w:rFonts w:ascii="Times New Roman" w:eastAsia="Times New Roman" w:hAnsi="Times New Roman" w:cs="Times New Roman"/>
          <w:color w:val="000000" w:themeColor="text1"/>
          <w:sz w:val="24"/>
          <w:szCs w:val="24"/>
          <w:lang w:eastAsia="lv-LV"/>
        </w:rPr>
        <w:t>veikt tirdzniecības pakalpojumu sniegšanu</w:t>
      </w:r>
      <w:r w:rsidRPr="001F41F9">
        <w:rPr>
          <w:rFonts w:ascii="Times New Roman" w:eastAsia="Times New Roman" w:hAnsi="Times New Roman" w:cs="Times New Roman"/>
          <w:color w:val="FF0000"/>
          <w:sz w:val="24"/>
          <w:szCs w:val="24"/>
          <w:lang w:eastAsia="lv-LV"/>
        </w:rPr>
        <w:t xml:space="preserve"> </w:t>
      </w:r>
      <w:r w:rsidRPr="004D1AEF">
        <w:rPr>
          <w:rFonts w:ascii="Times New Roman" w:eastAsia="Times New Roman" w:hAnsi="Times New Roman" w:cs="Times New Roman"/>
          <w:color w:val="000000" w:themeColor="text1"/>
          <w:sz w:val="24"/>
          <w:szCs w:val="24"/>
          <w:lang w:eastAsia="lv-LV"/>
        </w:rPr>
        <w:t xml:space="preserve">Līgumā minētajā </w:t>
      </w:r>
      <w:r w:rsidR="00661565" w:rsidRPr="004D1AEF">
        <w:rPr>
          <w:rFonts w:ascii="Times New Roman" w:eastAsia="Times New Roman" w:hAnsi="Times New Roman" w:cs="Times New Roman"/>
          <w:color w:val="000000" w:themeColor="text1"/>
          <w:sz w:val="24"/>
          <w:szCs w:val="24"/>
          <w:lang w:eastAsia="lv-LV"/>
        </w:rPr>
        <w:t>Zemes gabalā</w:t>
      </w:r>
      <w:r w:rsidRPr="004D1AEF">
        <w:rPr>
          <w:rFonts w:ascii="Times New Roman" w:eastAsia="Times New Roman" w:hAnsi="Times New Roman" w:cs="Times New Roman"/>
          <w:color w:val="000000" w:themeColor="text1"/>
          <w:sz w:val="24"/>
          <w:szCs w:val="24"/>
          <w:lang w:eastAsia="lv-LV"/>
        </w:rPr>
        <w:t xml:space="preserve"> un veikt visus nepieciešamos priekšdarbus.</w:t>
      </w:r>
    </w:p>
    <w:p w14:paraId="32942D1B" w14:textId="10F66EE0" w:rsidR="00FA0174" w:rsidRPr="004D1AEF" w:rsidRDefault="00FA0174" w:rsidP="00FA0174">
      <w:pPr>
        <w:pStyle w:val="Sarakstarindkopa"/>
        <w:numPr>
          <w:ilvl w:val="1"/>
          <w:numId w:val="5"/>
        </w:numPr>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IZNOMĀTĀJS apņemas nekavēt NOMNIEKA darbiniekus veikt </w:t>
      </w:r>
      <w:r w:rsidR="007C0027">
        <w:rPr>
          <w:rFonts w:ascii="Times New Roman" w:eastAsia="Times New Roman" w:hAnsi="Times New Roman" w:cs="Times New Roman"/>
          <w:color w:val="000000" w:themeColor="text1"/>
          <w:sz w:val="24"/>
          <w:szCs w:val="24"/>
          <w:lang w:eastAsia="lv-LV"/>
        </w:rPr>
        <w:t xml:space="preserve">tirdzniecības pakalpojumu sniegšanas vietas </w:t>
      </w:r>
      <w:r w:rsidRPr="004D1AEF">
        <w:rPr>
          <w:rFonts w:ascii="Times New Roman" w:eastAsia="Times New Roman" w:hAnsi="Times New Roman" w:cs="Times New Roman"/>
          <w:color w:val="000000" w:themeColor="text1"/>
          <w:sz w:val="24"/>
          <w:szCs w:val="24"/>
          <w:lang w:eastAsia="lv-LV"/>
        </w:rPr>
        <w:t>ikdienas apkopi.</w:t>
      </w:r>
    </w:p>
    <w:p w14:paraId="3B144D9B" w14:textId="77777777" w:rsidR="00FA0174" w:rsidRPr="004D1AEF" w:rsidRDefault="00FA0174" w:rsidP="00FA0174">
      <w:pPr>
        <w:tabs>
          <w:tab w:val="left" w:pos="567"/>
        </w:tabs>
        <w:spacing w:after="0" w:line="240" w:lineRule="auto"/>
        <w:ind w:left="720" w:right="-143"/>
        <w:jc w:val="both"/>
        <w:rPr>
          <w:rFonts w:ascii="Times New Roman" w:eastAsia="Times New Roman" w:hAnsi="Times New Roman" w:cs="Times New Roman"/>
          <w:color w:val="000000" w:themeColor="text1"/>
          <w:sz w:val="24"/>
          <w:szCs w:val="24"/>
          <w:lang w:eastAsia="lv-LV"/>
        </w:rPr>
      </w:pPr>
    </w:p>
    <w:p w14:paraId="14F20C7A" w14:textId="77777777" w:rsidR="00FA0174" w:rsidRPr="004D1AEF" w:rsidRDefault="00FA0174" w:rsidP="00FA0174">
      <w:pPr>
        <w:tabs>
          <w:tab w:val="left" w:pos="540"/>
        </w:tabs>
        <w:spacing w:after="0" w:line="240" w:lineRule="auto"/>
        <w:ind w:left="360" w:right="-109"/>
        <w:jc w:val="center"/>
        <w:rPr>
          <w:rFonts w:ascii="Times New Roman" w:eastAsia="Times New Roman" w:hAnsi="Times New Roman" w:cs="Times New Roman"/>
          <w:b/>
          <w:color w:val="000000" w:themeColor="text1"/>
          <w:sz w:val="24"/>
          <w:szCs w:val="24"/>
          <w:lang w:eastAsia="lv-LV"/>
        </w:rPr>
      </w:pPr>
      <w:r w:rsidRPr="004D1AEF">
        <w:rPr>
          <w:rFonts w:ascii="Times New Roman" w:eastAsia="Times New Roman" w:hAnsi="Times New Roman" w:cs="Times New Roman"/>
          <w:b/>
          <w:color w:val="000000" w:themeColor="text1"/>
          <w:sz w:val="24"/>
          <w:szCs w:val="24"/>
          <w:lang w:eastAsia="lv-LV"/>
        </w:rPr>
        <w:t>5. NOMNIEKA tiesības un pienākumi</w:t>
      </w:r>
    </w:p>
    <w:p w14:paraId="24D55DA4" w14:textId="77777777" w:rsidR="00FA0174" w:rsidRPr="004D1AEF" w:rsidRDefault="00FA0174" w:rsidP="00FA0174">
      <w:pPr>
        <w:pStyle w:val="Sarakstarindkopa"/>
        <w:numPr>
          <w:ilvl w:val="1"/>
          <w:numId w:val="6"/>
        </w:numPr>
        <w:tabs>
          <w:tab w:val="left" w:pos="540"/>
        </w:tabs>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NOMNIEKA tiesības:</w:t>
      </w:r>
    </w:p>
    <w:p w14:paraId="287634B2" w14:textId="7F23D6AF" w:rsidR="00FA0174" w:rsidRPr="004D1AEF" w:rsidRDefault="00FA0174" w:rsidP="00960352">
      <w:pPr>
        <w:pStyle w:val="Sarakstarindkopa"/>
        <w:numPr>
          <w:ilvl w:val="2"/>
          <w:numId w:val="6"/>
        </w:numPr>
        <w:tabs>
          <w:tab w:val="left" w:pos="709"/>
        </w:tabs>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izmantot </w:t>
      </w:r>
      <w:r w:rsidR="00661565" w:rsidRPr="004D1AEF">
        <w:rPr>
          <w:rFonts w:ascii="Times New Roman" w:eastAsia="Times New Roman" w:hAnsi="Times New Roman" w:cs="Times New Roman"/>
          <w:color w:val="000000" w:themeColor="text1"/>
          <w:sz w:val="24"/>
          <w:szCs w:val="24"/>
          <w:lang w:eastAsia="lv-LV"/>
        </w:rPr>
        <w:t>piebraucamos ceļus</w:t>
      </w:r>
      <w:r w:rsidRPr="004D1AEF">
        <w:rPr>
          <w:rFonts w:ascii="Times New Roman" w:eastAsia="Times New Roman" w:hAnsi="Times New Roman" w:cs="Times New Roman"/>
          <w:color w:val="000000" w:themeColor="text1"/>
          <w:sz w:val="24"/>
          <w:szCs w:val="24"/>
          <w:lang w:eastAsia="lv-LV"/>
        </w:rPr>
        <w:t xml:space="preserve">, </w:t>
      </w:r>
      <w:r w:rsidR="009738DA" w:rsidRPr="004D1AEF">
        <w:rPr>
          <w:rFonts w:ascii="Times New Roman" w:eastAsia="Times New Roman" w:hAnsi="Times New Roman" w:cs="Times New Roman"/>
          <w:color w:val="000000" w:themeColor="text1"/>
          <w:sz w:val="24"/>
          <w:szCs w:val="24"/>
          <w:lang w:eastAsia="lv-LV"/>
        </w:rPr>
        <w:t xml:space="preserve">kas </w:t>
      </w:r>
      <w:r w:rsidRPr="004D1AEF">
        <w:rPr>
          <w:rFonts w:ascii="Times New Roman" w:eastAsia="Times New Roman" w:hAnsi="Times New Roman" w:cs="Times New Roman"/>
          <w:color w:val="000000" w:themeColor="text1"/>
          <w:sz w:val="24"/>
          <w:szCs w:val="24"/>
          <w:lang w:eastAsia="lv-LV"/>
        </w:rPr>
        <w:t>nepieciešam</w:t>
      </w:r>
      <w:r w:rsidR="00661565" w:rsidRPr="004D1AEF">
        <w:rPr>
          <w:rFonts w:ascii="Times New Roman" w:eastAsia="Times New Roman" w:hAnsi="Times New Roman" w:cs="Times New Roman"/>
          <w:color w:val="000000" w:themeColor="text1"/>
          <w:sz w:val="24"/>
          <w:szCs w:val="24"/>
          <w:lang w:eastAsia="lv-LV"/>
        </w:rPr>
        <w:t>i</w:t>
      </w:r>
      <w:r w:rsidRPr="004D1AEF">
        <w:rPr>
          <w:rFonts w:ascii="Times New Roman" w:eastAsia="Times New Roman" w:hAnsi="Times New Roman" w:cs="Times New Roman"/>
          <w:color w:val="000000" w:themeColor="text1"/>
          <w:sz w:val="24"/>
          <w:szCs w:val="24"/>
          <w:lang w:eastAsia="lv-LV"/>
        </w:rPr>
        <w:t xml:space="preserve"> normālai </w:t>
      </w:r>
      <w:r w:rsidR="007C0027">
        <w:rPr>
          <w:rFonts w:ascii="Times New Roman" w:eastAsia="Times New Roman" w:hAnsi="Times New Roman" w:cs="Times New Roman"/>
          <w:color w:val="000000" w:themeColor="text1"/>
          <w:sz w:val="24"/>
          <w:szCs w:val="24"/>
          <w:lang w:eastAsia="lv-LV"/>
        </w:rPr>
        <w:t xml:space="preserve">tirdzniecības pakalpojumu sniegšanas vietas </w:t>
      </w:r>
      <w:r w:rsidRPr="004D1AEF">
        <w:rPr>
          <w:rFonts w:ascii="Times New Roman" w:eastAsia="Times New Roman" w:hAnsi="Times New Roman" w:cs="Times New Roman"/>
          <w:color w:val="000000" w:themeColor="text1"/>
          <w:sz w:val="24"/>
          <w:szCs w:val="24"/>
          <w:lang w:eastAsia="lv-LV"/>
        </w:rPr>
        <w:t>lietošanai;</w:t>
      </w:r>
    </w:p>
    <w:p w14:paraId="59D05B84" w14:textId="0874695C" w:rsidR="00FA0174" w:rsidRPr="004D1AEF" w:rsidRDefault="005E72AC" w:rsidP="00960352">
      <w:pPr>
        <w:pStyle w:val="Sarakstarindkopa"/>
        <w:numPr>
          <w:ilvl w:val="2"/>
          <w:numId w:val="6"/>
        </w:numPr>
        <w:tabs>
          <w:tab w:val="left" w:pos="709"/>
        </w:tabs>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p</w:t>
      </w:r>
      <w:r w:rsidR="00FA0174" w:rsidRPr="004D1AEF">
        <w:rPr>
          <w:rFonts w:ascii="Times New Roman" w:eastAsia="Times New Roman" w:hAnsi="Times New Roman" w:cs="Times New Roman"/>
          <w:color w:val="000000" w:themeColor="text1"/>
          <w:sz w:val="24"/>
          <w:szCs w:val="24"/>
          <w:lang w:eastAsia="lv-LV"/>
        </w:rPr>
        <w:t xml:space="preserve">ēc Līguma termiņa notecējuma slēgt jaunu vai pagarināt </w:t>
      </w:r>
      <w:r w:rsidR="00971F8A" w:rsidRPr="004D1AEF">
        <w:rPr>
          <w:rFonts w:ascii="Times New Roman" w:eastAsia="Times New Roman" w:hAnsi="Times New Roman" w:cs="Times New Roman"/>
          <w:color w:val="000000" w:themeColor="text1"/>
          <w:sz w:val="24"/>
          <w:szCs w:val="24"/>
          <w:lang w:eastAsia="lv-LV"/>
        </w:rPr>
        <w:t>L</w:t>
      </w:r>
      <w:r w:rsidR="00FA0174" w:rsidRPr="004D1AEF">
        <w:rPr>
          <w:rFonts w:ascii="Times New Roman" w:eastAsia="Times New Roman" w:hAnsi="Times New Roman" w:cs="Times New Roman"/>
          <w:color w:val="000000" w:themeColor="text1"/>
          <w:sz w:val="24"/>
          <w:szCs w:val="24"/>
          <w:lang w:eastAsia="lv-LV"/>
        </w:rPr>
        <w:t>īgumu uz IZNOMĀTĀJA piedāvātajiem noteikumiem, ja NOMNIEKS izpildījis visas Līgumā noteiktās saistības</w:t>
      </w:r>
      <w:r w:rsidR="00661565" w:rsidRPr="004D1AEF">
        <w:rPr>
          <w:rFonts w:ascii="Times New Roman" w:eastAsia="Times New Roman" w:hAnsi="Times New Roman" w:cs="Times New Roman"/>
          <w:color w:val="000000" w:themeColor="text1"/>
          <w:sz w:val="24"/>
          <w:szCs w:val="24"/>
          <w:lang w:eastAsia="lv-LV"/>
        </w:rPr>
        <w:t xml:space="preserve"> un saņemta zemes īpašnieka SIA “Rīgas meži” piekrišana</w:t>
      </w:r>
      <w:r w:rsidR="00FA0174" w:rsidRPr="004D1AEF">
        <w:rPr>
          <w:rFonts w:ascii="Times New Roman" w:eastAsia="Times New Roman" w:hAnsi="Times New Roman" w:cs="Times New Roman"/>
          <w:color w:val="000000" w:themeColor="text1"/>
          <w:sz w:val="24"/>
          <w:szCs w:val="24"/>
          <w:lang w:eastAsia="lv-LV"/>
        </w:rPr>
        <w:t xml:space="preserve">. Par savu vēlēšanos turpināt, pagarināt vai noslēgt jaunu </w:t>
      </w:r>
      <w:r w:rsidR="00661565" w:rsidRPr="004D1AEF">
        <w:rPr>
          <w:rFonts w:ascii="Times New Roman" w:eastAsia="Times New Roman" w:hAnsi="Times New Roman" w:cs="Times New Roman"/>
          <w:color w:val="000000" w:themeColor="text1"/>
          <w:sz w:val="24"/>
          <w:szCs w:val="24"/>
          <w:lang w:eastAsia="lv-LV"/>
        </w:rPr>
        <w:t>Zemes gabala apakšnomas</w:t>
      </w:r>
      <w:r w:rsidR="00FA0174" w:rsidRPr="004D1AEF">
        <w:rPr>
          <w:rFonts w:ascii="Times New Roman" w:eastAsia="Times New Roman" w:hAnsi="Times New Roman" w:cs="Times New Roman"/>
          <w:color w:val="000000" w:themeColor="text1"/>
          <w:sz w:val="24"/>
          <w:szCs w:val="24"/>
          <w:lang w:eastAsia="lv-LV"/>
        </w:rPr>
        <w:t xml:space="preserve"> </w:t>
      </w:r>
      <w:r w:rsidR="00971F8A" w:rsidRPr="004D1AEF">
        <w:rPr>
          <w:rFonts w:ascii="Times New Roman" w:eastAsia="Times New Roman" w:hAnsi="Times New Roman" w:cs="Times New Roman"/>
          <w:color w:val="000000" w:themeColor="text1"/>
          <w:sz w:val="24"/>
          <w:szCs w:val="24"/>
          <w:lang w:eastAsia="lv-LV"/>
        </w:rPr>
        <w:t>L</w:t>
      </w:r>
      <w:r w:rsidR="00FA0174" w:rsidRPr="004D1AEF">
        <w:rPr>
          <w:rFonts w:ascii="Times New Roman" w:eastAsia="Times New Roman" w:hAnsi="Times New Roman" w:cs="Times New Roman"/>
          <w:color w:val="000000" w:themeColor="text1"/>
          <w:sz w:val="24"/>
          <w:szCs w:val="24"/>
          <w:lang w:eastAsia="lv-LV"/>
        </w:rPr>
        <w:t>īgumu NOMNIEKS paziņo IZNOMĀTĀJAM rakstveidā ne vēlāk kā 2 (divus) mēnešus pirms Līguma termiņa notecējuma. Ja paziņojums netiek iesniegts, uzskatāms, ka NOMNIEKS atsakās no līgumattiecību turpināšanas;</w:t>
      </w:r>
    </w:p>
    <w:p w14:paraId="2953C267" w14:textId="6EECA694" w:rsidR="00FA0174" w:rsidRPr="004D1AEF" w:rsidRDefault="005E72AC" w:rsidP="00960352">
      <w:pPr>
        <w:pStyle w:val="Sarakstarindkopa"/>
        <w:numPr>
          <w:ilvl w:val="2"/>
          <w:numId w:val="6"/>
        </w:numPr>
        <w:tabs>
          <w:tab w:val="left" w:pos="709"/>
        </w:tabs>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u</w:t>
      </w:r>
      <w:r w:rsidR="00FA0174" w:rsidRPr="004D1AEF">
        <w:rPr>
          <w:rFonts w:ascii="Times New Roman" w:eastAsia="Times New Roman" w:hAnsi="Times New Roman" w:cs="Times New Roman"/>
          <w:color w:val="000000" w:themeColor="text1"/>
          <w:sz w:val="24"/>
          <w:szCs w:val="24"/>
          <w:lang w:eastAsia="lv-LV"/>
        </w:rPr>
        <w:t>z</w:t>
      </w:r>
      <w:r w:rsidRPr="004D1AEF">
        <w:rPr>
          <w:rFonts w:ascii="Times New Roman" w:eastAsia="Times New Roman" w:hAnsi="Times New Roman" w:cs="Times New Roman"/>
          <w:color w:val="000000" w:themeColor="text1"/>
          <w:sz w:val="24"/>
          <w:szCs w:val="24"/>
          <w:lang w:eastAsia="lv-LV"/>
        </w:rPr>
        <w:t>stādīt</w:t>
      </w:r>
      <w:r w:rsidR="00FA0174" w:rsidRPr="004D1AEF">
        <w:rPr>
          <w:rFonts w:ascii="Times New Roman" w:eastAsia="Times New Roman" w:hAnsi="Times New Roman" w:cs="Times New Roman"/>
          <w:color w:val="000000" w:themeColor="text1"/>
          <w:sz w:val="24"/>
          <w:szCs w:val="24"/>
          <w:lang w:eastAsia="lv-LV"/>
        </w:rPr>
        <w:t xml:space="preserve"> </w:t>
      </w:r>
      <w:r w:rsidR="00661565" w:rsidRPr="004D1AEF">
        <w:rPr>
          <w:rFonts w:ascii="Times New Roman" w:eastAsia="Times New Roman" w:hAnsi="Times New Roman" w:cs="Times New Roman"/>
          <w:color w:val="000000" w:themeColor="text1"/>
          <w:sz w:val="24"/>
          <w:szCs w:val="24"/>
          <w:lang w:eastAsia="lv-LV"/>
        </w:rPr>
        <w:t>norādījuma</w:t>
      </w:r>
      <w:r w:rsidRPr="004D1AEF">
        <w:rPr>
          <w:rFonts w:ascii="Times New Roman" w:eastAsia="Times New Roman" w:hAnsi="Times New Roman" w:cs="Times New Roman"/>
          <w:color w:val="000000" w:themeColor="text1"/>
          <w:sz w:val="24"/>
          <w:szCs w:val="24"/>
          <w:lang w:eastAsia="lv-LV"/>
        </w:rPr>
        <w:t xml:space="preserve"> zīmes, kā arī </w:t>
      </w:r>
      <w:r w:rsidR="00FA0174" w:rsidRPr="004D1AEF">
        <w:rPr>
          <w:rFonts w:ascii="Times New Roman" w:eastAsia="Times New Roman" w:hAnsi="Times New Roman" w:cs="Times New Roman"/>
          <w:color w:val="000000" w:themeColor="text1"/>
          <w:sz w:val="24"/>
          <w:szCs w:val="24"/>
          <w:lang w:eastAsia="lv-LV"/>
        </w:rPr>
        <w:t xml:space="preserve">veikt </w:t>
      </w:r>
      <w:r w:rsidR="007C0027">
        <w:rPr>
          <w:rFonts w:ascii="Times New Roman" w:eastAsia="Times New Roman" w:hAnsi="Times New Roman" w:cs="Times New Roman"/>
          <w:color w:val="000000" w:themeColor="text1"/>
          <w:sz w:val="24"/>
          <w:szCs w:val="24"/>
          <w:lang w:eastAsia="lv-LV"/>
        </w:rPr>
        <w:t>tirdzniecības pakalpojumu sniegšanas vietas</w:t>
      </w:r>
      <w:r w:rsidR="00661565" w:rsidRPr="001F41F9">
        <w:rPr>
          <w:rFonts w:ascii="Times New Roman" w:eastAsia="Times New Roman" w:hAnsi="Times New Roman" w:cs="Times New Roman"/>
          <w:color w:val="FF0000"/>
          <w:sz w:val="24"/>
          <w:szCs w:val="24"/>
          <w:lang w:eastAsia="lv-LV"/>
        </w:rPr>
        <w:t xml:space="preserve"> </w:t>
      </w:r>
      <w:r w:rsidR="000C6213" w:rsidRPr="004D1AEF">
        <w:rPr>
          <w:rFonts w:ascii="Times New Roman" w:eastAsia="Times New Roman" w:hAnsi="Times New Roman" w:cs="Times New Roman"/>
          <w:color w:val="000000" w:themeColor="text1"/>
          <w:sz w:val="24"/>
          <w:szCs w:val="24"/>
          <w:lang w:eastAsia="lv-LV"/>
        </w:rPr>
        <w:t>uz</w:t>
      </w:r>
      <w:r w:rsidR="00FA0174" w:rsidRPr="004D1AEF">
        <w:rPr>
          <w:rFonts w:ascii="Times New Roman" w:eastAsia="Times New Roman" w:hAnsi="Times New Roman" w:cs="Times New Roman"/>
          <w:color w:val="000000" w:themeColor="text1"/>
          <w:sz w:val="24"/>
          <w:szCs w:val="24"/>
          <w:lang w:eastAsia="lv-LV"/>
        </w:rPr>
        <w:t xml:space="preserve">labojumus. IZNOMĀTĀJA rakstiska piekrišana šiem darbiem nepieciešama, ja tie saistīti ar izmaiņām </w:t>
      </w:r>
      <w:r w:rsidR="00611EC4">
        <w:rPr>
          <w:rFonts w:ascii="Times New Roman" w:eastAsia="Times New Roman" w:hAnsi="Times New Roman" w:cs="Times New Roman"/>
          <w:color w:val="000000" w:themeColor="text1"/>
          <w:sz w:val="24"/>
          <w:szCs w:val="24"/>
          <w:lang w:eastAsia="lv-LV"/>
        </w:rPr>
        <w:t>Dubkalna ūdenskrātuves</w:t>
      </w:r>
      <w:r w:rsidR="000C6213" w:rsidRPr="004D1AEF">
        <w:rPr>
          <w:rFonts w:ascii="Times New Roman" w:eastAsia="Times New Roman" w:hAnsi="Times New Roman" w:cs="Times New Roman"/>
          <w:color w:val="000000" w:themeColor="text1"/>
          <w:sz w:val="24"/>
          <w:szCs w:val="24"/>
          <w:lang w:eastAsia="lv-LV"/>
        </w:rPr>
        <w:t xml:space="preserve"> ārtelpas</w:t>
      </w:r>
      <w:r w:rsidR="00FA0174" w:rsidRPr="004D1AEF">
        <w:rPr>
          <w:rFonts w:ascii="Times New Roman" w:eastAsia="Times New Roman" w:hAnsi="Times New Roman" w:cs="Times New Roman"/>
          <w:color w:val="000000" w:themeColor="text1"/>
          <w:sz w:val="24"/>
          <w:szCs w:val="24"/>
          <w:lang w:eastAsia="lv-LV"/>
        </w:rPr>
        <w:t xml:space="preserve"> kopskatā, vai iespējamas būtiskas izmaiņas </w:t>
      </w:r>
      <w:r w:rsidR="007C0027">
        <w:rPr>
          <w:rFonts w:ascii="Times New Roman" w:eastAsia="Times New Roman" w:hAnsi="Times New Roman" w:cs="Times New Roman"/>
          <w:color w:val="000000" w:themeColor="text1"/>
          <w:sz w:val="24"/>
          <w:szCs w:val="24"/>
          <w:lang w:eastAsia="lv-LV"/>
        </w:rPr>
        <w:t>tirdzniecības pakalpojumu sniegšanas vietas</w:t>
      </w:r>
      <w:r w:rsidR="00FA0174" w:rsidRPr="001F41F9">
        <w:rPr>
          <w:rFonts w:ascii="Times New Roman" w:eastAsia="Times New Roman" w:hAnsi="Times New Roman" w:cs="Times New Roman"/>
          <w:color w:val="FF0000"/>
          <w:sz w:val="24"/>
          <w:szCs w:val="24"/>
          <w:lang w:eastAsia="lv-LV"/>
        </w:rPr>
        <w:t xml:space="preserve"> </w:t>
      </w:r>
      <w:r w:rsidR="00FA0174" w:rsidRPr="004D1AEF">
        <w:rPr>
          <w:rFonts w:ascii="Times New Roman" w:eastAsia="Times New Roman" w:hAnsi="Times New Roman" w:cs="Times New Roman"/>
          <w:color w:val="000000" w:themeColor="text1"/>
          <w:sz w:val="24"/>
          <w:szCs w:val="24"/>
          <w:lang w:eastAsia="lv-LV"/>
        </w:rPr>
        <w:t>konstruktīvajos elementos. Reklāma/izkārtnes izvietošana atļauta tikai pēc attiecīgas rakstiskas piekr</w:t>
      </w:r>
      <w:r w:rsidR="00BA3C41" w:rsidRPr="004D1AEF">
        <w:rPr>
          <w:rFonts w:ascii="Times New Roman" w:eastAsia="Times New Roman" w:hAnsi="Times New Roman" w:cs="Times New Roman"/>
          <w:color w:val="000000" w:themeColor="text1"/>
          <w:sz w:val="24"/>
          <w:szCs w:val="24"/>
          <w:lang w:eastAsia="lv-LV"/>
        </w:rPr>
        <w:t>išanas saņemšanas no IZNOMĀTĀJA;</w:t>
      </w:r>
    </w:p>
    <w:p w14:paraId="0D55AF08" w14:textId="09C2AA7E" w:rsidR="00FA0174" w:rsidRPr="004D1AEF" w:rsidRDefault="005E72AC" w:rsidP="00960352">
      <w:pPr>
        <w:pStyle w:val="Sarakstarindkopa"/>
        <w:numPr>
          <w:ilvl w:val="2"/>
          <w:numId w:val="6"/>
        </w:numPr>
        <w:tabs>
          <w:tab w:val="left" w:pos="709"/>
        </w:tabs>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lastRenderedPageBreak/>
        <w:t>p</w:t>
      </w:r>
      <w:r w:rsidR="00FA0174" w:rsidRPr="004D1AEF">
        <w:rPr>
          <w:rFonts w:ascii="Times New Roman" w:eastAsia="Times New Roman" w:hAnsi="Times New Roman" w:cs="Times New Roman"/>
          <w:color w:val="000000" w:themeColor="text1"/>
          <w:sz w:val="24"/>
          <w:szCs w:val="24"/>
          <w:lang w:eastAsia="lv-LV"/>
        </w:rPr>
        <w:t xml:space="preserve">ēc saviem ieskatiem un pēc savas brīvas gribas NOMNIEKS var apdrošināt savu kustamo mantu. IZNOMĀTĀJS neuzņemas atbildību </w:t>
      </w:r>
      <w:r w:rsidR="009738DA" w:rsidRPr="004D1AEF">
        <w:rPr>
          <w:rFonts w:ascii="Times New Roman" w:eastAsia="Times New Roman" w:hAnsi="Times New Roman" w:cs="Times New Roman"/>
          <w:color w:val="000000" w:themeColor="text1"/>
          <w:sz w:val="24"/>
          <w:szCs w:val="24"/>
          <w:lang w:eastAsia="lv-LV"/>
        </w:rPr>
        <w:t xml:space="preserve">par </w:t>
      </w:r>
      <w:r w:rsidR="00FA0174" w:rsidRPr="004D1AEF">
        <w:rPr>
          <w:rFonts w:ascii="Times New Roman" w:eastAsia="Times New Roman" w:hAnsi="Times New Roman" w:cs="Times New Roman"/>
          <w:color w:val="000000" w:themeColor="text1"/>
          <w:sz w:val="24"/>
          <w:szCs w:val="24"/>
          <w:lang w:eastAsia="lv-LV"/>
        </w:rPr>
        <w:t>NOMNIEKA mantas bojājumu vai pazušanu, ja vien Līgumā nav noteikts citādi.</w:t>
      </w:r>
    </w:p>
    <w:p w14:paraId="2B286F91" w14:textId="77777777" w:rsidR="00FA0174" w:rsidRPr="004D1AEF" w:rsidRDefault="00FA0174" w:rsidP="00FA0174">
      <w:pPr>
        <w:numPr>
          <w:ilvl w:val="1"/>
          <w:numId w:val="6"/>
        </w:numPr>
        <w:tabs>
          <w:tab w:val="left" w:pos="540"/>
        </w:tabs>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NOMNIEKS nav tiesīgs:</w:t>
      </w:r>
    </w:p>
    <w:p w14:paraId="494CE737" w14:textId="00A11EF5" w:rsidR="00FA0174" w:rsidRPr="004D1AEF" w:rsidRDefault="00FA0174" w:rsidP="00FA0174">
      <w:pPr>
        <w:numPr>
          <w:ilvl w:val="2"/>
          <w:numId w:val="6"/>
        </w:numPr>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nodot apakšnomā vai lietošanā </w:t>
      </w:r>
      <w:r w:rsidR="000C6213" w:rsidRPr="004D1AEF">
        <w:rPr>
          <w:rFonts w:ascii="Times New Roman" w:eastAsia="Times New Roman" w:hAnsi="Times New Roman" w:cs="Times New Roman"/>
          <w:color w:val="000000" w:themeColor="text1"/>
          <w:sz w:val="24"/>
          <w:szCs w:val="24"/>
          <w:lang w:eastAsia="lv-LV"/>
        </w:rPr>
        <w:t>Zemes gabalu</w:t>
      </w:r>
      <w:r w:rsidR="00583ED3" w:rsidRPr="004D1AEF">
        <w:rPr>
          <w:rFonts w:ascii="Times New Roman" w:eastAsia="Times New Roman" w:hAnsi="Times New Roman" w:cs="Times New Roman"/>
          <w:color w:val="000000" w:themeColor="text1"/>
          <w:sz w:val="24"/>
          <w:szCs w:val="24"/>
          <w:lang w:eastAsia="lv-LV"/>
        </w:rPr>
        <w:t xml:space="preserve"> </w:t>
      </w:r>
      <w:r w:rsidRPr="004D1AEF">
        <w:rPr>
          <w:rFonts w:ascii="Times New Roman" w:eastAsia="Times New Roman" w:hAnsi="Times New Roman" w:cs="Times New Roman"/>
          <w:color w:val="000000" w:themeColor="text1"/>
          <w:sz w:val="24"/>
          <w:szCs w:val="24"/>
          <w:lang w:eastAsia="lv-LV"/>
        </w:rPr>
        <w:t>trešajām personām;</w:t>
      </w:r>
    </w:p>
    <w:p w14:paraId="264F0525" w14:textId="77777777" w:rsidR="00FA0174" w:rsidRPr="004D1AEF" w:rsidRDefault="00FA0174" w:rsidP="00FA0174">
      <w:pPr>
        <w:numPr>
          <w:ilvl w:val="2"/>
          <w:numId w:val="6"/>
        </w:numPr>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ieķīlāt nomas tiesības vai kā citādi tās izmantot darījumos ar trešajām personām;</w:t>
      </w:r>
    </w:p>
    <w:p w14:paraId="40851FF4" w14:textId="674E33E5" w:rsidR="00FA0174" w:rsidRPr="004D1AEF" w:rsidRDefault="00FA0174" w:rsidP="00FA0174">
      <w:pPr>
        <w:numPr>
          <w:ilvl w:val="2"/>
          <w:numId w:val="6"/>
        </w:numPr>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pār</w:t>
      </w:r>
      <w:r w:rsidR="000C6213" w:rsidRPr="004D1AEF">
        <w:rPr>
          <w:rFonts w:ascii="Times New Roman" w:eastAsia="Times New Roman" w:hAnsi="Times New Roman" w:cs="Times New Roman"/>
          <w:color w:val="000000" w:themeColor="text1"/>
          <w:sz w:val="24"/>
          <w:szCs w:val="24"/>
          <w:lang w:eastAsia="lv-LV"/>
        </w:rPr>
        <w:t>veidot</w:t>
      </w:r>
      <w:r w:rsidRPr="004D1AEF">
        <w:rPr>
          <w:rFonts w:ascii="Times New Roman" w:eastAsia="Times New Roman" w:hAnsi="Times New Roman" w:cs="Times New Roman"/>
          <w:color w:val="000000" w:themeColor="text1"/>
          <w:sz w:val="24"/>
          <w:szCs w:val="24"/>
          <w:lang w:eastAsia="lv-LV"/>
        </w:rPr>
        <w:t xml:space="preserve"> </w:t>
      </w:r>
      <w:r w:rsidR="000C6213" w:rsidRPr="004D1AEF">
        <w:rPr>
          <w:rFonts w:ascii="Times New Roman" w:eastAsia="Times New Roman" w:hAnsi="Times New Roman" w:cs="Times New Roman"/>
          <w:color w:val="000000" w:themeColor="text1"/>
          <w:sz w:val="24"/>
          <w:szCs w:val="24"/>
          <w:lang w:eastAsia="lv-LV"/>
        </w:rPr>
        <w:t>Zemes gabalu</w:t>
      </w:r>
      <w:r w:rsidRPr="004D1AEF">
        <w:rPr>
          <w:rFonts w:ascii="Times New Roman" w:eastAsia="Times New Roman" w:hAnsi="Times New Roman" w:cs="Times New Roman"/>
          <w:color w:val="000000" w:themeColor="text1"/>
          <w:sz w:val="24"/>
          <w:szCs w:val="24"/>
          <w:lang w:eastAsia="lv-LV"/>
        </w:rPr>
        <w:t xml:space="preserve"> bez IZNOMĀTĀJA rakstiskas atļaujas;</w:t>
      </w:r>
    </w:p>
    <w:p w14:paraId="61400FFC" w14:textId="62AA5845" w:rsidR="00FA0174" w:rsidRPr="004D1AEF" w:rsidRDefault="00FA0174" w:rsidP="00FA0174">
      <w:pPr>
        <w:numPr>
          <w:ilvl w:val="2"/>
          <w:numId w:val="6"/>
        </w:numPr>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izmantot </w:t>
      </w:r>
      <w:r w:rsidR="000C6213" w:rsidRPr="004D1AEF">
        <w:rPr>
          <w:rFonts w:ascii="Times New Roman" w:eastAsia="Times New Roman" w:hAnsi="Times New Roman" w:cs="Times New Roman"/>
          <w:color w:val="000000" w:themeColor="text1"/>
          <w:sz w:val="24"/>
          <w:szCs w:val="24"/>
          <w:lang w:eastAsia="lv-LV"/>
        </w:rPr>
        <w:t>Zemes gabalu</w:t>
      </w:r>
      <w:r w:rsidRPr="004D1AEF">
        <w:rPr>
          <w:rFonts w:ascii="Times New Roman" w:eastAsia="Times New Roman" w:hAnsi="Times New Roman" w:cs="Times New Roman"/>
          <w:color w:val="000000" w:themeColor="text1"/>
          <w:sz w:val="24"/>
          <w:szCs w:val="24"/>
          <w:lang w:eastAsia="lv-LV"/>
        </w:rPr>
        <w:t xml:space="preserve"> neatbilstoši Līguma 1.2.</w:t>
      </w:r>
      <w:r w:rsidR="00E812DB">
        <w:rPr>
          <w:rFonts w:ascii="Times New Roman" w:eastAsia="Times New Roman" w:hAnsi="Times New Roman" w:cs="Times New Roman"/>
          <w:color w:val="000000" w:themeColor="text1"/>
          <w:sz w:val="24"/>
          <w:szCs w:val="24"/>
          <w:lang w:eastAsia="lv-LV"/>
        </w:rPr>
        <w:t xml:space="preserve"> </w:t>
      </w:r>
      <w:r w:rsidRPr="004D1AEF">
        <w:rPr>
          <w:rFonts w:ascii="Times New Roman" w:eastAsia="Times New Roman" w:hAnsi="Times New Roman" w:cs="Times New Roman"/>
          <w:color w:val="000000" w:themeColor="text1"/>
          <w:sz w:val="24"/>
          <w:szCs w:val="24"/>
          <w:lang w:eastAsia="lv-LV"/>
        </w:rPr>
        <w:t>punktā noteiktajam mērķim.</w:t>
      </w:r>
    </w:p>
    <w:p w14:paraId="71B22E94" w14:textId="77777777" w:rsidR="00FA0174" w:rsidRPr="004D1AEF" w:rsidRDefault="00FA0174" w:rsidP="00FA0174">
      <w:pPr>
        <w:numPr>
          <w:ilvl w:val="1"/>
          <w:numId w:val="6"/>
        </w:numPr>
        <w:tabs>
          <w:tab w:val="left" w:pos="540"/>
        </w:tabs>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NOMNIEKA pienākumi ir:</w:t>
      </w:r>
    </w:p>
    <w:p w14:paraId="5BB1E384" w14:textId="77777777" w:rsidR="00FA0174" w:rsidRPr="004D1AEF" w:rsidRDefault="00FA0174" w:rsidP="00960352">
      <w:pPr>
        <w:pStyle w:val="Sarakstarindkopa"/>
        <w:numPr>
          <w:ilvl w:val="2"/>
          <w:numId w:val="6"/>
        </w:numPr>
        <w:tabs>
          <w:tab w:val="left" w:pos="709"/>
        </w:tabs>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godprātīgi pildīt līgumsaistības;</w:t>
      </w:r>
    </w:p>
    <w:p w14:paraId="5272339E" w14:textId="398379C1" w:rsidR="00FA0174" w:rsidRPr="004D1AEF" w:rsidRDefault="00FA0174" w:rsidP="00960352">
      <w:pPr>
        <w:pStyle w:val="Pamatteksts"/>
        <w:numPr>
          <w:ilvl w:val="2"/>
          <w:numId w:val="6"/>
        </w:numPr>
        <w:tabs>
          <w:tab w:val="left" w:pos="709"/>
        </w:tabs>
        <w:ind w:right="-109"/>
        <w:rPr>
          <w:color w:val="000000" w:themeColor="text1"/>
          <w:lang w:eastAsia="lv-LV"/>
        </w:rPr>
      </w:pPr>
      <w:r w:rsidRPr="004D1AEF">
        <w:rPr>
          <w:color w:val="000000" w:themeColor="text1"/>
          <w:lang w:eastAsia="lv-LV"/>
        </w:rPr>
        <w:t xml:space="preserve">ievērot </w:t>
      </w:r>
      <w:r w:rsidRPr="004D1AEF">
        <w:rPr>
          <w:color w:val="000000" w:themeColor="text1"/>
        </w:rPr>
        <w:t xml:space="preserve">vispārējos </w:t>
      </w:r>
      <w:r w:rsidR="000C6213" w:rsidRPr="004D1AEF">
        <w:rPr>
          <w:color w:val="000000" w:themeColor="text1"/>
        </w:rPr>
        <w:t>Zemes gabala</w:t>
      </w:r>
      <w:r w:rsidRPr="004D1AEF">
        <w:rPr>
          <w:color w:val="000000" w:themeColor="text1"/>
        </w:rPr>
        <w:t xml:space="preserve"> ekspluatācijas noteikumus, sanitārās, darba aizsardzības un ugunsdrošības prasības;</w:t>
      </w:r>
    </w:p>
    <w:p w14:paraId="02330720" w14:textId="5CE376A1" w:rsidR="00FA0174" w:rsidRPr="004D1AEF" w:rsidRDefault="00FA0174" w:rsidP="00960352">
      <w:pPr>
        <w:pStyle w:val="Pamatteksts"/>
        <w:numPr>
          <w:ilvl w:val="2"/>
          <w:numId w:val="6"/>
        </w:numPr>
        <w:tabs>
          <w:tab w:val="left" w:pos="709"/>
        </w:tabs>
        <w:ind w:right="-109"/>
        <w:rPr>
          <w:color w:val="000000" w:themeColor="text1"/>
          <w:lang w:eastAsia="lv-LV"/>
        </w:rPr>
      </w:pPr>
      <w:r w:rsidRPr="004D1AEF">
        <w:rPr>
          <w:color w:val="000000" w:themeColor="text1"/>
        </w:rPr>
        <w:t xml:space="preserve">ar savu darbību netraucēt citus </w:t>
      </w:r>
      <w:r w:rsidR="000C6213" w:rsidRPr="004D1AEF">
        <w:rPr>
          <w:color w:val="000000" w:themeColor="text1"/>
        </w:rPr>
        <w:t>zemes īpašuma</w:t>
      </w:r>
      <w:r w:rsidRPr="004D1AEF">
        <w:rPr>
          <w:color w:val="000000" w:themeColor="text1"/>
        </w:rPr>
        <w:t xml:space="preserve"> </w:t>
      </w:r>
      <w:r w:rsidR="000C6213" w:rsidRPr="004D1AEF">
        <w:rPr>
          <w:color w:val="000000" w:themeColor="text1"/>
        </w:rPr>
        <w:t>lietotājuse</w:t>
      </w:r>
      <w:r w:rsidRPr="004D1AEF">
        <w:rPr>
          <w:color w:val="000000" w:themeColor="text1"/>
        </w:rPr>
        <w:t xml:space="preserve"> un neapgrūtināt viņiem lietot </w:t>
      </w:r>
      <w:r w:rsidR="000C6213" w:rsidRPr="004D1AEF">
        <w:rPr>
          <w:color w:val="000000" w:themeColor="text1"/>
        </w:rPr>
        <w:t>zemes īpašumu</w:t>
      </w:r>
      <w:r w:rsidRPr="004D1AEF">
        <w:rPr>
          <w:color w:val="000000" w:themeColor="text1"/>
        </w:rPr>
        <w:t>;</w:t>
      </w:r>
    </w:p>
    <w:p w14:paraId="25CF7829" w14:textId="014FB578" w:rsidR="00FA0174" w:rsidRPr="004D1AEF" w:rsidRDefault="00FA0174" w:rsidP="00960352">
      <w:pPr>
        <w:pStyle w:val="Pamatteksts"/>
        <w:numPr>
          <w:ilvl w:val="2"/>
          <w:numId w:val="6"/>
        </w:numPr>
        <w:tabs>
          <w:tab w:val="left" w:pos="709"/>
        </w:tabs>
        <w:ind w:right="-109"/>
        <w:rPr>
          <w:color w:val="000000" w:themeColor="text1"/>
          <w:lang w:eastAsia="lv-LV"/>
        </w:rPr>
      </w:pPr>
      <w:r w:rsidRPr="004D1AEF">
        <w:rPr>
          <w:color w:val="000000" w:themeColor="text1"/>
        </w:rPr>
        <w:t xml:space="preserve">nepieļaut </w:t>
      </w:r>
      <w:r w:rsidR="000C6213" w:rsidRPr="004D1AEF">
        <w:rPr>
          <w:color w:val="000000" w:themeColor="text1"/>
        </w:rPr>
        <w:t>Zemes gabala</w:t>
      </w:r>
      <w:r w:rsidRPr="004D1AEF">
        <w:rPr>
          <w:color w:val="000000" w:themeColor="text1"/>
        </w:rPr>
        <w:t xml:space="preserve"> tehniskā un vispārējā stāvokļa pasliktināšanos;</w:t>
      </w:r>
    </w:p>
    <w:p w14:paraId="23417E9C" w14:textId="0A82991D" w:rsidR="00FA0174" w:rsidRPr="004D1AEF" w:rsidRDefault="00FA0174" w:rsidP="00960352">
      <w:pPr>
        <w:pStyle w:val="Pamatteksts"/>
        <w:numPr>
          <w:ilvl w:val="2"/>
          <w:numId w:val="6"/>
        </w:numPr>
        <w:tabs>
          <w:tab w:val="left" w:pos="709"/>
        </w:tabs>
        <w:ind w:right="-109"/>
        <w:rPr>
          <w:color w:val="000000" w:themeColor="text1"/>
          <w:lang w:eastAsia="lv-LV"/>
        </w:rPr>
      </w:pPr>
      <w:r w:rsidRPr="004D1AEF">
        <w:rPr>
          <w:color w:val="000000" w:themeColor="text1"/>
        </w:rPr>
        <w:t xml:space="preserve">būt materiāli atbildīgam par nelaimes gadījumiem, kas notiek </w:t>
      </w:r>
      <w:r w:rsidR="000C6213" w:rsidRPr="004D1AEF">
        <w:rPr>
          <w:color w:val="000000" w:themeColor="text1"/>
        </w:rPr>
        <w:t>Zemes gabalā</w:t>
      </w:r>
      <w:r w:rsidRPr="004D1AEF">
        <w:rPr>
          <w:color w:val="000000" w:themeColor="text1"/>
        </w:rPr>
        <w:t xml:space="preserve"> NOMNIEKA </w:t>
      </w:r>
      <w:r w:rsidR="005D41B2" w:rsidRPr="004D1AEF">
        <w:rPr>
          <w:color w:val="000000" w:themeColor="text1"/>
        </w:rPr>
        <w:t xml:space="preserve">vai tā piesaistīto trešo personu </w:t>
      </w:r>
      <w:r w:rsidRPr="004D1AEF">
        <w:rPr>
          <w:color w:val="000000" w:themeColor="text1"/>
        </w:rPr>
        <w:t>vainas un/vai rupjas neuzmanības dēļ;</w:t>
      </w:r>
    </w:p>
    <w:p w14:paraId="22A2E59D" w14:textId="1582B937" w:rsidR="00FA0174" w:rsidRPr="004D1AEF" w:rsidRDefault="002C01F1" w:rsidP="00960352">
      <w:pPr>
        <w:pStyle w:val="Pamatteksts"/>
        <w:numPr>
          <w:ilvl w:val="2"/>
          <w:numId w:val="6"/>
        </w:numPr>
        <w:tabs>
          <w:tab w:val="left" w:pos="709"/>
        </w:tabs>
        <w:ind w:right="-109"/>
        <w:rPr>
          <w:color w:val="000000" w:themeColor="text1"/>
          <w:lang w:eastAsia="lv-LV"/>
        </w:rPr>
      </w:pPr>
      <w:r w:rsidRPr="004D1AEF">
        <w:rPr>
          <w:color w:val="000000" w:themeColor="text1"/>
          <w:lang w:eastAsia="lv-LV"/>
        </w:rPr>
        <w:t>p</w:t>
      </w:r>
      <w:r w:rsidR="00FA0174" w:rsidRPr="004D1AEF">
        <w:rPr>
          <w:color w:val="000000" w:themeColor="text1"/>
          <w:lang w:eastAsia="lv-LV"/>
        </w:rPr>
        <w:t>ar konstatēto avārijas situāciju un citiem tehniskajiem bojājumiem nekavējoties informēt IZNOMĀTĀJU un/vai tā atbildīgo pārstāvi. Nodrošināt IZNOMĀTĀJU ar precīzām ziņām par NOMNIEKA pārstāvi, kurš NOMNIEKA vārdā pilnvarots rīkoties avāriju gadījumos, t.sk., ārpus darba laika;</w:t>
      </w:r>
    </w:p>
    <w:p w14:paraId="5E4F81B0" w14:textId="69BCF74A" w:rsidR="00FA0174" w:rsidRPr="004D1AEF" w:rsidRDefault="00FA0174" w:rsidP="00960352">
      <w:pPr>
        <w:pStyle w:val="Pamatteksts"/>
        <w:numPr>
          <w:ilvl w:val="2"/>
          <w:numId w:val="6"/>
        </w:numPr>
        <w:tabs>
          <w:tab w:val="left" w:pos="709"/>
        </w:tabs>
        <w:rPr>
          <w:color w:val="000000" w:themeColor="text1"/>
        </w:rPr>
      </w:pPr>
      <w:r w:rsidRPr="004D1AEF">
        <w:rPr>
          <w:color w:val="000000" w:themeColor="text1"/>
          <w:lang w:eastAsia="lv-LV"/>
        </w:rPr>
        <w:t xml:space="preserve">ja NOMNIEKA vainas dēļ </w:t>
      </w:r>
      <w:r w:rsidR="000C6213" w:rsidRPr="004D1AEF">
        <w:rPr>
          <w:color w:val="000000" w:themeColor="text1"/>
          <w:lang w:eastAsia="lv-LV"/>
        </w:rPr>
        <w:t>Zemes gabalā</w:t>
      </w:r>
      <w:r w:rsidRPr="004D1AEF">
        <w:rPr>
          <w:color w:val="000000" w:themeColor="text1"/>
        </w:rPr>
        <w:t xml:space="preserve"> izceļas ugunsgrēks vai elektrosistēmu bojājumi NOMNIEKS apņemas to sekas likvidēt par saviem</w:t>
      </w:r>
      <w:r w:rsidR="00F412CF" w:rsidRPr="004D1AEF">
        <w:rPr>
          <w:color w:val="000000" w:themeColor="text1"/>
        </w:rPr>
        <w:t xml:space="preserve"> līdzekļiem</w:t>
      </w:r>
      <w:r w:rsidRPr="004D1AEF">
        <w:rPr>
          <w:color w:val="000000" w:themeColor="text1"/>
        </w:rPr>
        <w:t xml:space="preserve"> vai iesaistot apdrošinātāju;</w:t>
      </w:r>
    </w:p>
    <w:p w14:paraId="2B2F2BFC" w14:textId="2489DCDA" w:rsidR="00FA0174" w:rsidRPr="004D1AEF" w:rsidRDefault="00FA0174" w:rsidP="00960352">
      <w:pPr>
        <w:pStyle w:val="Pamatteksts"/>
        <w:numPr>
          <w:ilvl w:val="2"/>
          <w:numId w:val="6"/>
        </w:numPr>
        <w:tabs>
          <w:tab w:val="left" w:pos="709"/>
        </w:tabs>
        <w:rPr>
          <w:color w:val="000000" w:themeColor="text1"/>
        </w:rPr>
      </w:pPr>
      <w:r w:rsidRPr="004D1AEF">
        <w:rPr>
          <w:color w:val="000000" w:themeColor="text1"/>
        </w:rPr>
        <w:t xml:space="preserve">segt IZNOMĀTĀJAM tiešos zaudējumus, </w:t>
      </w:r>
      <w:r w:rsidR="003F53B5" w:rsidRPr="004D1AEF">
        <w:rPr>
          <w:color w:val="000000" w:themeColor="text1"/>
        </w:rPr>
        <w:t xml:space="preserve">kas </w:t>
      </w:r>
      <w:r w:rsidRPr="004D1AEF">
        <w:rPr>
          <w:color w:val="000000" w:themeColor="text1"/>
        </w:rPr>
        <w:t>radušies NOMNIEKA</w:t>
      </w:r>
      <w:r w:rsidR="005D41B2" w:rsidRPr="004D1AEF">
        <w:rPr>
          <w:color w:val="000000" w:themeColor="text1"/>
        </w:rPr>
        <w:t xml:space="preserve"> vai tā piesaistīto trešo personu</w:t>
      </w:r>
      <w:r w:rsidRPr="004D1AEF">
        <w:rPr>
          <w:color w:val="000000" w:themeColor="text1"/>
        </w:rPr>
        <w:t xml:space="preserve"> vainas dēļ</w:t>
      </w:r>
      <w:r w:rsidR="0076291B" w:rsidRPr="004D1AEF">
        <w:rPr>
          <w:color w:val="000000" w:themeColor="text1"/>
        </w:rPr>
        <w:t>;</w:t>
      </w:r>
    </w:p>
    <w:p w14:paraId="4BB71D5D" w14:textId="4C3F55C2" w:rsidR="00FA0174" w:rsidRPr="004D1AEF" w:rsidRDefault="00FA0174" w:rsidP="00FA0174">
      <w:pPr>
        <w:pStyle w:val="Sarakstarindkopa"/>
        <w:numPr>
          <w:ilvl w:val="2"/>
          <w:numId w:val="6"/>
        </w:numPr>
        <w:tabs>
          <w:tab w:val="left" w:pos="851"/>
        </w:tabs>
        <w:spacing w:after="0" w:line="240" w:lineRule="auto"/>
        <w:ind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atbildēt par ugunsdrošību </w:t>
      </w:r>
      <w:r w:rsidR="000C6213" w:rsidRPr="004D1AEF">
        <w:rPr>
          <w:rFonts w:ascii="Times New Roman" w:eastAsia="Times New Roman" w:hAnsi="Times New Roman" w:cs="Times New Roman"/>
          <w:color w:val="000000" w:themeColor="text1"/>
          <w:sz w:val="24"/>
          <w:szCs w:val="24"/>
          <w:lang w:eastAsia="lv-LV"/>
        </w:rPr>
        <w:t>Zemes gabalā</w:t>
      </w:r>
      <w:r w:rsidRPr="004D1AEF">
        <w:rPr>
          <w:rFonts w:ascii="Times New Roman" w:eastAsia="Times New Roman" w:hAnsi="Times New Roman" w:cs="Times New Roman"/>
          <w:color w:val="000000" w:themeColor="text1"/>
          <w:sz w:val="24"/>
          <w:szCs w:val="24"/>
          <w:lang w:eastAsia="lv-LV"/>
        </w:rPr>
        <w:t xml:space="preserve"> un nodrošināt ugunsdro</w:t>
      </w:r>
      <w:r w:rsidR="0076291B" w:rsidRPr="004D1AEF">
        <w:rPr>
          <w:rFonts w:ascii="Times New Roman" w:eastAsia="Times New Roman" w:hAnsi="Times New Roman" w:cs="Times New Roman"/>
          <w:color w:val="000000" w:themeColor="text1"/>
          <w:sz w:val="24"/>
          <w:szCs w:val="24"/>
          <w:lang w:eastAsia="lv-LV"/>
        </w:rPr>
        <w:t>šības noteikumu ievērošanu;</w:t>
      </w:r>
    </w:p>
    <w:p w14:paraId="3E377BA5" w14:textId="77777777" w:rsidR="00E812DB" w:rsidRDefault="00FA0174" w:rsidP="00FA0174">
      <w:pPr>
        <w:tabs>
          <w:tab w:val="left" w:pos="851"/>
        </w:tabs>
        <w:spacing w:after="0" w:line="240" w:lineRule="auto"/>
        <w:ind w:left="720" w:right="-109"/>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     </w:t>
      </w:r>
    </w:p>
    <w:p w14:paraId="13DB17E7" w14:textId="7AF5AE95" w:rsidR="00FA0174" w:rsidRPr="004D1AEF" w:rsidRDefault="00FA0174" w:rsidP="00FA0174">
      <w:pPr>
        <w:tabs>
          <w:tab w:val="left" w:pos="851"/>
        </w:tabs>
        <w:spacing w:after="0" w:line="240" w:lineRule="auto"/>
        <w:ind w:left="720" w:right="-109"/>
        <w:jc w:val="both"/>
        <w:rPr>
          <w:rFonts w:ascii="Times New Roman" w:eastAsia="Times New Roman" w:hAnsi="Times New Roman" w:cs="Times New Roman"/>
          <w:b/>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                                   </w:t>
      </w:r>
      <w:r w:rsidRPr="004D1AEF">
        <w:rPr>
          <w:rFonts w:ascii="Times New Roman" w:eastAsia="Times New Roman" w:hAnsi="Times New Roman" w:cs="Times New Roman"/>
          <w:b/>
          <w:color w:val="000000" w:themeColor="text1"/>
          <w:sz w:val="24"/>
          <w:szCs w:val="24"/>
          <w:lang w:eastAsia="lv-LV"/>
        </w:rPr>
        <w:t>6.</w:t>
      </w:r>
      <w:r w:rsidR="00AA0593" w:rsidRPr="004D1AEF">
        <w:rPr>
          <w:rFonts w:ascii="Times New Roman" w:eastAsia="Times New Roman" w:hAnsi="Times New Roman" w:cs="Times New Roman"/>
          <w:b/>
          <w:color w:val="000000" w:themeColor="text1"/>
          <w:sz w:val="24"/>
          <w:szCs w:val="24"/>
          <w:lang w:eastAsia="lv-LV"/>
        </w:rPr>
        <w:t xml:space="preserve"> </w:t>
      </w:r>
      <w:r w:rsidRPr="004D1AEF">
        <w:rPr>
          <w:rFonts w:ascii="Times New Roman" w:eastAsia="Times New Roman" w:hAnsi="Times New Roman" w:cs="Times New Roman"/>
          <w:b/>
          <w:color w:val="000000" w:themeColor="text1"/>
          <w:sz w:val="24"/>
          <w:szCs w:val="24"/>
          <w:lang w:eastAsia="lv-LV"/>
        </w:rPr>
        <w:t>Nepārvarama vara</w:t>
      </w:r>
    </w:p>
    <w:p w14:paraId="5730B54F" w14:textId="77777777" w:rsidR="00FA0174" w:rsidRPr="004D1AEF" w:rsidRDefault="00FA0174" w:rsidP="00FA0174">
      <w:pPr>
        <w:numPr>
          <w:ilvl w:val="1"/>
          <w:numId w:val="7"/>
        </w:numPr>
        <w:tabs>
          <w:tab w:val="left" w:pos="540"/>
        </w:tabs>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Puses tiek atbrīvotas no atbildības par Līguma pilnīgu vai daļēju neizpildi, ja šāda neizpilde radusies nepārvaramas varas vai ārkārtēja rakstura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Pušu tiesības un ietekmē uzņemties saistības, pieņemšana un stāšanās spēkā.</w:t>
      </w:r>
    </w:p>
    <w:p w14:paraId="02A880FA" w14:textId="6F2EFFA3" w:rsidR="00FA0174" w:rsidRPr="004D1AEF" w:rsidRDefault="00FA0174" w:rsidP="00FA0174">
      <w:pPr>
        <w:numPr>
          <w:ilvl w:val="1"/>
          <w:numId w:val="7"/>
        </w:numPr>
        <w:tabs>
          <w:tab w:val="left" w:pos="540"/>
        </w:tabs>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 xml:space="preserve">Pusei, kas atsaucas uz nepārvaramas varas vai ārkārtas apstākļu darbību, nekavējoties par šādiem apstākļiem rakstveidā jāziņo otrai Pusei. Ziņojumā jānorāda, kādā termiņā pēc </w:t>
      </w:r>
      <w:r w:rsidR="005D41B2" w:rsidRPr="004D1AEF">
        <w:rPr>
          <w:rFonts w:ascii="Times New Roman" w:eastAsia="Times New Roman" w:hAnsi="Times New Roman" w:cs="Times New Roman"/>
          <w:color w:val="000000" w:themeColor="text1"/>
          <w:sz w:val="24"/>
          <w:szCs w:val="24"/>
          <w:lang w:eastAsia="lv-LV"/>
        </w:rPr>
        <w:t>Puses</w:t>
      </w:r>
      <w:r w:rsidRPr="004D1AEF">
        <w:rPr>
          <w:rFonts w:ascii="Times New Roman" w:eastAsia="Times New Roman" w:hAnsi="Times New Roman" w:cs="Times New Roman"/>
          <w:color w:val="000000" w:themeColor="text1"/>
          <w:sz w:val="24"/>
          <w:szCs w:val="24"/>
          <w:lang w:eastAsia="lv-LV"/>
        </w:rPr>
        <w:t xml:space="preserve"> uzskata ir iespējama un paredzama Līgumā paredzēto saistī</w:t>
      </w:r>
      <w:r w:rsidR="005D41B2" w:rsidRPr="004D1AEF">
        <w:rPr>
          <w:rFonts w:ascii="Times New Roman" w:eastAsia="Times New Roman" w:hAnsi="Times New Roman" w:cs="Times New Roman"/>
          <w:color w:val="000000" w:themeColor="text1"/>
          <w:sz w:val="24"/>
          <w:szCs w:val="24"/>
          <w:lang w:eastAsia="lv-LV"/>
        </w:rPr>
        <w:t>bu izpilde, un pēc pieprasījuma</w:t>
      </w:r>
      <w:r w:rsidRPr="004D1AEF">
        <w:rPr>
          <w:rFonts w:ascii="Times New Roman" w:eastAsia="Times New Roman" w:hAnsi="Times New Roman" w:cs="Times New Roman"/>
          <w:color w:val="000000" w:themeColor="text1"/>
          <w:sz w:val="24"/>
          <w:szCs w:val="24"/>
          <w:lang w:eastAsia="lv-LV"/>
        </w:rPr>
        <w:t xml:space="preserve"> šādam ziņojumam ir jāpievieno izziņa, k</w:t>
      </w:r>
      <w:r w:rsidR="005D41B2" w:rsidRPr="004D1AEF">
        <w:rPr>
          <w:rFonts w:ascii="Times New Roman" w:eastAsia="Times New Roman" w:hAnsi="Times New Roman" w:cs="Times New Roman"/>
          <w:color w:val="000000" w:themeColor="text1"/>
          <w:sz w:val="24"/>
          <w:szCs w:val="24"/>
          <w:lang w:eastAsia="lv-LV"/>
        </w:rPr>
        <w:t>o</w:t>
      </w:r>
      <w:r w:rsidRPr="004D1AEF">
        <w:rPr>
          <w:rFonts w:ascii="Times New Roman" w:eastAsia="Times New Roman" w:hAnsi="Times New Roman" w:cs="Times New Roman"/>
          <w:color w:val="000000" w:themeColor="text1"/>
          <w:sz w:val="24"/>
          <w:szCs w:val="24"/>
          <w:lang w:eastAsia="lv-LV"/>
        </w:rPr>
        <w:t xml:space="preserve"> izsniegusi kompetenta institūcija un k</w:t>
      </w:r>
      <w:r w:rsidR="005D41B2" w:rsidRPr="004D1AEF">
        <w:rPr>
          <w:rFonts w:ascii="Times New Roman" w:eastAsia="Times New Roman" w:hAnsi="Times New Roman" w:cs="Times New Roman"/>
          <w:color w:val="000000" w:themeColor="text1"/>
          <w:sz w:val="24"/>
          <w:szCs w:val="24"/>
          <w:lang w:eastAsia="lv-LV"/>
        </w:rPr>
        <w:t>as</w:t>
      </w:r>
      <w:r w:rsidRPr="004D1AEF">
        <w:rPr>
          <w:rFonts w:ascii="Times New Roman" w:eastAsia="Times New Roman" w:hAnsi="Times New Roman" w:cs="Times New Roman"/>
          <w:color w:val="000000" w:themeColor="text1"/>
          <w:sz w:val="24"/>
          <w:szCs w:val="24"/>
          <w:lang w:eastAsia="lv-LV"/>
        </w:rPr>
        <w:t xml:space="preserve"> satur ārkārtējo apstākļu darbības apstiprinājumu un to raksturojumu. </w:t>
      </w:r>
    </w:p>
    <w:p w14:paraId="1568B22B" w14:textId="77777777" w:rsidR="00FA0174" w:rsidRPr="004D1AEF" w:rsidRDefault="00FA0174" w:rsidP="00FA0174">
      <w:pPr>
        <w:numPr>
          <w:ilvl w:val="1"/>
          <w:numId w:val="7"/>
        </w:numPr>
        <w:tabs>
          <w:tab w:val="left" w:pos="540"/>
        </w:tabs>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4D1AEF">
        <w:rPr>
          <w:rFonts w:ascii="Times New Roman" w:eastAsia="Times New Roman" w:hAnsi="Times New Roman" w:cs="Times New Roman"/>
          <w:color w:val="000000" w:themeColor="text1"/>
          <w:sz w:val="24"/>
          <w:szCs w:val="24"/>
          <w:lang w:eastAsia="lv-LV"/>
        </w:rPr>
        <w:t>Ja nepārvaramas varas apstākļi pastāv ilgāk kā 3 (trīs) mēnešus, Līguma darbība tiek izbeigta, un Puses veic savstarpējo norēķinu.</w:t>
      </w:r>
    </w:p>
    <w:p w14:paraId="371FE7E3" w14:textId="77777777" w:rsidR="00DB7DCC" w:rsidRPr="004D1AEF" w:rsidRDefault="00DB7DCC" w:rsidP="00FA0174">
      <w:pPr>
        <w:tabs>
          <w:tab w:val="left" w:pos="540"/>
        </w:tabs>
        <w:spacing w:after="0" w:line="240" w:lineRule="auto"/>
        <w:ind w:left="510" w:right="-109"/>
        <w:jc w:val="both"/>
        <w:rPr>
          <w:rFonts w:ascii="Times New Roman" w:eastAsia="Times New Roman" w:hAnsi="Times New Roman" w:cs="Times New Roman"/>
          <w:color w:val="000000" w:themeColor="text1"/>
          <w:sz w:val="24"/>
          <w:szCs w:val="24"/>
          <w:lang w:eastAsia="lv-LV"/>
        </w:rPr>
      </w:pPr>
    </w:p>
    <w:p w14:paraId="3051E412" w14:textId="0C776C20" w:rsidR="00FA0174" w:rsidRPr="004D1AEF" w:rsidRDefault="00FA0174" w:rsidP="00FA0174">
      <w:pPr>
        <w:pStyle w:val="Pamatteksts"/>
        <w:numPr>
          <w:ilvl w:val="0"/>
          <w:numId w:val="10"/>
        </w:numPr>
        <w:jc w:val="center"/>
        <w:rPr>
          <w:b/>
          <w:bCs/>
          <w:color w:val="000000" w:themeColor="text1"/>
        </w:rPr>
      </w:pPr>
      <w:r w:rsidRPr="004D1AEF">
        <w:rPr>
          <w:b/>
          <w:bCs/>
          <w:color w:val="000000" w:themeColor="text1"/>
        </w:rPr>
        <w:t xml:space="preserve">Līguma izbeigšana un </w:t>
      </w:r>
      <w:r w:rsidR="00195BAE">
        <w:rPr>
          <w:b/>
          <w:bCs/>
          <w:color w:val="000000" w:themeColor="text1"/>
        </w:rPr>
        <w:t>Zemes gabala</w:t>
      </w:r>
      <w:r w:rsidRPr="004D1AEF">
        <w:rPr>
          <w:b/>
          <w:bCs/>
          <w:color w:val="000000" w:themeColor="text1"/>
        </w:rPr>
        <w:t xml:space="preserve"> atbrīvošana</w:t>
      </w:r>
    </w:p>
    <w:p w14:paraId="50A74CBF" w14:textId="77777777" w:rsidR="00FA0174" w:rsidRPr="004D1AEF" w:rsidRDefault="00FA0174" w:rsidP="00FA0174">
      <w:pPr>
        <w:pStyle w:val="Pamatteksts"/>
        <w:numPr>
          <w:ilvl w:val="1"/>
          <w:numId w:val="10"/>
        </w:numPr>
        <w:tabs>
          <w:tab w:val="clear" w:pos="360"/>
          <w:tab w:val="num" w:pos="540"/>
        </w:tabs>
        <w:ind w:left="540" w:hanging="540"/>
        <w:rPr>
          <w:color w:val="000000" w:themeColor="text1"/>
        </w:rPr>
      </w:pPr>
      <w:r w:rsidRPr="004D1AEF">
        <w:rPr>
          <w:color w:val="000000" w:themeColor="text1"/>
        </w:rPr>
        <w:t>Pusēm rakstiski vienojoties, Līgums var tikt izbeigts pirms Līgumā noteiktā termiņa beigām.</w:t>
      </w:r>
    </w:p>
    <w:p w14:paraId="3D381CCB" w14:textId="4674BF58" w:rsidR="00FA0174" w:rsidRPr="004D1AEF" w:rsidRDefault="002035B8" w:rsidP="00FA0174">
      <w:pPr>
        <w:pStyle w:val="Pamatteksts"/>
        <w:numPr>
          <w:ilvl w:val="1"/>
          <w:numId w:val="10"/>
        </w:numPr>
        <w:tabs>
          <w:tab w:val="clear" w:pos="360"/>
          <w:tab w:val="num" w:pos="540"/>
        </w:tabs>
        <w:ind w:left="567" w:hanging="567"/>
        <w:rPr>
          <w:color w:val="000000" w:themeColor="text1"/>
        </w:rPr>
      </w:pPr>
      <w:r w:rsidRPr="004D1AEF">
        <w:rPr>
          <w:color w:val="000000" w:themeColor="text1"/>
        </w:rPr>
        <w:t>IZNOMĀTĀJAM ir tiesības,</w:t>
      </w:r>
      <w:r w:rsidR="00FA0174" w:rsidRPr="004D1AEF">
        <w:rPr>
          <w:color w:val="000000" w:themeColor="text1"/>
        </w:rPr>
        <w:t xml:space="preserve"> rakstiski informējot NOMNIEKU </w:t>
      </w:r>
      <w:r w:rsidRPr="004D1AEF">
        <w:rPr>
          <w:color w:val="000000" w:themeColor="text1"/>
        </w:rPr>
        <w:t xml:space="preserve">Līgumā noteiktā </w:t>
      </w:r>
      <w:r w:rsidR="00FA0174" w:rsidRPr="004D1AEF">
        <w:rPr>
          <w:color w:val="000000" w:themeColor="text1"/>
        </w:rPr>
        <w:t>termiņā, kas nav īsāks par 2 (divām) nedēļām, vienpusēji atkāpties no Līguma, neatlīdzinot NOMNIEKA zaudējumus, kas saistīti ar Līguma pirmstermiņa izbeigšanu, ja:</w:t>
      </w:r>
    </w:p>
    <w:p w14:paraId="2CB576AF" w14:textId="7CF37D7E" w:rsidR="00FA0174" w:rsidRPr="004D1AEF" w:rsidRDefault="00FA0174" w:rsidP="002A04AF">
      <w:pPr>
        <w:pStyle w:val="Pamatteksts"/>
        <w:numPr>
          <w:ilvl w:val="2"/>
          <w:numId w:val="10"/>
        </w:numPr>
        <w:tabs>
          <w:tab w:val="clear" w:pos="720"/>
          <w:tab w:val="num" w:pos="709"/>
        </w:tabs>
        <w:rPr>
          <w:color w:val="000000" w:themeColor="text1"/>
        </w:rPr>
      </w:pPr>
      <w:r w:rsidRPr="004D1AEF">
        <w:rPr>
          <w:color w:val="000000" w:themeColor="text1"/>
        </w:rPr>
        <w:lastRenderedPageBreak/>
        <w:t>N</w:t>
      </w:r>
      <w:r w:rsidR="00B468A1" w:rsidRPr="004D1AEF">
        <w:rPr>
          <w:color w:val="000000" w:themeColor="text1"/>
        </w:rPr>
        <w:t>OMNIEKA darbības vai bezdarbības dēļ tiek bojāt</w:t>
      </w:r>
      <w:r w:rsidR="00DB7DCC" w:rsidRPr="004D1AEF">
        <w:rPr>
          <w:color w:val="000000" w:themeColor="text1"/>
        </w:rPr>
        <w:t>s</w:t>
      </w:r>
      <w:r w:rsidR="00B468A1" w:rsidRPr="004D1AEF">
        <w:rPr>
          <w:color w:val="000000" w:themeColor="text1"/>
        </w:rPr>
        <w:t xml:space="preserve"> </w:t>
      </w:r>
      <w:r w:rsidR="00DB7DCC" w:rsidRPr="004D1AEF">
        <w:rPr>
          <w:color w:val="000000" w:themeColor="text1"/>
        </w:rPr>
        <w:t>Zemes gabals</w:t>
      </w:r>
      <w:r w:rsidR="00B468A1" w:rsidRPr="004D1AEF">
        <w:rPr>
          <w:color w:val="000000" w:themeColor="text1"/>
        </w:rPr>
        <w:t xml:space="preserve"> vai</w:t>
      </w:r>
      <w:r w:rsidRPr="004D1AEF">
        <w:rPr>
          <w:color w:val="000000" w:themeColor="text1"/>
        </w:rPr>
        <w:t xml:space="preserve"> nekustamais īpašums</w:t>
      </w:r>
      <w:r w:rsidR="00B468A1" w:rsidRPr="004D1AEF">
        <w:rPr>
          <w:color w:val="000000" w:themeColor="text1"/>
        </w:rPr>
        <w:t xml:space="preserve">, kurā atrodas </w:t>
      </w:r>
      <w:r w:rsidR="00DB7DCC" w:rsidRPr="004D1AEF">
        <w:rPr>
          <w:color w:val="000000" w:themeColor="text1"/>
        </w:rPr>
        <w:t>Zemes gabals</w:t>
      </w:r>
      <w:r w:rsidRPr="004D1AEF">
        <w:rPr>
          <w:color w:val="000000" w:themeColor="text1"/>
        </w:rPr>
        <w:t>;</w:t>
      </w:r>
    </w:p>
    <w:p w14:paraId="4896D05F" w14:textId="357248D4" w:rsidR="00FA0174" w:rsidRPr="004D1AEF" w:rsidRDefault="00FA0174" w:rsidP="00DB0B99">
      <w:pPr>
        <w:pStyle w:val="Sarakstarindkopa"/>
        <w:numPr>
          <w:ilvl w:val="2"/>
          <w:numId w:val="11"/>
        </w:numPr>
        <w:spacing w:after="0" w:line="240" w:lineRule="auto"/>
        <w:jc w:val="both"/>
        <w:rPr>
          <w:rFonts w:ascii="Times New Roman" w:hAnsi="Times New Roman" w:cs="Times New Roman"/>
          <w:color w:val="000000" w:themeColor="text1"/>
          <w:sz w:val="24"/>
          <w:szCs w:val="24"/>
        </w:rPr>
      </w:pPr>
      <w:r w:rsidRPr="004D1AEF">
        <w:rPr>
          <w:rFonts w:ascii="Times New Roman" w:hAnsi="Times New Roman" w:cs="Times New Roman"/>
          <w:color w:val="000000" w:themeColor="text1"/>
          <w:sz w:val="24"/>
          <w:szCs w:val="24"/>
        </w:rPr>
        <w:t xml:space="preserve">NOMNIEKAM ir bijuši vismaz trīs </w:t>
      </w:r>
      <w:r w:rsidR="003F53B5" w:rsidRPr="004D1AEF">
        <w:rPr>
          <w:rFonts w:ascii="Times New Roman" w:hAnsi="Times New Roman" w:cs="Times New Roman"/>
          <w:color w:val="000000" w:themeColor="text1"/>
          <w:sz w:val="24"/>
          <w:szCs w:val="24"/>
        </w:rPr>
        <w:t>N</w:t>
      </w:r>
      <w:r w:rsidRPr="004D1AEF">
        <w:rPr>
          <w:rFonts w:ascii="Times New Roman" w:hAnsi="Times New Roman" w:cs="Times New Roman"/>
          <w:color w:val="000000" w:themeColor="text1"/>
          <w:sz w:val="24"/>
          <w:szCs w:val="24"/>
        </w:rPr>
        <w:t>omas maksas kavējumi, kas kopā pārsniedz divu maksājumu periodu;</w:t>
      </w:r>
    </w:p>
    <w:p w14:paraId="5CC49A36" w14:textId="51D986A7" w:rsidR="00FA0174" w:rsidRPr="004D1AEF" w:rsidRDefault="002A04AF" w:rsidP="002A04AF">
      <w:pPr>
        <w:pStyle w:val="Pamatteksts"/>
        <w:numPr>
          <w:ilvl w:val="2"/>
          <w:numId w:val="11"/>
        </w:numPr>
        <w:ind w:left="709" w:hanging="709"/>
        <w:rPr>
          <w:color w:val="000000" w:themeColor="text1"/>
        </w:rPr>
      </w:pPr>
      <w:r>
        <w:rPr>
          <w:color w:val="000000" w:themeColor="text1"/>
        </w:rPr>
        <w:t>zemes gabals</w:t>
      </w:r>
      <w:r w:rsidR="00FA0174" w:rsidRPr="004D1AEF">
        <w:rPr>
          <w:color w:val="000000" w:themeColor="text1"/>
        </w:rPr>
        <w:t xml:space="preserve"> </w:t>
      </w:r>
      <w:r w:rsidR="003F53B5" w:rsidRPr="004D1AEF">
        <w:rPr>
          <w:color w:val="000000" w:themeColor="text1"/>
        </w:rPr>
        <w:t>ne</w:t>
      </w:r>
      <w:r w:rsidR="00FA0174" w:rsidRPr="004D1AEF">
        <w:rPr>
          <w:color w:val="000000" w:themeColor="text1"/>
        </w:rPr>
        <w:t>tiek izmantot</w:t>
      </w:r>
      <w:r>
        <w:rPr>
          <w:color w:val="000000" w:themeColor="text1"/>
        </w:rPr>
        <w:t>s</w:t>
      </w:r>
      <w:r w:rsidR="00FA0174" w:rsidRPr="004D1AEF">
        <w:rPr>
          <w:color w:val="000000" w:themeColor="text1"/>
        </w:rPr>
        <w:t xml:space="preserve"> atbilstoši Līguma 1.2.</w:t>
      </w:r>
      <w:r w:rsidR="00A71752">
        <w:rPr>
          <w:color w:val="000000" w:themeColor="text1"/>
        </w:rPr>
        <w:t xml:space="preserve"> </w:t>
      </w:r>
      <w:r w:rsidR="00FA0174" w:rsidRPr="004D1AEF">
        <w:rPr>
          <w:color w:val="000000" w:themeColor="text1"/>
        </w:rPr>
        <w:t>punktā noteiktajam mērķim;</w:t>
      </w:r>
    </w:p>
    <w:p w14:paraId="07E3D10A" w14:textId="1BC36FA4" w:rsidR="00B468A1" w:rsidRPr="004D1AEF" w:rsidRDefault="002A04AF" w:rsidP="00DB0B99">
      <w:pPr>
        <w:pStyle w:val="Pamatteksts"/>
        <w:numPr>
          <w:ilvl w:val="2"/>
          <w:numId w:val="11"/>
        </w:numPr>
        <w:ind w:left="709" w:hanging="709"/>
        <w:rPr>
          <w:color w:val="000000" w:themeColor="text1"/>
        </w:rPr>
      </w:pPr>
      <w:r>
        <w:rPr>
          <w:color w:val="000000" w:themeColor="text1"/>
        </w:rPr>
        <w:t>zemes gabals</w:t>
      </w:r>
      <w:r w:rsidR="00FA0174" w:rsidRPr="004D1AEF">
        <w:rPr>
          <w:color w:val="000000" w:themeColor="text1"/>
        </w:rPr>
        <w:t xml:space="preserve"> tiek </w:t>
      </w:r>
      <w:r w:rsidR="00B468A1" w:rsidRPr="004D1AEF">
        <w:rPr>
          <w:color w:val="000000" w:themeColor="text1"/>
        </w:rPr>
        <w:t>nodot</w:t>
      </w:r>
      <w:r>
        <w:rPr>
          <w:color w:val="000000" w:themeColor="text1"/>
        </w:rPr>
        <w:t>s</w:t>
      </w:r>
      <w:r w:rsidR="00B468A1" w:rsidRPr="004D1AEF">
        <w:rPr>
          <w:color w:val="000000" w:themeColor="text1"/>
        </w:rPr>
        <w:t xml:space="preserve"> apakšnomā vai kā citādi nodot</w:t>
      </w:r>
      <w:r>
        <w:rPr>
          <w:color w:val="000000" w:themeColor="text1"/>
        </w:rPr>
        <w:t>s</w:t>
      </w:r>
      <w:r w:rsidR="00B468A1" w:rsidRPr="004D1AEF">
        <w:rPr>
          <w:color w:val="000000" w:themeColor="text1"/>
        </w:rPr>
        <w:t xml:space="preserve"> lietošanā trešajām personām;</w:t>
      </w:r>
    </w:p>
    <w:p w14:paraId="71A2993F" w14:textId="1E4C1F7E" w:rsidR="00FA0174" w:rsidRPr="004D1AEF" w:rsidRDefault="00B468A1" w:rsidP="00DB0B99">
      <w:pPr>
        <w:pStyle w:val="Pamatteksts"/>
        <w:numPr>
          <w:ilvl w:val="2"/>
          <w:numId w:val="11"/>
        </w:numPr>
        <w:ind w:left="709" w:hanging="709"/>
        <w:rPr>
          <w:color w:val="000000" w:themeColor="text1"/>
        </w:rPr>
      </w:pPr>
      <w:r w:rsidRPr="004D1AEF">
        <w:rPr>
          <w:color w:val="000000" w:themeColor="text1"/>
          <w:lang w:eastAsia="lv-LV"/>
        </w:rPr>
        <w:t xml:space="preserve">nomas tiesības tiek ieķīlātas vai </w:t>
      </w:r>
      <w:r w:rsidR="00FA0174" w:rsidRPr="004D1AEF">
        <w:rPr>
          <w:color w:val="000000" w:themeColor="text1"/>
        </w:rPr>
        <w:t>kā citādi izmantotas darījumos ar trešajām personām;</w:t>
      </w:r>
    </w:p>
    <w:p w14:paraId="519B020D" w14:textId="4AA26B24" w:rsidR="009817DF" w:rsidRPr="004D1AEF" w:rsidRDefault="00FA0174" w:rsidP="004B3C5C">
      <w:pPr>
        <w:pStyle w:val="Pamatteksts"/>
        <w:numPr>
          <w:ilvl w:val="1"/>
          <w:numId w:val="10"/>
        </w:numPr>
        <w:tabs>
          <w:tab w:val="clear" w:pos="360"/>
          <w:tab w:val="num" w:pos="540"/>
        </w:tabs>
        <w:ind w:left="567" w:hanging="567"/>
        <w:rPr>
          <w:color w:val="000000" w:themeColor="text1"/>
        </w:rPr>
      </w:pPr>
      <w:r w:rsidRPr="004D1AEF">
        <w:rPr>
          <w:color w:val="000000" w:themeColor="text1"/>
        </w:rPr>
        <w:t>NOM</w:t>
      </w:r>
      <w:r w:rsidR="003F53B5" w:rsidRPr="004D1AEF">
        <w:rPr>
          <w:color w:val="000000" w:themeColor="text1"/>
        </w:rPr>
        <w:t>N</w:t>
      </w:r>
      <w:r w:rsidRPr="004D1AEF">
        <w:rPr>
          <w:color w:val="000000" w:themeColor="text1"/>
        </w:rPr>
        <w:t>IEKAM ir tiesības atkāpties no Līguma pirms</w:t>
      </w:r>
      <w:r w:rsidR="00810C5F" w:rsidRPr="004D1AEF">
        <w:rPr>
          <w:color w:val="000000" w:themeColor="text1"/>
        </w:rPr>
        <w:t xml:space="preserve"> </w:t>
      </w:r>
      <w:r w:rsidRPr="004D1AEF">
        <w:rPr>
          <w:color w:val="000000" w:themeColor="text1"/>
        </w:rPr>
        <w:t>termiņa</w:t>
      </w:r>
      <w:r w:rsidR="003F53B5" w:rsidRPr="004D1AEF">
        <w:rPr>
          <w:color w:val="000000" w:themeColor="text1"/>
        </w:rPr>
        <w:t xml:space="preserve"> </w:t>
      </w:r>
      <w:r w:rsidR="009817DF" w:rsidRPr="004D1AEF">
        <w:rPr>
          <w:color w:val="000000" w:themeColor="text1"/>
        </w:rPr>
        <w:t>beigām,</w:t>
      </w:r>
      <w:r w:rsidR="003F53B5" w:rsidRPr="004D1AEF">
        <w:rPr>
          <w:color w:val="000000" w:themeColor="text1"/>
        </w:rPr>
        <w:t xml:space="preserve"> </w:t>
      </w:r>
      <w:r w:rsidR="009817DF" w:rsidRPr="004D1AEF">
        <w:rPr>
          <w:color w:val="000000" w:themeColor="text1"/>
        </w:rPr>
        <w:t>rakstiski brīdinot IZNOMĀTĀJU 1</w:t>
      </w:r>
      <w:r w:rsidR="00810C5F" w:rsidRPr="004D1AEF">
        <w:rPr>
          <w:color w:val="000000" w:themeColor="text1"/>
        </w:rPr>
        <w:t xml:space="preserve"> </w:t>
      </w:r>
      <w:r w:rsidR="009817DF" w:rsidRPr="004D1AEF">
        <w:rPr>
          <w:color w:val="000000" w:themeColor="text1"/>
        </w:rPr>
        <w:t>(vien</w:t>
      </w:r>
      <w:r w:rsidR="002740F1">
        <w:rPr>
          <w:color w:val="000000" w:themeColor="text1"/>
        </w:rPr>
        <w:t>s</w:t>
      </w:r>
      <w:r w:rsidR="009817DF" w:rsidRPr="004D1AEF">
        <w:rPr>
          <w:color w:val="000000" w:themeColor="text1"/>
        </w:rPr>
        <w:t>)</w:t>
      </w:r>
      <w:r w:rsidR="00810C5F" w:rsidRPr="004D1AEF">
        <w:rPr>
          <w:color w:val="000000" w:themeColor="text1"/>
        </w:rPr>
        <w:t xml:space="preserve"> </w:t>
      </w:r>
      <w:r w:rsidR="009817DF" w:rsidRPr="004D1AEF">
        <w:rPr>
          <w:color w:val="000000" w:themeColor="text1"/>
        </w:rPr>
        <w:t>mēnesi</w:t>
      </w:r>
      <w:r w:rsidR="003F53B5" w:rsidRPr="004D1AEF">
        <w:rPr>
          <w:color w:val="000000" w:themeColor="text1"/>
        </w:rPr>
        <w:t xml:space="preserve"> </w:t>
      </w:r>
      <w:r w:rsidR="009817DF" w:rsidRPr="004D1AEF">
        <w:rPr>
          <w:color w:val="000000" w:themeColor="text1"/>
        </w:rPr>
        <w:t>pirms</w:t>
      </w:r>
      <w:r w:rsidR="00810C5F" w:rsidRPr="004D1AEF">
        <w:rPr>
          <w:color w:val="000000" w:themeColor="text1"/>
        </w:rPr>
        <w:t xml:space="preserve"> </w:t>
      </w:r>
      <w:r w:rsidR="009817DF" w:rsidRPr="004D1AEF">
        <w:rPr>
          <w:color w:val="000000" w:themeColor="text1"/>
        </w:rPr>
        <w:t>Līguma</w:t>
      </w:r>
      <w:r w:rsidR="003F53B5" w:rsidRPr="004D1AEF">
        <w:rPr>
          <w:color w:val="000000" w:themeColor="text1"/>
        </w:rPr>
        <w:t xml:space="preserve"> </w:t>
      </w:r>
      <w:r w:rsidR="009817DF" w:rsidRPr="004D1AEF">
        <w:rPr>
          <w:color w:val="000000" w:themeColor="text1"/>
        </w:rPr>
        <w:t>izbeigšanas.</w:t>
      </w:r>
    </w:p>
    <w:p w14:paraId="5BA489AE" w14:textId="09CB341C" w:rsidR="00FA0174" w:rsidRPr="004D1AEF" w:rsidRDefault="00FA0174" w:rsidP="005E72AC">
      <w:pPr>
        <w:pStyle w:val="Pamatteksts"/>
        <w:numPr>
          <w:ilvl w:val="1"/>
          <w:numId w:val="10"/>
        </w:numPr>
        <w:tabs>
          <w:tab w:val="clear" w:pos="360"/>
          <w:tab w:val="num" w:pos="709"/>
        </w:tabs>
        <w:ind w:left="567" w:hanging="567"/>
        <w:rPr>
          <w:color w:val="000000" w:themeColor="text1"/>
        </w:rPr>
      </w:pPr>
      <w:r w:rsidRPr="004D1AEF">
        <w:rPr>
          <w:color w:val="000000" w:themeColor="text1"/>
        </w:rPr>
        <w:t xml:space="preserve">Izbeidzot Līgumu, NOMNIEKAM jāatbrīvo </w:t>
      </w:r>
      <w:r w:rsidR="00DB7DCC" w:rsidRPr="004D1AEF">
        <w:rPr>
          <w:color w:val="000000" w:themeColor="text1"/>
        </w:rPr>
        <w:t>Zemes gabals</w:t>
      </w:r>
      <w:r w:rsidRPr="004D1AEF">
        <w:rPr>
          <w:color w:val="000000" w:themeColor="text1"/>
        </w:rPr>
        <w:t xml:space="preserve"> un </w:t>
      </w:r>
      <w:r w:rsidR="00B468A1" w:rsidRPr="004D1AEF">
        <w:rPr>
          <w:color w:val="000000" w:themeColor="text1"/>
        </w:rPr>
        <w:t>tā</w:t>
      </w:r>
      <w:r w:rsidR="005B6919" w:rsidRPr="004D1AEF">
        <w:rPr>
          <w:color w:val="000000" w:themeColor="text1"/>
        </w:rPr>
        <w:t xml:space="preserve"> </w:t>
      </w:r>
      <w:r w:rsidRPr="004D1AEF">
        <w:rPr>
          <w:color w:val="000000" w:themeColor="text1"/>
        </w:rPr>
        <w:t xml:space="preserve">pēdējā </w:t>
      </w:r>
      <w:r w:rsidR="009817DF" w:rsidRPr="004D1AEF">
        <w:rPr>
          <w:color w:val="000000" w:themeColor="text1"/>
        </w:rPr>
        <w:t xml:space="preserve">lietošanas dienā </w:t>
      </w:r>
      <w:r w:rsidR="00810C5F" w:rsidRPr="004D1AEF">
        <w:rPr>
          <w:color w:val="000000" w:themeColor="text1"/>
        </w:rPr>
        <w:t xml:space="preserve">jānodod IZNOMĀTĀJAM, parakstot </w:t>
      </w:r>
      <w:r w:rsidR="00DB7DCC" w:rsidRPr="004D1AEF">
        <w:rPr>
          <w:color w:val="000000" w:themeColor="text1"/>
        </w:rPr>
        <w:t>Zemes gabala</w:t>
      </w:r>
      <w:r w:rsidR="00810C5F" w:rsidRPr="004D1AEF">
        <w:rPr>
          <w:color w:val="000000" w:themeColor="text1"/>
        </w:rPr>
        <w:t xml:space="preserve"> nodošanas</w:t>
      </w:r>
      <w:r w:rsidR="005B6919" w:rsidRPr="004D1AEF">
        <w:rPr>
          <w:color w:val="000000" w:themeColor="text1"/>
        </w:rPr>
        <w:t xml:space="preserve"> </w:t>
      </w:r>
      <w:r w:rsidR="00810C5F" w:rsidRPr="004D1AEF">
        <w:rPr>
          <w:color w:val="000000" w:themeColor="text1"/>
        </w:rPr>
        <w:t xml:space="preserve">- </w:t>
      </w:r>
      <w:r w:rsidRPr="004D1AEF">
        <w:rPr>
          <w:color w:val="000000" w:themeColor="text1"/>
        </w:rPr>
        <w:t xml:space="preserve">pieņemšanas aktu. NOMNIEKS nodod </w:t>
      </w:r>
      <w:r w:rsidR="00DB7DCC" w:rsidRPr="004D1AEF">
        <w:rPr>
          <w:color w:val="000000" w:themeColor="text1"/>
        </w:rPr>
        <w:t>Zemes gabalu</w:t>
      </w:r>
      <w:r w:rsidRPr="004D1AEF">
        <w:rPr>
          <w:color w:val="000000" w:themeColor="text1"/>
        </w:rPr>
        <w:t xml:space="preserve"> IZNOMĀTĀJAM ne sliktākā stāvoklī, kādā tā bija Līguma slēgšanas brīdī, ņemot vērā </w:t>
      </w:r>
      <w:r w:rsidR="00DB7DCC" w:rsidRPr="004D1AEF">
        <w:rPr>
          <w:color w:val="000000" w:themeColor="text1"/>
        </w:rPr>
        <w:t>Zemes gabala</w:t>
      </w:r>
      <w:r w:rsidRPr="004D1AEF">
        <w:rPr>
          <w:color w:val="000000" w:themeColor="text1"/>
        </w:rPr>
        <w:t xml:space="preserve"> saprātīgu nolietojuma pakāpi. </w:t>
      </w:r>
    </w:p>
    <w:p w14:paraId="60E6679A" w14:textId="75820777" w:rsidR="003F53B5" w:rsidRPr="004D1AEF" w:rsidRDefault="00FA0174" w:rsidP="00DB2012">
      <w:pPr>
        <w:pStyle w:val="Pamatteksts"/>
        <w:numPr>
          <w:ilvl w:val="1"/>
          <w:numId w:val="10"/>
        </w:numPr>
        <w:tabs>
          <w:tab w:val="clear" w:pos="360"/>
          <w:tab w:val="num" w:pos="540"/>
        </w:tabs>
        <w:ind w:left="567" w:hanging="567"/>
        <w:rPr>
          <w:color w:val="000000" w:themeColor="text1"/>
        </w:rPr>
      </w:pPr>
      <w:r w:rsidRPr="004D1AEF">
        <w:rPr>
          <w:color w:val="000000" w:themeColor="text1"/>
        </w:rPr>
        <w:t xml:space="preserve">Ja pēc Līguma izbeigšanas </w:t>
      </w:r>
      <w:r w:rsidR="00DB7DCC" w:rsidRPr="004D1AEF">
        <w:rPr>
          <w:color w:val="000000" w:themeColor="text1"/>
        </w:rPr>
        <w:t>Zemes gabals</w:t>
      </w:r>
      <w:r w:rsidRPr="004D1AEF">
        <w:rPr>
          <w:color w:val="000000" w:themeColor="text1"/>
        </w:rPr>
        <w:t xml:space="preserve"> netiek savlaicīgi atbrīvot</w:t>
      </w:r>
      <w:r w:rsidR="00DB7DCC" w:rsidRPr="004D1AEF">
        <w:rPr>
          <w:color w:val="000000" w:themeColor="text1"/>
        </w:rPr>
        <w:t>s</w:t>
      </w:r>
      <w:r w:rsidRPr="004D1AEF">
        <w:rPr>
          <w:color w:val="000000" w:themeColor="text1"/>
        </w:rPr>
        <w:t xml:space="preserve"> un nodot</w:t>
      </w:r>
      <w:r w:rsidR="00DB7DCC" w:rsidRPr="004D1AEF">
        <w:rPr>
          <w:color w:val="000000" w:themeColor="text1"/>
        </w:rPr>
        <w:t>s</w:t>
      </w:r>
      <w:r w:rsidRPr="004D1AEF">
        <w:rPr>
          <w:color w:val="000000" w:themeColor="text1"/>
        </w:rPr>
        <w:t xml:space="preserve"> IZNOMĀTĀJAM, NOMNIEKAM jāveic samaksa par </w:t>
      </w:r>
      <w:r w:rsidR="00DB7DCC" w:rsidRPr="004D1AEF">
        <w:rPr>
          <w:color w:val="000000" w:themeColor="text1"/>
        </w:rPr>
        <w:t>Zemes gabala</w:t>
      </w:r>
      <w:r w:rsidRPr="004D1AEF">
        <w:rPr>
          <w:color w:val="000000" w:themeColor="text1"/>
        </w:rPr>
        <w:t xml:space="preserve"> faktisko lietošanu un jāmaksā līgumsods 1% (vien</w:t>
      </w:r>
      <w:r w:rsidR="002740F1">
        <w:rPr>
          <w:color w:val="000000" w:themeColor="text1"/>
        </w:rPr>
        <w:t>s</w:t>
      </w:r>
      <w:r w:rsidRPr="004D1AEF">
        <w:rPr>
          <w:color w:val="000000" w:themeColor="text1"/>
        </w:rPr>
        <w:t xml:space="preserve">) apmērā no mēneša maksājumu summas par katru nokavēto dienu līdz </w:t>
      </w:r>
      <w:r w:rsidR="00DB7DCC" w:rsidRPr="004D1AEF">
        <w:rPr>
          <w:color w:val="000000" w:themeColor="text1"/>
        </w:rPr>
        <w:t>Zemes gabala</w:t>
      </w:r>
      <w:r w:rsidRPr="004D1AEF">
        <w:rPr>
          <w:color w:val="000000" w:themeColor="text1"/>
        </w:rPr>
        <w:t xml:space="preserve"> atbrīvošanai un nodošanai IZNOMĀTĀJAM, kā arī jāsedz IZNOMĀTĀJAM visi zaudējumi, kādi IZNOMĀTĀJAM nodarīti sakarā ar </w:t>
      </w:r>
      <w:r w:rsidR="00DB7DCC" w:rsidRPr="004D1AEF">
        <w:rPr>
          <w:color w:val="000000" w:themeColor="text1"/>
        </w:rPr>
        <w:t>Zemes gabala</w:t>
      </w:r>
      <w:r w:rsidRPr="004D1AEF">
        <w:rPr>
          <w:color w:val="000000" w:themeColor="text1"/>
        </w:rPr>
        <w:t xml:space="preserve"> savlaicīgu neatbrīvošanu.</w:t>
      </w:r>
    </w:p>
    <w:p w14:paraId="43C361B8" w14:textId="77777777" w:rsidR="00FA0174" w:rsidRPr="004D1AEF" w:rsidRDefault="00FA0174" w:rsidP="00FA0174">
      <w:pPr>
        <w:spacing w:after="0" w:line="240" w:lineRule="auto"/>
        <w:jc w:val="center"/>
        <w:rPr>
          <w:rFonts w:ascii="Times New Roman" w:eastAsia="Times New Roman" w:hAnsi="Times New Roman" w:cs="Times New Roman"/>
          <w:b/>
          <w:bCs/>
          <w:color w:val="000000" w:themeColor="text1"/>
          <w:sz w:val="24"/>
          <w:szCs w:val="24"/>
        </w:rPr>
      </w:pPr>
    </w:p>
    <w:p w14:paraId="398899E0" w14:textId="77777777" w:rsidR="00FA0174" w:rsidRPr="004D1AEF" w:rsidRDefault="00FA0174" w:rsidP="00FA0174">
      <w:pPr>
        <w:pStyle w:val="Pamatteksts"/>
        <w:numPr>
          <w:ilvl w:val="0"/>
          <w:numId w:val="9"/>
        </w:numPr>
        <w:jc w:val="center"/>
        <w:rPr>
          <w:b/>
          <w:bCs/>
          <w:color w:val="000000" w:themeColor="text1"/>
        </w:rPr>
      </w:pPr>
      <w:r w:rsidRPr="004D1AEF">
        <w:rPr>
          <w:b/>
          <w:bCs/>
          <w:color w:val="000000" w:themeColor="text1"/>
        </w:rPr>
        <w:t>Citi noteikumi</w:t>
      </w:r>
    </w:p>
    <w:p w14:paraId="4883EB89" w14:textId="7A8F38F3" w:rsidR="00FA0174" w:rsidRPr="004D1AEF" w:rsidRDefault="00FA0174" w:rsidP="006A7EC5">
      <w:pPr>
        <w:pStyle w:val="Apakvirsraksts"/>
        <w:numPr>
          <w:ilvl w:val="1"/>
          <w:numId w:val="9"/>
        </w:numPr>
        <w:ind w:left="567" w:hanging="567"/>
        <w:jc w:val="both"/>
        <w:rPr>
          <w:color w:val="000000" w:themeColor="text1"/>
          <w:sz w:val="24"/>
          <w:szCs w:val="24"/>
        </w:rPr>
      </w:pPr>
      <w:r w:rsidRPr="004D1AEF">
        <w:rPr>
          <w:color w:val="000000" w:themeColor="text1"/>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r w:rsidR="005B6919" w:rsidRPr="004D1AEF">
        <w:rPr>
          <w:color w:val="000000" w:themeColor="text1"/>
          <w:sz w:val="24"/>
          <w:szCs w:val="24"/>
        </w:rPr>
        <w:t>.</w:t>
      </w:r>
    </w:p>
    <w:p w14:paraId="07EFB35A" w14:textId="23DB92FC" w:rsidR="00FA0174" w:rsidRPr="004D1AEF" w:rsidRDefault="00FA0174" w:rsidP="006A7EC5">
      <w:pPr>
        <w:pStyle w:val="Apakvirsraksts"/>
        <w:numPr>
          <w:ilvl w:val="1"/>
          <w:numId w:val="9"/>
        </w:numPr>
        <w:ind w:left="567" w:hanging="567"/>
        <w:jc w:val="both"/>
        <w:rPr>
          <w:color w:val="000000" w:themeColor="text1"/>
          <w:sz w:val="24"/>
          <w:szCs w:val="24"/>
        </w:rPr>
      </w:pPr>
      <w:r w:rsidRPr="004D1AEF">
        <w:rPr>
          <w:color w:val="000000" w:themeColor="text1"/>
          <w:sz w:val="24"/>
          <w:szCs w:val="24"/>
        </w:rPr>
        <w:t>IZNOMĀTĀJ</w:t>
      </w:r>
      <w:r w:rsidR="005B6919" w:rsidRPr="004D1AEF">
        <w:rPr>
          <w:color w:val="000000" w:themeColor="text1"/>
          <w:sz w:val="24"/>
          <w:szCs w:val="24"/>
        </w:rPr>
        <w:t>A</w:t>
      </w:r>
      <w:r w:rsidRPr="004D1AEF">
        <w:rPr>
          <w:color w:val="000000" w:themeColor="text1"/>
          <w:sz w:val="24"/>
          <w:szCs w:val="24"/>
        </w:rPr>
        <w:t xml:space="preserve"> </w:t>
      </w:r>
      <w:r w:rsidR="00ED154C" w:rsidRPr="004D1AEF">
        <w:rPr>
          <w:color w:val="000000" w:themeColor="text1"/>
          <w:sz w:val="24"/>
          <w:szCs w:val="24"/>
        </w:rPr>
        <w:t xml:space="preserve"> </w:t>
      </w:r>
      <w:r w:rsidRPr="004D1AEF">
        <w:rPr>
          <w:color w:val="000000" w:themeColor="text1"/>
          <w:sz w:val="24"/>
          <w:szCs w:val="24"/>
        </w:rPr>
        <w:t>atbildīg</w:t>
      </w:r>
      <w:r w:rsidR="005B6919" w:rsidRPr="004D1AEF">
        <w:rPr>
          <w:color w:val="000000" w:themeColor="text1"/>
          <w:sz w:val="24"/>
          <w:szCs w:val="24"/>
        </w:rPr>
        <w:t>ais</w:t>
      </w:r>
      <w:r w:rsidRPr="004D1AEF">
        <w:rPr>
          <w:color w:val="000000" w:themeColor="text1"/>
          <w:sz w:val="24"/>
          <w:szCs w:val="24"/>
        </w:rPr>
        <w:t xml:space="preserve"> pārstāvi</w:t>
      </w:r>
      <w:r w:rsidR="005B6919" w:rsidRPr="004D1AEF">
        <w:rPr>
          <w:color w:val="000000" w:themeColor="text1"/>
          <w:sz w:val="24"/>
          <w:szCs w:val="24"/>
        </w:rPr>
        <w:t xml:space="preserve">s </w:t>
      </w:r>
      <w:r w:rsidRPr="004D1AEF">
        <w:rPr>
          <w:color w:val="000000" w:themeColor="text1"/>
          <w:sz w:val="24"/>
          <w:szCs w:val="24"/>
        </w:rPr>
        <w:t>Līguma</w:t>
      </w:r>
      <w:r w:rsidR="005B6919" w:rsidRPr="004D1AEF">
        <w:rPr>
          <w:color w:val="000000" w:themeColor="text1"/>
          <w:sz w:val="24"/>
          <w:szCs w:val="24"/>
        </w:rPr>
        <w:t xml:space="preserve"> </w:t>
      </w:r>
      <w:r w:rsidRPr="004D1AEF">
        <w:rPr>
          <w:color w:val="000000" w:themeColor="text1"/>
          <w:sz w:val="24"/>
          <w:szCs w:val="24"/>
        </w:rPr>
        <w:t xml:space="preserve">darbības laikā </w:t>
      </w:r>
      <w:r w:rsidR="005B6919" w:rsidRPr="004D1AEF">
        <w:rPr>
          <w:color w:val="000000" w:themeColor="text1"/>
          <w:sz w:val="24"/>
          <w:szCs w:val="24"/>
        </w:rPr>
        <w:t xml:space="preserve">ir </w:t>
      </w:r>
      <w:r w:rsidR="00DB7DCC" w:rsidRPr="004D1AEF">
        <w:rPr>
          <w:color w:val="000000" w:themeColor="text1"/>
          <w:sz w:val="24"/>
          <w:szCs w:val="24"/>
        </w:rPr>
        <w:t>projektu vadītājs Armands Pivors</w:t>
      </w:r>
      <w:r w:rsidRPr="004D1AEF">
        <w:rPr>
          <w:color w:val="000000" w:themeColor="text1"/>
          <w:sz w:val="24"/>
          <w:szCs w:val="24"/>
        </w:rPr>
        <w:t xml:space="preserve">, tālruņa numurs </w:t>
      </w:r>
      <w:r w:rsidR="004F3FFE" w:rsidRPr="004D1AEF">
        <w:rPr>
          <w:color w:val="000000" w:themeColor="text1"/>
          <w:sz w:val="24"/>
          <w:szCs w:val="24"/>
        </w:rPr>
        <w:t>25905054</w:t>
      </w:r>
      <w:r w:rsidRPr="004D1AEF">
        <w:rPr>
          <w:color w:val="000000" w:themeColor="text1"/>
          <w:sz w:val="24"/>
          <w:szCs w:val="24"/>
        </w:rPr>
        <w:t xml:space="preserve">, elektroniskā pasta adrese: </w:t>
      </w:r>
      <w:r w:rsidR="00DB7DCC" w:rsidRPr="004D1AEF">
        <w:rPr>
          <w:color w:val="000000" w:themeColor="text1"/>
          <w:sz w:val="24"/>
          <w:szCs w:val="24"/>
        </w:rPr>
        <w:t>armands</w:t>
      </w:r>
      <w:r w:rsidRPr="004D1AEF">
        <w:rPr>
          <w:color w:val="000000" w:themeColor="text1"/>
          <w:sz w:val="24"/>
          <w:szCs w:val="24"/>
        </w:rPr>
        <w:t>.</w:t>
      </w:r>
      <w:r w:rsidR="00DB7DCC" w:rsidRPr="004D1AEF">
        <w:rPr>
          <w:color w:val="000000" w:themeColor="text1"/>
          <w:sz w:val="24"/>
          <w:szCs w:val="24"/>
        </w:rPr>
        <w:t>pivors</w:t>
      </w:r>
      <w:r w:rsidRPr="004D1AEF">
        <w:rPr>
          <w:color w:val="000000" w:themeColor="text1"/>
          <w:sz w:val="24"/>
          <w:szCs w:val="24"/>
        </w:rPr>
        <w:t>@</w:t>
      </w:r>
      <w:r w:rsidR="004F3FFE" w:rsidRPr="004D1AEF">
        <w:rPr>
          <w:color w:val="000000" w:themeColor="text1"/>
          <w:sz w:val="24"/>
          <w:szCs w:val="24"/>
        </w:rPr>
        <w:t>ziliekalni</w:t>
      </w:r>
      <w:r w:rsidRPr="004D1AEF">
        <w:rPr>
          <w:color w:val="000000" w:themeColor="text1"/>
          <w:sz w:val="24"/>
          <w:szCs w:val="24"/>
        </w:rPr>
        <w:t>.lv.</w:t>
      </w:r>
    </w:p>
    <w:p w14:paraId="11C0293D" w14:textId="6B4AC654" w:rsidR="00FA0174" w:rsidRPr="004D1AEF" w:rsidRDefault="00FA0174" w:rsidP="00DB0B99">
      <w:pPr>
        <w:pStyle w:val="Apakvirsraksts"/>
        <w:numPr>
          <w:ilvl w:val="1"/>
          <w:numId w:val="9"/>
        </w:numPr>
        <w:ind w:left="567" w:hanging="567"/>
        <w:jc w:val="both"/>
        <w:rPr>
          <w:color w:val="000000" w:themeColor="text1"/>
          <w:sz w:val="24"/>
          <w:szCs w:val="24"/>
        </w:rPr>
      </w:pPr>
      <w:r w:rsidRPr="004D1AEF">
        <w:rPr>
          <w:color w:val="000000" w:themeColor="text1"/>
          <w:sz w:val="24"/>
          <w:szCs w:val="24"/>
        </w:rPr>
        <w:t xml:space="preserve">NOMNIEKA atbildīgais pārstāvis Līguma darbības laikā ir </w:t>
      </w:r>
      <w:r w:rsidR="001F41F9">
        <w:rPr>
          <w:color w:val="000000" w:themeColor="text1"/>
          <w:sz w:val="24"/>
          <w:szCs w:val="24"/>
        </w:rPr>
        <w:t>Aaaaa</w:t>
      </w:r>
      <w:r w:rsidR="00C50CA0">
        <w:rPr>
          <w:color w:val="000000" w:themeColor="text1"/>
          <w:sz w:val="24"/>
          <w:szCs w:val="24"/>
        </w:rPr>
        <w:t xml:space="preserve"> </w:t>
      </w:r>
      <w:r w:rsidR="001F41F9">
        <w:rPr>
          <w:color w:val="000000" w:themeColor="text1"/>
          <w:sz w:val="24"/>
          <w:szCs w:val="24"/>
        </w:rPr>
        <w:t>Bbbbbb</w:t>
      </w:r>
      <w:r w:rsidRPr="004D1AEF">
        <w:rPr>
          <w:color w:val="000000" w:themeColor="text1"/>
          <w:sz w:val="24"/>
          <w:szCs w:val="24"/>
        </w:rPr>
        <w:t xml:space="preserve">, tālruņa numurs </w:t>
      </w:r>
      <w:r w:rsidR="001F41F9">
        <w:rPr>
          <w:color w:val="000000" w:themeColor="text1"/>
          <w:sz w:val="24"/>
          <w:szCs w:val="24"/>
        </w:rPr>
        <w:t>00000000</w:t>
      </w:r>
      <w:r w:rsidRPr="004D1AEF">
        <w:rPr>
          <w:color w:val="000000" w:themeColor="text1"/>
          <w:sz w:val="24"/>
          <w:szCs w:val="24"/>
        </w:rPr>
        <w:t xml:space="preserve">, elektroniskā pasta adrese: </w:t>
      </w:r>
      <w:r w:rsidR="001F41F9">
        <w:rPr>
          <w:color w:val="000000" w:themeColor="text1"/>
          <w:sz w:val="24"/>
          <w:szCs w:val="24"/>
        </w:rPr>
        <w:t>aaaa</w:t>
      </w:r>
      <w:r w:rsidR="00C50CA0">
        <w:rPr>
          <w:color w:val="000000" w:themeColor="text1"/>
          <w:sz w:val="24"/>
          <w:szCs w:val="24"/>
        </w:rPr>
        <w:t>@</w:t>
      </w:r>
      <w:r w:rsidR="001F41F9">
        <w:rPr>
          <w:color w:val="000000" w:themeColor="text1"/>
          <w:sz w:val="24"/>
          <w:szCs w:val="24"/>
        </w:rPr>
        <w:t>bbbbb</w:t>
      </w:r>
      <w:r w:rsidR="00C50CA0">
        <w:rPr>
          <w:color w:val="000000" w:themeColor="text1"/>
          <w:sz w:val="24"/>
          <w:szCs w:val="24"/>
        </w:rPr>
        <w:t>.lv</w:t>
      </w:r>
      <w:r w:rsidRPr="004D1AEF">
        <w:rPr>
          <w:color w:val="000000" w:themeColor="text1"/>
          <w:sz w:val="24"/>
          <w:szCs w:val="24"/>
        </w:rPr>
        <w:t>.</w:t>
      </w:r>
    </w:p>
    <w:p w14:paraId="269E0E36" w14:textId="77777777" w:rsidR="00FA0174" w:rsidRPr="004D1AEF" w:rsidRDefault="00FA0174" w:rsidP="00DB0B99">
      <w:pPr>
        <w:pStyle w:val="Apakvirsraksts"/>
        <w:numPr>
          <w:ilvl w:val="1"/>
          <w:numId w:val="12"/>
        </w:numPr>
        <w:ind w:left="567" w:hanging="567"/>
        <w:jc w:val="both"/>
        <w:rPr>
          <w:color w:val="000000" w:themeColor="text1"/>
          <w:sz w:val="24"/>
          <w:szCs w:val="24"/>
        </w:rPr>
      </w:pPr>
      <w:r w:rsidRPr="004D1AEF">
        <w:rPr>
          <w:color w:val="000000" w:themeColor="text1"/>
          <w:sz w:val="24"/>
          <w:szCs w:val="24"/>
        </w:rPr>
        <w:t>Mainot nosaukumu, adresi, rekvizītus vai atbildīgos pārstāvjus, katra Puse apņemas 7 (septiņu) darba dienu laikā rakstiski paziņot otrai Pusei par izmaiņām.</w:t>
      </w:r>
    </w:p>
    <w:p w14:paraId="1893F0E8" w14:textId="77777777" w:rsidR="00FA0174" w:rsidRPr="004D1AEF" w:rsidRDefault="00FA0174" w:rsidP="00DB0B99">
      <w:pPr>
        <w:pStyle w:val="Apakvirsraksts"/>
        <w:numPr>
          <w:ilvl w:val="1"/>
          <w:numId w:val="12"/>
        </w:numPr>
        <w:ind w:left="567" w:hanging="567"/>
        <w:jc w:val="both"/>
        <w:rPr>
          <w:color w:val="000000" w:themeColor="text1"/>
          <w:sz w:val="24"/>
          <w:szCs w:val="24"/>
        </w:rPr>
      </w:pPr>
      <w:r w:rsidRPr="004D1AEF">
        <w:rPr>
          <w:color w:val="000000" w:themeColor="text1"/>
          <w:sz w:val="24"/>
          <w:szCs w:val="24"/>
        </w:rPr>
        <w:t>Savstarpējās Pušu attiecības, kas netiek paredzētas Līgumā, ir regulējamas saskaņā ar Latvijas Republikas normatīvajiem aktiem.</w:t>
      </w:r>
    </w:p>
    <w:p w14:paraId="7E8DAC19" w14:textId="6BA662E1" w:rsidR="00FA0174" w:rsidRPr="004D1AEF" w:rsidRDefault="00FA0174" w:rsidP="00DB0B99">
      <w:pPr>
        <w:pStyle w:val="Apakvirsraksts"/>
        <w:numPr>
          <w:ilvl w:val="1"/>
          <w:numId w:val="12"/>
        </w:numPr>
        <w:ind w:left="567" w:hanging="567"/>
        <w:jc w:val="both"/>
        <w:rPr>
          <w:color w:val="000000" w:themeColor="text1"/>
          <w:sz w:val="24"/>
          <w:szCs w:val="24"/>
        </w:rPr>
      </w:pPr>
      <w:r w:rsidRPr="004D1AEF">
        <w:rPr>
          <w:color w:val="000000" w:themeColor="text1"/>
          <w:sz w:val="24"/>
          <w:szCs w:val="24"/>
        </w:rPr>
        <w:t>Visi strīdi, k</w:t>
      </w:r>
      <w:r w:rsidR="00331BB6" w:rsidRPr="004D1AEF">
        <w:rPr>
          <w:color w:val="000000" w:themeColor="text1"/>
          <w:sz w:val="24"/>
          <w:szCs w:val="24"/>
        </w:rPr>
        <w:t>as</w:t>
      </w:r>
      <w:r w:rsidRPr="004D1AEF">
        <w:rPr>
          <w:color w:val="000000" w:themeColor="text1"/>
          <w:sz w:val="24"/>
          <w:szCs w:val="24"/>
        </w:rPr>
        <w:t xml:space="preserve"> var rasties Līguma darbības laikā, vispirms tiek risināti Pušu savstarpējās sarunās. Ja Puses nevar panākt vienošanos, strīdus izskata tiesā Latvijas Republikas normatīvajos aktos noteiktajā kārtībā.</w:t>
      </w:r>
    </w:p>
    <w:p w14:paraId="1C1047A6" w14:textId="0F48D665" w:rsidR="00810C5F" w:rsidRDefault="00FA0174" w:rsidP="00810C5F">
      <w:pPr>
        <w:pStyle w:val="Apakvirsraksts"/>
        <w:numPr>
          <w:ilvl w:val="1"/>
          <w:numId w:val="12"/>
        </w:numPr>
        <w:ind w:left="567" w:right="-109" w:hanging="567"/>
        <w:jc w:val="both"/>
        <w:rPr>
          <w:color w:val="000000" w:themeColor="text1"/>
          <w:sz w:val="24"/>
          <w:szCs w:val="24"/>
        </w:rPr>
      </w:pPr>
      <w:r w:rsidRPr="004D1AEF">
        <w:rPr>
          <w:color w:val="000000" w:themeColor="text1"/>
          <w:sz w:val="24"/>
          <w:szCs w:val="24"/>
        </w:rPr>
        <w:t>Līgums ir sagatavots un parakstīts elektroniski ar drošu elektronisko parakstu, kas satur laika zīmogu. Līguma parakstīšanas datums ir pēdējā parakstītāja pievienotā laika zīmoga datums un laiks.</w:t>
      </w:r>
    </w:p>
    <w:p w14:paraId="78559045" w14:textId="77777777" w:rsidR="00C50CA0" w:rsidRPr="004D1AEF" w:rsidRDefault="00C50CA0" w:rsidP="00C50CA0">
      <w:pPr>
        <w:pStyle w:val="Apakvirsraksts"/>
        <w:ind w:right="-109"/>
        <w:jc w:val="both"/>
        <w:rPr>
          <w:color w:val="000000" w:themeColor="text1"/>
          <w:sz w:val="24"/>
          <w:szCs w:val="24"/>
        </w:rPr>
      </w:pPr>
    </w:p>
    <w:p w14:paraId="66E0FBDC" w14:textId="77777777" w:rsidR="00FA0174" w:rsidRPr="004D1AEF" w:rsidRDefault="00FA0174" w:rsidP="00FA0174">
      <w:pPr>
        <w:numPr>
          <w:ilvl w:val="0"/>
          <w:numId w:val="8"/>
        </w:numPr>
        <w:spacing w:after="0" w:line="240" w:lineRule="auto"/>
        <w:ind w:right="-109"/>
        <w:jc w:val="center"/>
        <w:rPr>
          <w:rFonts w:ascii="Times New Roman" w:eastAsia="Times New Roman" w:hAnsi="Times New Roman" w:cs="Times New Roman"/>
          <w:b/>
          <w:color w:val="000000" w:themeColor="text1"/>
          <w:sz w:val="24"/>
          <w:szCs w:val="24"/>
          <w:lang w:eastAsia="lv-LV"/>
        </w:rPr>
      </w:pPr>
      <w:r w:rsidRPr="004D1AEF">
        <w:rPr>
          <w:rFonts w:ascii="Times New Roman" w:eastAsia="Times New Roman" w:hAnsi="Times New Roman" w:cs="Times New Roman"/>
          <w:b/>
          <w:color w:val="000000" w:themeColor="text1"/>
          <w:sz w:val="24"/>
          <w:szCs w:val="24"/>
          <w:lang w:eastAsia="lv-LV"/>
        </w:rPr>
        <w:t>Pušu juridiskās adreses, rekvizīti un paraksti</w:t>
      </w:r>
    </w:p>
    <w:p w14:paraId="602B05B4" w14:textId="77777777" w:rsidR="00FA0174" w:rsidRPr="004D1AEF" w:rsidRDefault="00FA0174" w:rsidP="00FA0174">
      <w:pPr>
        <w:spacing w:after="0" w:line="240" w:lineRule="auto"/>
        <w:ind w:left="450" w:right="-109"/>
        <w:jc w:val="both"/>
        <w:rPr>
          <w:rFonts w:ascii="Times New Roman" w:eastAsia="Times New Roman" w:hAnsi="Times New Roman" w:cs="Times New Roman"/>
          <w:b/>
          <w:color w:val="000000" w:themeColor="text1"/>
          <w:sz w:val="24"/>
          <w:szCs w:val="24"/>
          <w:lang w:eastAsia="lv-LV"/>
        </w:rPr>
      </w:pPr>
    </w:p>
    <w:tbl>
      <w:tblPr>
        <w:tblW w:w="0" w:type="auto"/>
        <w:tblLook w:val="01E0" w:firstRow="1" w:lastRow="1" w:firstColumn="1" w:lastColumn="1" w:noHBand="0" w:noVBand="0"/>
      </w:tblPr>
      <w:tblGrid>
        <w:gridCol w:w="4567"/>
        <w:gridCol w:w="4504"/>
      </w:tblGrid>
      <w:tr w:rsidR="00764258" w:rsidRPr="004D1AEF" w14:paraId="6E0244DD" w14:textId="77777777" w:rsidTr="00026AD7">
        <w:tc>
          <w:tcPr>
            <w:tcW w:w="4643" w:type="dxa"/>
          </w:tcPr>
          <w:p w14:paraId="6D86C1F9" w14:textId="77777777" w:rsidR="00FA0174" w:rsidRPr="004D1AEF" w:rsidRDefault="00FA0174" w:rsidP="00026AD7">
            <w:pPr>
              <w:tabs>
                <w:tab w:val="left" w:pos="540"/>
              </w:tabs>
              <w:spacing w:after="0" w:line="240" w:lineRule="auto"/>
              <w:ind w:right="-109"/>
              <w:rPr>
                <w:rFonts w:ascii="Times New Roman" w:eastAsia="Times New Roman" w:hAnsi="Times New Roman" w:cs="Times New Roman"/>
                <w:color w:val="000000" w:themeColor="text1"/>
                <w:sz w:val="24"/>
                <w:szCs w:val="24"/>
              </w:rPr>
            </w:pPr>
            <w:r w:rsidRPr="004D1AEF">
              <w:rPr>
                <w:rFonts w:ascii="Times New Roman" w:eastAsia="Times New Roman" w:hAnsi="Times New Roman" w:cs="Times New Roman"/>
                <w:b/>
                <w:bCs/>
                <w:color w:val="000000" w:themeColor="text1"/>
                <w:sz w:val="24"/>
                <w:szCs w:val="24"/>
              </w:rPr>
              <w:t>IZNOMĀTĀJS:</w:t>
            </w:r>
          </w:p>
        </w:tc>
        <w:tc>
          <w:tcPr>
            <w:tcW w:w="4644" w:type="dxa"/>
          </w:tcPr>
          <w:p w14:paraId="65CC69C3" w14:textId="77777777" w:rsidR="00FA0174" w:rsidRPr="004D1AEF" w:rsidRDefault="00FA0174" w:rsidP="00026AD7">
            <w:pPr>
              <w:tabs>
                <w:tab w:val="left" w:pos="540"/>
              </w:tabs>
              <w:spacing w:after="0" w:line="240" w:lineRule="auto"/>
              <w:ind w:right="-109"/>
              <w:rPr>
                <w:rFonts w:ascii="Times New Roman" w:eastAsia="Times New Roman" w:hAnsi="Times New Roman" w:cs="Times New Roman"/>
                <w:b/>
                <w:bCs/>
                <w:color w:val="000000" w:themeColor="text1"/>
                <w:sz w:val="24"/>
                <w:szCs w:val="24"/>
              </w:rPr>
            </w:pPr>
            <w:r w:rsidRPr="004D1AEF">
              <w:rPr>
                <w:rFonts w:ascii="Times New Roman" w:eastAsia="Times New Roman" w:hAnsi="Times New Roman" w:cs="Times New Roman"/>
                <w:b/>
                <w:bCs/>
                <w:color w:val="000000" w:themeColor="text1"/>
                <w:sz w:val="24"/>
                <w:szCs w:val="24"/>
              </w:rPr>
              <w:t>NOMNIEKS:</w:t>
            </w:r>
          </w:p>
        </w:tc>
      </w:tr>
      <w:tr w:rsidR="00FA0174" w:rsidRPr="004D1AEF" w14:paraId="4436EC8A" w14:textId="77777777" w:rsidTr="00026AD7">
        <w:tc>
          <w:tcPr>
            <w:tcW w:w="4643" w:type="dxa"/>
          </w:tcPr>
          <w:p w14:paraId="6818C91F" w14:textId="1446AEB2" w:rsidR="00FA0174" w:rsidRPr="004D1AEF" w:rsidRDefault="002752E8" w:rsidP="00026AD7">
            <w:pPr>
              <w:spacing w:after="0" w:line="240" w:lineRule="auto"/>
              <w:ind w:right="-540"/>
              <w:jc w:val="both"/>
              <w:rPr>
                <w:rFonts w:ascii="Times New Roman" w:eastAsia="Times New Roman" w:hAnsi="Times New Roman" w:cs="Times New Roman"/>
                <w:b/>
                <w:color w:val="000000" w:themeColor="text1"/>
                <w:sz w:val="24"/>
                <w:szCs w:val="24"/>
              </w:rPr>
            </w:pPr>
            <w:r w:rsidRPr="004D1AEF">
              <w:rPr>
                <w:rFonts w:ascii="Times New Roman" w:eastAsia="Times New Roman" w:hAnsi="Times New Roman" w:cs="Times New Roman"/>
                <w:b/>
                <w:color w:val="000000" w:themeColor="text1"/>
                <w:sz w:val="24"/>
                <w:szCs w:val="24"/>
              </w:rPr>
              <w:t>O</w:t>
            </w:r>
            <w:r w:rsidR="00D37854">
              <w:rPr>
                <w:rFonts w:ascii="Times New Roman" w:eastAsia="Times New Roman" w:hAnsi="Times New Roman" w:cs="Times New Roman"/>
                <w:b/>
                <w:color w:val="000000" w:themeColor="text1"/>
                <w:sz w:val="24"/>
                <w:szCs w:val="24"/>
              </w:rPr>
              <w:t>NPA TSAK “Zilie kalni” AA</w:t>
            </w:r>
          </w:p>
          <w:p w14:paraId="19E88766" w14:textId="7B20FC6D" w:rsidR="00FA0174" w:rsidRPr="004D1AEF" w:rsidRDefault="00FA0174" w:rsidP="00026AD7">
            <w:pPr>
              <w:spacing w:after="0" w:line="240" w:lineRule="auto"/>
              <w:ind w:right="-540"/>
              <w:jc w:val="both"/>
              <w:rPr>
                <w:rFonts w:ascii="Times New Roman" w:eastAsia="Times New Roman" w:hAnsi="Times New Roman" w:cs="Times New Roman"/>
                <w:color w:val="000000" w:themeColor="text1"/>
                <w:sz w:val="24"/>
                <w:szCs w:val="24"/>
              </w:rPr>
            </w:pPr>
            <w:r w:rsidRPr="004D1AEF">
              <w:rPr>
                <w:rFonts w:ascii="Times New Roman" w:eastAsia="Times New Roman" w:hAnsi="Times New Roman" w:cs="Times New Roman"/>
                <w:color w:val="000000" w:themeColor="text1"/>
                <w:sz w:val="24"/>
                <w:szCs w:val="24"/>
              </w:rPr>
              <w:t>Reģ.</w:t>
            </w:r>
            <w:r w:rsidR="002740F1">
              <w:rPr>
                <w:rFonts w:ascii="Times New Roman" w:eastAsia="Times New Roman" w:hAnsi="Times New Roman" w:cs="Times New Roman"/>
                <w:color w:val="000000" w:themeColor="text1"/>
                <w:sz w:val="24"/>
                <w:szCs w:val="24"/>
              </w:rPr>
              <w:t xml:space="preserve"> </w:t>
            </w:r>
            <w:r w:rsidRPr="004D1AEF">
              <w:rPr>
                <w:rFonts w:ascii="Times New Roman" w:eastAsia="Times New Roman" w:hAnsi="Times New Roman" w:cs="Times New Roman"/>
                <w:color w:val="000000" w:themeColor="text1"/>
                <w:sz w:val="24"/>
                <w:szCs w:val="24"/>
              </w:rPr>
              <w:t>Nr.</w:t>
            </w:r>
            <w:r w:rsidR="002740F1">
              <w:rPr>
                <w:rFonts w:ascii="Times New Roman" w:eastAsia="Times New Roman" w:hAnsi="Times New Roman" w:cs="Times New Roman"/>
                <w:color w:val="000000" w:themeColor="text1"/>
                <w:sz w:val="24"/>
                <w:szCs w:val="24"/>
              </w:rPr>
              <w:t xml:space="preserve"> </w:t>
            </w:r>
            <w:r w:rsidR="00D37854" w:rsidRPr="00D37854">
              <w:rPr>
                <w:rFonts w:ascii="Times New Roman" w:eastAsia="Arial Unicode MS" w:hAnsi="Times New Roman" w:cs="Times New Roman"/>
                <w:sz w:val="24"/>
                <w:szCs w:val="24"/>
                <w:lang w:eastAsia="lv-LV"/>
              </w:rPr>
              <w:t>90001449943</w:t>
            </w:r>
          </w:p>
          <w:p w14:paraId="089F256E" w14:textId="0C39C529" w:rsidR="00FA0174" w:rsidRPr="004D1AEF" w:rsidRDefault="00D37854" w:rsidP="00026AD7">
            <w:pPr>
              <w:spacing w:after="0" w:line="240" w:lineRule="auto"/>
              <w:ind w:right="-54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Peldu iela 22</w:t>
            </w:r>
            <w:r w:rsidR="00FA0174" w:rsidRPr="004D1AE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Ikšķile</w:t>
            </w:r>
          </w:p>
          <w:p w14:paraId="5C6BAA7A" w14:textId="4AD2E101" w:rsidR="00FA0174" w:rsidRPr="004D1AEF" w:rsidRDefault="002752E8" w:rsidP="00026AD7">
            <w:pPr>
              <w:spacing w:after="0" w:line="240" w:lineRule="auto"/>
              <w:ind w:right="-540"/>
              <w:jc w:val="both"/>
              <w:rPr>
                <w:rFonts w:ascii="Times New Roman" w:eastAsia="Times New Roman" w:hAnsi="Times New Roman" w:cs="Times New Roman"/>
                <w:color w:val="000000" w:themeColor="text1"/>
                <w:sz w:val="24"/>
                <w:szCs w:val="24"/>
              </w:rPr>
            </w:pPr>
            <w:r w:rsidRPr="004D1AEF">
              <w:rPr>
                <w:rFonts w:ascii="Times New Roman" w:eastAsia="Times New Roman" w:hAnsi="Times New Roman" w:cs="Times New Roman"/>
                <w:color w:val="000000" w:themeColor="text1"/>
                <w:sz w:val="24"/>
                <w:szCs w:val="24"/>
              </w:rPr>
              <w:t>Ogr</w:t>
            </w:r>
            <w:r w:rsidR="00D37854">
              <w:rPr>
                <w:rFonts w:ascii="Times New Roman" w:eastAsia="Times New Roman" w:hAnsi="Times New Roman" w:cs="Times New Roman"/>
                <w:color w:val="000000" w:themeColor="text1"/>
                <w:sz w:val="24"/>
                <w:szCs w:val="24"/>
              </w:rPr>
              <w:t>es novads</w:t>
            </w:r>
            <w:r w:rsidR="00FA0174" w:rsidRPr="004D1AEF">
              <w:rPr>
                <w:rFonts w:ascii="Times New Roman" w:eastAsia="Times New Roman" w:hAnsi="Times New Roman" w:cs="Times New Roman"/>
                <w:color w:val="000000" w:themeColor="text1"/>
                <w:sz w:val="24"/>
                <w:szCs w:val="24"/>
              </w:rPr>
              <w:t>, LV-</w:t>
            </w:r>
            <w:r w:rsidR="00D37854">
              <w:rPr>
                <w:rFonts w:ascii="Times New Roman" w:eastAsia="Times New Roman" w:hAnsi="Times New Roman" w:cs="Times New Roman"/>
                <w:color w:val="000000" w:themeColor="text1"/>
                <w:sz w:val="24"/>
                <w:szCs w:val="24"/>
              </w:rPr>
              <w:t>505</w:t>
            </w:r>
            <w:r w:rsidR="00FA0174" w:rsidRPr="004D1AEF">
              <w:rPr>
                <w:rFonts w:ascii="Times New Roman" w:eastAsia="Times New Roman" w:hAnsi="Times New Roman" w:cs="Times New Roman"/>
                <w:color w:val="000000" w:themeColor="text1"/>
                <w:sz w:val="24"/>
                <w:szCs w:val="24"/>
              </w:rPr>
              <w:t>2</w:t>
            </w:r>
          </w:p>
          <w:p w14:paraId="2977E908" w14:textId="5B95BED5" w:rsidR="00FA0174" w:rsidRPr="004D1AEF" w:rsidRDefault="00FA0174" w:rsidP="00026AD7">
            <w:pPr>
              <w:spacing w:after="0" w:line="240" w:lineRule="auto"/>
              <w:ind w:right="-540"/>
              <w:jc w:val="both"/>
              <w:rPr>
                <w:rFonts w:ascii="Times New Roman" w:eastAsia="Times New Roman" w:hAnsi="Times New Roman" w:cs="Times New Roman"/>
                <w:color w:val="000000" w:themeColor="text1"/>
                <w:sz w:val="24"/>
                <w:szCs w:val="24"/>
              </w:rPr>
            </w:pPr>
            <w:r w:rsidRPr="004D1AEF">
              <w:rPr>
                <w:rFonts w:ascii="Times New Roman" w:eastAsia="Times New Roman" w:hAnsi="Times New Roman" w:cs="Times New Roman"/>
                <w:color w:val="000000" w:themeColor="text1"/>
                <w:sz w:val="24"/>
                <w:szCs w:val="24"/>
              </w:rPr>
              <w:t xml:space="preserve">Norēķini: </w:t>
            </w:r>
            <w:r w:rsidR="00D37854">
              <w:rPr>
                <w:rFonts w:ascii="Times New Roman" w:eastAsia="Times New Roman" w:hAnsi="Times New Roman" w:cs="Times New Roman"/>
                <w:color w:val="000000" w:themeColor="text1"/>
                <w:sz w:val="24"/>
                <w:szCs w:val="24"/>
              </w:rPr>
              <w:t>AS “SWEDBANK”</w:t>
            </w:r>
          </w:p>
          <w:p w14:paraId="7833A228" w14:textId="6860F063" w:rsidR="00FA0174" w:rsidRPr="004D1AEF" w:rsidRDefault="00FA0174" w:rsidP="00026AD7">
            <w:pPr>
              <w:spacing w:after="0" w:line="240" w:lineRule="auto"/>
              <w:ind w:right="-540"/>
              <w:jc w:val="both"/>
              <w:rPr>
                <w:rFonts w:ascii="Times New Roman" w:eastAsia="Times New Roman" w:hAnsi="Times New Roman" w:cs="Times New Roman"/>
                <w:color w:val="000000" w:themeColor="text1"/>
                <w:sz w:val="24"/>
                <w:szCs w:val="24"/>
              </w:rPr>
            </w:pPr>
            <w:r w:rsidRPr="004D1AEF">
              <w:rPr>
                <w:rFonts w:ascii="Times New Roman" w:eastAsia="Times New Roman" w:hAnsi="Times New Roman" w:cs="Times New Roman"/>
                <w:color w:val="000000" w:themeColor="text1"/>
                <w:sz w:val="24"/>
                <w:szCs w:val="24"/>
              </w:rPr>
              <w:t xml:space="preserve">Kods: </w:t>
            </w:r>
            <w:r w:rsidR="00D37854">
              <w:rPr>
                <w:rFonts w:ascii="Times New Roman" w:eastAsia="Times New Roman" w:hAnsi="Times New Roman" w:cs="Times New Roman"/>
                <w:color w:val="000000" w:themeColor="text1"/>
                <w:sz w:val="24"/>
                <w:szCs w:val="24"/>
              </w:rPr>
              <w:t>HABALV22</w:t>
            </w:r>
          </w:p>
          <w:p w14:paraId="1FF015BC" w14:textId="4A7339EA" w:rsidR="00FA0174" w:rsidRDefault="00FA0174" w:rsidP="00026AD7">
            <w:pPr>
              <w:spacing w:after="0" w:line="240" w:lineRule="auto"/>
              <w:ind w:right="-540"/>
              <w:jc w:val="both"/>
              <w:rPr>
                <w:rFonts w:ascii="Times New Roman" w:eastAsia="Arial Unicode MS" w:hAnsi="Times New Roman" w:cs="Times New Roman"/>
                <w:sz w:val="24"/>
                <w:szCs w:val="24"/>
                <w:lang w:eastAsia="lv-LV"/>
              </w:rPr>
            </w:pPr>
            <w:r w:rsidRPr="004D1AEF">
              <w:rPr>
                <w:rFonts w:ascii="Times New Roman" w:eastAsia="Times New Roman" w:hAnsi="Times New Roman" w:cs="Times New Roman"/>
                <w:color w:val="000000" w:themeColor="text1"/>
                <w:sz w:val="24"/>
                <w:szCs w:val="24"/>
              </w:rPr>
              <w:t xml:space="preserve">Konts: </w:t>
            </w:r>
            <w:r w:rsidR="00D37854" w:rsidRPr="00D37854">
              <w:rPr>
                <w:rFonts w:ascii="Times New Roman" w:eastAsia="Arial Unicode MS" w:hAnsi="Times New Roman" w:cs="Times New Roman"/>
                <w:sz w:val="24"/>
                <w:szCs w:val="24"/>
                <w:lang w:eastAsia="lv-LV"/>
              </w:rPr>
              <w:t>LV90HABA0551017139073</w:t>
            </w:r>
          </w:p>
          <w:p w14:paraId="4181B5E0" w14:textId="77777777" w:rsidR="00D37854" w:rsidRPr="004D1AEF" w:rsidRDefault="00D37854" w:rsidP="00026AD7">
            <w:pPr>
              <w:spacing w:after="0" w:line="240" w:lineRule="auto"/>
              <w:ind w:right="-540"/>
              <w:jc w:val="both"/>
              <w:rPr>
                <w:rFonts w:ascii="Times New Roman" w:eastAsia="Times New Roman" w:hAnsi="Times New Roman" w:cs="Times New Roman"/>
                <w:color w:val="000000" w:themeColor="text1"/>
                <w:sz w:val="24"/>
                <w:szCs w:val="24"/>
              </w:rPr>
            </w:pPr>
          </w:p>
          <w:p w14:paraId="587E81F8" w14:textId="38D0E42B" w:rsidR="00FA0174" w:rsidRPr="004D1AEF" w:rsidRDefault="00D37854" w:rsidP="00026AD7">
            <w:pPr>
              <w:tabs>
                <w:tab w:val="left" w:pos="540"/>
              </w:tabs>
              <w:spacing w:after="0" w:line="240" w:lineRule="auto"/>
              <w:ind w:right="-1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0FA0174" w:rsidRPr="004D1AEF">
              <w:rPr>
                <w:rFonts w:ascii="Times New Roman" w:eastAsia="Times New Roman" w:hAnsi="Times New Roman" w:cs="Times New Roman"/>
                <w:color w:val="000000" w:themeColor="text1"/>
                <w:sz w:val="24"/>
                <w:szCs w:val="24"/>
              </w:rPr>
              <w:t>irektor</w:t>
            </w:r>
            <w:r w:rsidR="002752E8" w:rsidRPr="004D1AEF">
              <w:rPr>
                <w:rFonts w:ascii="Times New Roman" w:eastAsia="Times New Roman" w:hAnsi="Times New Roman" w:cs="Times New Roman"/>
                <w:color w:val="000000" w:themeColor="text1"/>
                <w:sz w:val="24"/>
                <w:szCs w:val="24"/>
              </w:rPr>
              <w:t>s</w:t>
            </w:r>
            <w:r w:rsidR="00FA0174" w:rsidRPr="004D1AE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w:t>
            </w:r>
            <w:r w:rsidR="002740F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Tauriņš</w:t>
            </w:r>
          </w:p>
          <w:p w14:paraId="084CFB89" w14:textId="77777777" w:rsidR="00FA0174" w:rsidRPr="004D1AEF" w:rsidRDefault="00FA0174" w:rsidP="00026AD7">
            <w:pPr>
              <w:tabs>
                <w:tab w:val="left" w:pos="540"/>
              </w:tabs>
              <w:spacing w:after="0" w:line="240" w:lineRule="auto"/>
              <w:ind w:right="-109"/>
              <w:rPr>
                <w:rFonts w:ascii="Times New Roman" w:eastAsia="Times New Roman" w:hAnsi="Times New Roman" w:cs="Times New Roman"/>
                <w:color w:val="000000" w:themeColor="text1"/>
                <w:sz w:val="24"/>
                <w:szCs w:val="24"/>
              </w:rPr>
            </w:pPr>
          </w:p>
          <w:p w14:paraId="0C5A7497" w14:textId="77777777" w:rsidR="00FA0174" w:rsidRPr="004D1AEF" w:rsidRDefault="00FA0174" w:rsidP="00026AD7">
            <w:pPr>
              <w:tabs>
                <w:tab w:val="left" w:pos="540"/>
              </w:tabs>
              <w:spacing w:after="0" w:line="240" w:lineRule="auto"/>
              <w:ind w:right="-109"/>
              <w:rPr>
                <w:rFonts w:ascii="Times New Roman" w:eastAsia="Times New Roman" w:hAnsi="Times New Roman" w:cs="Times New Roman"/>
                <w:color w:val="000000" w:themeColor="text1"/>
                <w:sz w:val="24"/>
                <w:szCs w:val="24"/>
              </w:rPr>
            </w:pPr>
          </w:p>
        </w:tc>
        <w:tc>
          <w:tcPr>
            <w:tcW w:w="4644" w:type="dxa"/>
          </w:tcPr>
          <w:p w14:paraId="6F114115" w14:textId="023987E2" w:rsidR="00FA0174" w:rsidRPr="004D1AEF" w:rsidRDefault="00FA0174" w:rsidP="00026AD7">
            <w:pPr>
              <w:tabs>
                <w:tab w:val="left" w:pos="540"/>
              </w:tabs>
              <w:spacing w:after="0" w:line="240" w:lineRule="auto"/>
              <w:ind w:right="-109"/>
              <w:rPr>
                <w:rFonts w:ascii="Times New Roman" w:eastAsia="Times New Roman" w:hAnsi="Times New Roman" w:cs="Times New Roman"/>
                <w:color w:val="000000" w:themeColor="text1"/>
                <w:sz w:val="24"/>
                <w:szCs w:val="24"/>
              </w:rPr>
            </w:pPr>
            <w:r w:rsidRPr="004D1AEF">
              <w:rPr>
                <w:rFonts w:ascii="Times New Roman" w:eastAsia="Times New Roman" w:hAnsi="Times New Roman" w:cs="Times New Roman"/>
                <w:color w:val="000000" w:themeColor="text1"/>
                <w:sz w:val="24"/>
                <w:szCs w:val="24"/>
              </w:rPr>
              <w:lastRenderedPageBreak/>
              <w:t xml:space="preserve">                            </w:t>
            </w:r>
          </w:p>
          <w:p w14:paraId="03FAB679" w14:textId="77777777" w:rsidR="00FA0174" w:rsidRPr="004D1AEF" w:rsidRDefault="00FA0174" w:rsidP="00026AD7">
            <w:pPr>
              <w:tabs>
                <w:tab w:val="left" w:pos="540"/>
              </w:tabs>
              <w:spacing w:after="0" w:line="240" w:lineRule="auto"/>
              <w:ind w:right="-109"/>
              <w:rPr>
                <w:rFonts w:ascii="Times New Roman" w:eastAsia="Times New Roman" w:hAnsi="Times New Roman" w:cs="Times New Roman"/>
                <w:color w:val="000000" w:themeColor="text1"/>
                <w:sz w:val="24"/>
                <w:szCs w:val="24"/>
              </w:rPr>
            </w:pPr>
          </w:p>
        </w:tc>
      </w:tr>
    </w:tbl>
    <w:p w14:paraId="0A1D46E6" w14:textId="77777777" w:rsidR="00FA0174" w:rsidRPr="004D1AEF" w:rsidRDefault="00FA0174" w:rsidP="00FA0174">
      <w:pPr>
        <w:spacing w:after="0" w:line="240" w:lineRule="auto"/>
        <w:rPr>
          <w:rFonts w:ascii="Times New Roman" w:eastAsia="Times New Roman" w:hAnsi="Times New Roman" w:cs="Times New Roman"/>
          <w:color w:val="000000" w:themeColor="text1"/>
          <w:sz w:val="24"/>
          <w:szCs w:val="24"/>
        </w:rPr>
      </w:pPr>
    </w:p>
    <w:p w14:paraId="20359416" w14:textId="77777777" w:rsidR="00FA0174" w:rsidRPr="004D1AEF" w:rsidRDefault="00FA0174" w:rsidP="00FA0174">
      <w:pPr>
        <w:spacing w:after="0" w:line="240" w:lineRule="auto"/>
        <w:jc w:val="center"/>
        <w:rPr>
          <w:rFonts w:ascii="Times New Roman" w:eastAsia="Times New Roman" w:hAnsi="Times New Roman" w:cs="Times New Roman"/>
          <w:color w:val="000000" w:themeColor="text1"/>
          <w:sz w:val="24"/>
          <w:szCs w:val="24"/>
        </w:rPr>
      </w:pPr>
      <w:r w:rsidRPr="004D1AEF">
        <w:rPr>
          <w:rFonts w:ascii="Times New Roman" w:eastAsia="Times New Roman" w:hAnsi="Times New Roman" w:cs="Times New Roman"/>
          <w:color w:val="000000" w:themeColor="text1"/>
          <w:sz w:val="24"/>
          <w:szCs w:val="24"/>
        </w:rPr>
        <w:t xml:space="preserve">DOKUMENTS </w:t>
      </w:r>
      <w:r w:rsidR="001122BF" w:rsidRPr="004D1AEF">
        <w:rPr>
          <w:rFonts w:ascii="Times New Roman" w:eastAsia="Times New Roman" w:hAnsi="Times New Roman" w:cs="Times New Roman"/>
          <w:color w:val="000000" w:themeColor="text1"/>
          <w:sz w:val="24"/>
          <w:szCs w:val="24"/>
        </w:rPr>
        <w:t xml:space="preserve">IR </w:t>
      </w:r>
      <w:r w:rsidRPr="004D1AEF">
        <w:rPr>
          <w:rFonts w:ascii="Times New Roman" w:eastAsia="Times New Roman" w:hAnsi="Times New Roman" w:cs="Times New Roman"/>
          <w:color w:val="000000" w:themeColor="text1"/>
          <w:sz w:val="24"/>
          <w:szCs w:val="24"/>
        </w:rPr>
        <w:t>PARAKSTĪTS AR DROŠU ELEKTRONISKO PARAKSTU UN SATUR LAIKA ZĪMOGU</w:t>
      </w:r>
    </w:p>
    <w:p w14:paraId="427EE21D" w14:textId="77777777" w:rsidR="00FA0174" w:rsidRPr="004D1AEF" w:rsidRDefault="00FA0174" w:rsidP="00FA0174">
      <w:pPr>
        <w:spacing w:after="0" w:line="240" w:lineRule="auto"/>
        <w:jc w:val="both"/>
        <w:rPr>
          <w:rFonts w:ascii="Times New Roman" w:hAnsi="Times New Roman" w:cs="Times New Roman"/>
          <w:color w:val="000000" w:themeColor="text1"/>
          <w:sz w:val="24"/>
          <w:szCs w:val="24"/>
        </w:rPr>
      </w:pPr>
    </w:p>
    <w:p w14:paraId="18B54F60" w14:textId="77777777" w:rsidR="00FA0174" w:rsidRPr="004D1AEF" w:rsidRDefault="00FA0174" w:rsidP="00FA0174">
      <w:pPr>
        <w:rPr>
          <w:rFonts w:ascii="Times New Roman" w:hAnsi="Times New Roman" w:cs="Times New Roman"/>
          <w:color w:val="000000" w:themeColor="text1"/>
          <w:sz w:val="24"/>
          <w:szCs w:val="24"/>
        </w:rPr>
      </w:pPr>
    </w:p>
    <w:p w14:paraId="7EB2CB5F" w14:textId="77777777" w:rsidR="00FA0174" w:rsidRPr="004D1AEF" w:rsidRDefault="00FA0174" w:rsidP="00FA0174">
      <w:pPr>
        <w:rPr>
          <w:rFonts w:ascii="Times New Roman" w:hAnsi="Times New Roman" w:cs="Times New Roman"/>
          <w:color w:val="000000" w:themeColor="text1"/>
          <w:sz w:val="24"/>
          <w:szCs w:val="24"/>
        </w:rPr>
      </w:pPr>
    </w:p>
    <w:p w14:paraId="2C30EFE0" w14:textId="77777777" w:rsidR="00FA0174" w:rsidRPr="004D1AEF" w:rsidRDefault="00FA0174" w:rsidP="00FA0174">
      <w:pPr>
        <w:rPr>
          <w:rFonts w:ascii="Times New Roman" w:hAnsi="Times New Roman" w:cs="Times New Roman"/>
          <w:color w:val="000000" w:themeColor="text1"/>
          <w:sz w:val="24"/>
          <w:szCs w:val="24"/>
        </w:rPr>
      </w:pPr>
    </w:p>
    <w:p w14:paraId="1A31DE00" w14:textId="43137BDC" w:rsidR="001122BF" w:rsidRPr="004D1AEF" w:rsidRDefault="001122BF" w:rsidP="00116260">
      <w:pPr>
        <w:rPr>
          <w:rFonts w:ascii="Times New Roman" w:hAnsi="Times New Roman" w:cs="Times New Roman"/>
          <w:color w:val="000000" w:themeColor="text1"/>
          <w:sz w:val="24"/>
          <w:szCs w:val="24"/>
        </w:rPr>
      </w:pPr>
    </w:p>
    <w:p w14:paraId="17ECE175" w14:textId="77777777" w:rsidR="00FA0174" w:rsidRPr="004D1AEF" w:rsidRDefault="00FA0174" w:rsidP="00FA0174">
      <w:pPr>
        <w:rPr>
          <w:rFonts w:ascii="Times New Roman" w:hAnsi="Times New Roman" w:cs="Times New Roman"/>
          <w:color w:val="000000" w:themeColor="text1"/>
          <w:sz w:val="24"/>
          <w:szCs w:val="24"/>
        </w:rPr>
      </w:pPr>
    </w:p>
    <w:sectPr w:rsidR="00FA0174" w:rsidRPr="004D1AEF" w:rsidSect="00597BB3">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0E715" w14:textId="77777777" w:rsidR="00C5352A" w:rsidRDefault="00C5352A" w:rsidP="00FA0174">
      <w:pPr>
        <w:spacing w:after="0" w:line="240" w:lineRule="auto"/>
      </w:pPr>
      <w:r>
        <w:separator/>
      </w:r>
    </w:p>
  </w:endnote>
  <w:endnote w:type="continuationSeparator" w:id="0">
    <w:p w14:paraId="1241FBD0" w14:textId="77777777" w:rsidR="00C5352A" w:rsidRDefault="00C5352A" w:rsidP="00FA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2BEB6" w14:textId="77777777" w:rsidR="00C5352A" w:rsidRDefault="00C5352A" w:rsidP="00FA0174">
      <w:pPr>
        <w:spacing w:after="0" w:line="240" w:lineRule="auto"/>
      </w:pPr>
      <w:r>
        <w:separator/>
      </w:r>
    </w:p>
  </w:footnote>
  <w:footnote w:type="continuationSeparator" w:id="0">
    <w:p w14:paraId="235F8BD7" w14:textId="77777777" w:rsidR="00C5352A" w:rsidRDefault="00C5352A" w:rsidP="00FA0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453418"/>
      <w:docPartObj>
        <w:docPartGallery w:val="Page Numbers (Top of Page)"/>
        <w:docPartUnique/>
      </w:docPartObj>
    </w:sdtPr>
    <w:sdtEndPr>
      <w:rPr>
        <w:noProof/>
      </w:rPr>
    </w:sdtEndPr>
    <w:sdtContent>
      <w:p w14:paraId="4ED8310E" w14:textId="74EFFDC4" w:rsidR="00000000" w:rsidRDefault="00470917">
        <w:pPr>
          <w:pStyle w:val="Galvene"/>
          <w:jc w:val="center"/>
        </w:pPr>
        <w:r>
          <w:fldChar w:fldCharType="begin"/>
        </w:r>
        <w:r>
          <w:instrText xml:space="preserve"> PAGE   \* MERGEFORMAT </w:instrText>
        </w:r>
        <w:r>
          <w:fldChar w:fldCharType="separate"/>
        </w:r>
        <w:r w:rsidR="007C0027">
          <w:rPr>
            <w:noProof/>
          </w:rPr>
          <w:t>5</w:t>
        </w:r>
        <w:r>
          <w:rPr>
            <w:noProof/>
          </w:rPr>
          <w:fldChar w:fldCharType="end"/>
        </w:r>
      </w:p>
    </w:sdtContent>
  </w:sdt>
  <w:p w14:paraId="56DED0EF" w14:textId="77777777" w:rsidR="000000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53CD3"/>
    <w:multiLevelType w:val="multilevel"/>
    <w:tmpl w:val="5A587D82"/>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F320A"/>
    <w:multiLevelType w:val="hybridMultilevel"/>
    <w:tmpl w:val="18C0C6A8"/>
    <w:lvl w:ilvl="0" w:tplc="99DAE040">
      <w:start w:val="1"/>
      <w:numFmt w:val="decimal"/>
      <w:lvlText w:val="%1."/>
      <w:lvlJc w:val="left"/>
      <w:pPr>
        <w:tabs>
          <w:tab w:val="num" w:pos="720"/>
        </w:tabs>
        <w:ind w:left="720" w:hanging="360"/>
      </w:pPr>
      <w:rPr>
        <w:rFonts w:cs="Times New Roman"/>
        <w:b/>
        <w:sz w:val="24"/>
        <w:szCs w:val="24"/>
      </w:rPr>
    </w:lvl>
    <w:lvl w:ilvl="1" w:tplc="A9A0DDDA">
      <w:numFmt w:val="none"/>
      <w:lvlText w:val=""/>
      <w:lvlJc w:val="left"/>
      <w:pPr>
        <w:tabs>
          <w:tab w:val="num" w:pos="360"/>
        </w:tabs>
      </w:pPr>
      <w:rPr>
        <w:rFonts w:cs="Times New Roman"/>
      </w:rPr>
    </w:lvl>
    <w:lvl w:ilvl="2" w:tplc="A342BD92">
      <w:numFmt w:val="none"/>
      <w:lvlText w:val=""/>
      <w:lvlJc w:val="left"/>
      <w:pPr>
        <w:tabs>
          <w:tab w:val="num" w:pos="360"/>
        </w:tabs>
      </w:pPr>
      <w:rPr>
        <w:rFonts w:cs="Times New Roman"/>
      </w:rPr>
    </w:lvl>
    <w:lvl w:ilvl="3" w:tplc="1388BEF0">
      <w:numFmt w:val="none"/>
      <w:lvlText w:val=""/>
      <w:lvlJc w:val="left"/>
      <w:pPr>
        <w:tabs>
          <w:tab w:val="num" w:pos="360"/>
        </w:tabs>
      </w:pPr>
      <w:rPr>
        <w:rFonts w:cs="Times New Roman"/>
      </w:rPr>
    </w:lvl>
    <w:lvl w:ilvl="4" w:tplc="A7760070">
      <w:numFmt w:val="none"/>
      <w:lvlText w:val=""/>
      <w:lvlJc w:val="left"/>
      <w:pPr>
        <w:tabs>
          <w:tab w:val="num" w:pos="360"/>
        </w:tabs>
      </w:pPr>
      <w:rPr>
        <w:rFonts w:cs="Times New Roman"/>
      </w:rPr>
    </w:lvl>
    <w:lvl w:ilvl="5" w:tplc="446688F2">
      <w:numFmt w:val="none"/>
      <w:lvlText w:val=""/>
      <w:lvlJc w:val="left"/>
      <w:pPr>
        <w:tabs>
          <w:tab w:val="num" w:pos="360"/>
        </w:tabs>
      </w:pPr>
      <w:rPr>
        <w:rFonts w:cs="Times New Roman"/>
      </w:rPr>
    </w:lvl>
    <w:lvl w:ilvl="6" w:tplc="3D485FD4">
      <w:numFmt w:val="none"/>
      <w:lvlText w:val=""/>
      <w:lvlJc w:val="left"/>
      <w:pPr>
        <w:tabs>
          <w:tab w:val="num" w:pos="360"/>
        </w:tabs>
      </w:pPr>
      <w:rPr>
        <w:rFonts w:cs="Times New Roman"/>
      </w:rPr>
    </w:lvl>
    <w:lvl w:ilvl="7" w:tplc="D8DC18A8">
      <w:numFmt w:val="none"/>
      <w:lvlText w:val=""/>
      <w:lvlJc w:val="left"/>
      <w:pPr>
        <w:tabs>
          <w:tab w:val="num" w:pos="360"/>
        </w:tabs>
      </w:pPr>
      <w:rPr>
        <w:rFonts w:cs="Times New Roman"/>
      </w:rPr>
    </w:lvl>
    <w:lvl w:ilvl="8" w:tplc="2C481EA2">
      <w:numFmt w:val="none"/>
      <w:lvlText w:val=""/>
      <w:lvlJc w:val="left"/>
      <w:pPr>
        <w:tabs>
          <w:tab w:val="num" w:pos="360"/>
        </w:tabs>
      </w:pPr>
      <w:rPr>
        <w:rFonts w:cs="Times New Roman"/>
      </w:rPr>
    </w:lvl>
  </w:abstractNum>
  <w:abstractNum w:abstractNumId="2" w15:restartNumberingAfterBreak="0">
    <w:nsid w:val="1F20336C"/>
    <w:multiLevelType w:val="multilevel"/>
    <w:tmpl w:val="E7287EFC"/>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29D2152B"/>
    <w:multiLevelType w:val="multilevel"/>
    <w:tmpl w:val="C00283A4"/>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2BD53746"/>
    <w:multiLevelType w:val="multilevel"/>
    <w:tmpl w:val="37503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3A276E"/>
    <w:multiLevelType w:val="multilevel"/>
    <w:tmpl w:val="9DF8C32C"/>
    <w:lvl w:ilvl="0">
      <w:start w:val="8"/>
      <w:numFmt w:val="decimal"/>
      <w:lvlText w:val="%1."/>
      <w:lvlJc w:val="left"/>
      <w:pPr>
        <w:ind w:left="770" w:hanging="770"/>
      </w:pPr>
      <w:rPr>
        <w:rFonts w:hint="default"/>
      </w:rPr>
    </w:lvl>
    <w:lvl w:ilvl="1">
      <w:start w:val="10"/>
      <w:numFmt w:val="decimal"/>
      <w:lvlText w:val="%1.%2."/>
      <w:lvlJc w:val="left"/>
      <w:pPr>
        <w:ind w:left="1413" w:hanging="770"/>
      </w:pPr>
      <w:rPr>
        <w:rFonts w:hint="default"/>
      </w:rPr>
    </w:lvl>
    <w:lvl w:ilvl="2">
      <w:start w:val="1"/>
      <w:numFmt w:val="decimal"/>
      <w:lvlText w:val="%1.%2.%3."/>
      <w:lvlJc w:val="left"/>
      <w:pPr>
        <w:ind w:left="2056" w:hanging="77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6" w15:restartNumberingAfterBreak="0">
    <w:nsid w:val="40287CC5"/>
    <w:multiLevelType w:val="multilevel"/>
    <w:tmpl w:val="D7B84A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0F6DA0"/>
    <w:multiLevelType w:val="multilevel"/>
    <w:tmpl w:val="A48C1C2C"/>
    <w:lvl w:ilvl="0">
      <w:start w:val="8"/>
      <w:numFmt w:val="decimal"/>
      <w:lvlText w:val="%1."/>
      <w:lvlJc w:val="left"/>
      <w:pPr>
        <w:ind w:left="630" w:hanging="630"/>
      </w:pPr>
      <w:rPr>
        <w:rFonts w:hint="default"/>
      </w:rPr>
    </w:lvl>
    <w:lvl w:ilvl="1">
      <w:start w:val="5"/>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4D6A20B7"/>
    <w:multiLevelType w:val="multilevel"/>
    <w:tmpl w:val="61B288FE"/>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AB03DEE"/>
    <w:multiLevelType w:val="multilevel"/>
    <w:tmpl w:val="266E9FDA"/>
    <w:lvl w:ilvl="0">
      <w:start w:val="6"/>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74C33C77"/>
    <w:multiLevelType w:val="multilevel"/>
    <w:tmpl w:val="C090EBE8"/>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7BD208FB"/>
    <w:multiLevelType w:val="multilevel"/>
    <w:tmpl w:val="877652AA"/>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1936084441">
    <w:abstractNumId w:val="1"/>
  </w:num>
  <w:num w:numId="2" w16cid:durableId="379525505">
    <w:abstractNumId w:val="8"/>
  </w:num>
  <w:num w:numId="3" w16cid:durableId="1996835831">
    <w:abstractNumId w:val="11"/>
  </w:num>
  <w:num w:numId="4" w16cid:durableId="140780256">
    <w:abstractNumId w:val="12"/>
  </w:num>
  <w:num w:numId="5" w16cid:durableId="324090744">
    <w:abstractNumId w:val="2"/>
  </w:num>
  <w:num w:numId="6" w16cid:durableId="523712623">
    <w:abstractNumId w:val="3"/>
  </w:num>
  <w:num w:numId="7" w16cid:durableId="194539727">
    <w:abstractNumId w:val="10"/>
  </w:num>
  <w:num w:numId="8" w16cid:durableId="619844510">
    <w:abstractNumId w:val="6"/>
  </w:num>
  <w:num w:numId="9" w16cid:durableId="1559779273">
    <w:abstractNumId w:val="4"/>
  </w:num>
  <w:num w:numId="10" w16cid:durableId="133471796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1760731">
    <w:abstractNumId w:val="0"/>
  </w:num>
  <w:num w:numId="12" w16cid:durableId="132212392">
    <w:abstractNumId w:val="7"/>
  </w:num>
  <w:num w:numId="13" w16cid:durableId="216212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174"/>
    <w:rsid w:val="000022B5"/>
    <w:rsid w:val="000302E1"/>
    <w:rsid w:val="0007159E"/>
    <w:rsid w:val="000976E4"/>
    <w:rsid w:val="000B3638"/>
    <w:rsid w:val="000C6213"/>
    <w:rsid w:val="000E6AB7"/>
    <w:rsid w:val="000F1C71"/>
    <w:rsid w:val="00107234"/>
    <w:rsid w:val="001122BF"/>
    <w:rsid w:val="00116260"/>
    <w:rsid w:val="0013720D"/>
    <w:rsid w:val="00174FC9"/>
    <w:rsid w:val="00195BAE"/>
    <w:rsid w:val="001A1535"/>
    <w:rsid w:val="001B50DE"/>
    <w:rsid w:val="001C12A0"/>
    <w:rsid w:val="001F41F9"/>
    <w:rsid w:val="002035B8"/>
    <w:rsid w:val="00236B6E"/>
    <w:rsid w:val="00246DAC"/>
    <w:rsid w:val="0026024F"/>
    <w:rsid w:val="002740F1"/>
    <w:rsid w:val="002752E8"/>
    <w:rsid w:val="002A04AF"/>
    <w:rsid w:val="002C01F1"/>
    <w:rsid w:val="002D0D7C"/>
    <w:rsid w:val="002F7644"/>
    <w:rsid w:val="003055ED"/>
    <w:rsid w:val="003202DD"/>
    <w:rsid w:val="003233F1"/>
    <w:rsid w:val="003267B0"/>
    <w:rsid w:val="00331BB6"/>
    <w:rsid w:val="0033594D"/>
    <w:rsid w:val="003623C2"/>
    <w:rsid w:val="00362738"/>
    <w:rsid w:val="00364955"/>
    <w:rsid w:val="003D05DA"/>
    <w:rsid w:val="003D0E95"/>
    <w:rsid w:val="003F53B5"/>
    <w:rsid w:val="00412609"/>
    <w:rsid w:val="004214A6"/>
    <w:rsid w:val="00431F66"/>
    <w:rsid w:val="00470917"/>
    <w:rsid w:val="00470B93"/>
    <w:rsid w:val="004A4353"/>
    <w:rsid w:val="004B3C5C"/>
    <w:rsid w:val="004D1AEF"/>
    <w:rsid w:val="004F2789"/>
    <w:rsid w:val="004F3FFE"/>
    <w:rsid w:val="005638C5"/>
    <w:rsid w:val="00582C63"/>
    <w:rsid w:val="00583ED3"/>
    <w:rsid w:val="00590FC5"/>
    <w:rsid w:val="005B6919"/>
    <w:rsid w:val="005C53BE"/>
    <w:rsid w:val="005D41B2"/>
    <w:rsid w:val="005D63B7"/>
    <w:rsid w:val="005E72AC"/>
    <w:rsid w:val="005F4E0D"/>
    <w:rsid w:val="00611EC4"/>
    <w:rsid w:val="00622957"/>
    <w:rsid w:val="0063390F"/>
    <w:rsid w:val="00661565"/>
    <w:rsid w:val="00685626"/>
    <w:rsid w:val="006A7EC5"/>
    <w:rsid w:val="00720889"/>
    <w:rsid w:val="0076291B"/>
    <w:rsid w:val="00764258"/>
    <w:rsid w:val="0076604F"/>
    <w:rsid w:val="00776058"/>
    <w:rsid w:val="00792CB9"/>
    <w:rsid w:val="007A3BCB"/>
    <w:rsid w:val="007B5D9F"/>
    <w:rsid w:val="007C0027"/>
    <w:rsid w:val="008060BD"/>
    <w:rsid w:val="0080636A"/>
    <w:rsid w:val="00810C5F"/>
    <w:rsid w:val="00816820"/>
    <w:rsid w:val="0083328B"/>
    <w:rsid w:val="008A0D6C"/>
    <w:rsid w:val="008C28BF"/>
    <w:rsid w:val="008C3B9E"/>
    <w:rsid w:val="00901456"/>
    <w:rsid w:val="00951417"/>
    <w:rsid w:val="00960352"/>
    <w:rsid w:val="00971F8A"/>
    <w:rsid w:val="009738DA"/>
    <w:rsid w:val="009817DF"/>
    <w:rsid w:val="00981AC5"/>
    <w:rsid w:val="009925C7"/>
    <w:rsid w:val="009938AD"/>
    <w:rsid w:val="00996687"/>
    <w:rsid w:val="009C3979"/>
    <w:rsid w:val="009C7160"/>
    <w:rsid w:val="009E6F61"/>
    <w:rsid w:val="009F3EAE"/>
    <w:rsid w:val="009F60CF"/>
    <w:rsid w:val="00A118A6"/>
    <w:rsid w:val="00A23C90"/>
    <w:rsid w:val="00A2735E"/>
    <w:rsid w:val="00A35B41"/>
    <w:rsid w:val="00A71752"/>
    <w:rsid w:val="00A725F2"/>
    <w:rsid w:val="00AA0593"/>
    <w:rsid w:val="00B468A1"/>
    <w:rsid w:val="00BA3C41"/>
    <w:rsid w:val="00BC41CB"/>
    <w:rsid w:val="00BC5FF2"/>
    <w:rsid w:val="00BE2208"/>
    <w:rsid w:val="00BF7280"/>
    <w:rsid w:val="00C22E82"/>
    <w:rsid w:val="00C31D1D"/>
    <w:rsid w:val="00C50CA0"/>
    <w:rsid w:val="00C521FB"/>
    <w:rsid w:val="00C5352A"/>
    <w:rsid w:val="00C76A04"/>
    <w:rsid w:val="00D37854"/>
    <w:rsid w:val="00D47507"/>
    <w:rsid w:val="00D601DB"/>
    <w:rsid w:val="00D67F2F"/>
    <w:rsid w:val="00DA2FBF"/>
    <w:rsid w:val="00DB0B99"/>
    <w:rsid w:val="00DB2012"/>
    <w:rsid w:val="00DB6DCF"/>
    <w:rsid w:val="00DB7DCC"/>
    <w:rsid w:val="00DD2BC5"/>
    <w:rsid w:val="00DD6176"/>
    <w:rsid w:val="00DF36D6"/>
    <w:rsid w:val="00E02897"/>
    <w:rsid w:val="00E166E8"/>
    <w:rsid w:val="00E27842"/>
    <w:rsid w:val="00E66933"/>
    <w:rsid w:val="00E812DB"/>
    <w:rsid w:val="00EC5897"/>
    <w:rsid w:val="00ED154C"/>
    <w:rsid w:val="00F14862"/>
    <w:rsid w:val="00F17C36"/>
    <w:rsid w:val="00F412CF"/>
    <w:rsid w:val="00F45680"/>
    <w:rsid w:val="00F641C7"/>
    <w:rsid w:val="00FA0174"/>
    <w:rsid w:val="00FF150C"/>
    <w:rsid w:val="00FF4A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52F3"/>
  <w15:chartTrackingRefBased/>
  <w15:docId w15:val="{B063086E-2C0F-46DC-83AA-B6CC1A40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017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A017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A0174"/>
  </w:style>
  <w:style w:type="paragraph" w:styleId="Sarakstarindkopa">
    <w:name w:val="List Paragraph"/>
    <w:basedOn w:val="Parasts"/>
    <w:uiPriority w:val="34"/>
    <w:qFormat/>
    <w:rsid w:val="00FA0174"/>
    <w:pPr>
      <w:ind w:left="720"/>
      <w:contextualSpacing/>
    </w:pPr>
  </w:style>
  <w:style w:type="paragraph" w:styleId="Pamatteksts">
    <w:name w:val="Body Text"/>
    <w:basedOn w:val="Parasts"/>
    <w:link w:val="PamattekstsRakstz"/>
    <w:uiPriority w:val="99"/>
    <w:rsid w:val="00FA0174"/>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uiPriority w:val="99"/>
    <w:rsid w:val="00FA0174"/>
    <w:rPr>
      <w:rFonts w:ascii="Times New Roman" w:eastAsia="Times New Roman" w:hAnsi="Times New Roman" w:cs="Times New Roman"/>
      <w:sz w:val="24"/>
      <w:szCs w:val="24"/>
    </w:rPr>
  </w:style>
  <w:style w:type="character" w:styleId="Hipersaite">
    <w:name w:val="Hyperlink"/>
    <w:rsid w:val="00FA0174"/>
    <w:rPr>
      <w:color w:val="0000FF"/>
      <w:u w:val="single"/>
    </w:rPr>
  </w:style>
  <w:style w:type="paragraph" w:styleId="Apakvirsraksts">
    <w:name w:val="Subtitle"/>
    <w:basedOn w:val="Parasts"/>
    <w:link w:val="ApakvirsrakstsRakstz"/>
    <w:uiPriority w:val="99"/>
    <w:qFormat/>
    <w:rsid w:val="00FA0174"/>
    <w:pPr>
      <w:spacing w:after="0" w:line="240" w:lineRule="auto"/>
      <w:jc w:val="center"/>
    </w:pPr>
    <w:rPr>
      <w:rFonts w:ascii="Times New Roman" w:eastAsia="Times New Roman" w:hAnsi="Times New Roman" w:cs="Times New Roman"/>
      <w:sz w:val="28"/>
      <w:szCs w:val="28"/>
    </w:rPr>
  </w:style>
  <w:style w:type="character" w:customStyle="1" w:styleId="ApakvirsrakstsRakstz">
    <w:name w:val="Apakšvirsraksts Rakstz."/>
    <w:basedOn w:val="Noklusjumarindkopasfonts"/>
    <w:link w:val="Apakvirsraksts"/>
    <w:uiPriority w:val="99"/>
    <w:rsid w:val="00FA0174"/>
    <w:rPr>
      <w:rFonts w:ascii="Times New Roman" w:eastAsia="Times New Roman" w:hAnsi="Times New Roman" w:cs="Times New Roman"/>
      <w:sz w:val="28"/>
      <w:szCs w:val="28"/>
    </w:rPr>
  </w:style>
  <w:style w:type="table" w:styleId="Reatabula">
    <w:name w:val="Table Grid"/>
    <w:basedOn w:val="Parastatabula"/>
    <w:uiPriority w:val="59"/>
    <w:rsid w:val="00FA017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FA017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A0174"/>
  </w:style>
  <w:style w:type="character" w:styleId="Komentraatsauce">
    <w:name w:val="annotation reference"/>
    <w:basedOn w:val="Noklusjumarindkopasfonts"/>
    <w:uiPriority w:val="99"/>
    <w:semiHidden/>
    <w:unhideWhenUsed/>
    <w:rsid w:val="003055ED"/>
    <w:rPr>
      <w:sz w:val="16"/>
      <w:szCs w:val="16"/>
    </w:rPr>
  </w:style>
  <w:style w:type="paragraph" w:styleId="Komentrateksts">
    <w:name w:val="annotation text"/>
    <w:basedOn w:val="Parasts"/>
    <w:link w:val="KomentratekstsRakstz"/>
    <w:uiPriority w:val="99"/>
    <w:semiHidden/>
    <w:unhideWhenUsed/>
    <w:rsid w:val="003055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055ED"/>
    <w:rPr>
      <w:sz w:val="20"/>
      <w:szCs w:val="20"/>
    </w:rPr>
  </w:style>
  <w:style w:type="paragraph" w:styleId="Komentratma">
    <w:name w:val="annotation subject"/>
    <w:basedOn w:val="Komentrateksts"/>
    <w:next w:val="Komentrateksts"/>
    <w:link w:val="KomentratmaRakstz"/>
    <w:uiPriority w:val="99"/>
    <w:semiHidden/>
    <w:unhideWhenUsed/>
    <w:rsid w:val="003055ED"/>
    <w:rPr>
      <w:b/>
      <w:bCs/>
    </w:rPr>
  </w:style>
  <w:style w:type="character" w:customStyle="1" w:styleId="KomentratmaRakstz">
    <w:name w:val="Komentāra tēma Rakstz."/>
    <w:basedOn w:val="KomentratekstsRakstz"/>
    <w:link w:val="Komentratma"/>
    <w:uiPriority w:val="99"/>
    <w:semiHidden/>
    <w:rsid w:val="003055ED"/>
    <w:rPr>
      <w:b/>
      <w:bCs/>
      <w:sz w:val="20"/>
      <w:szCs w:val="20"/>
    </w:rPr>
  </w:style>
  <w:style w:type="paragraph" w:styleId="Balonteksts">
    <w:name w:val="Balloon Text"/>
    <w:basedOn w:val="Parasts"/>
    <w:link w:val="BalontekstsRakstz"/>
    <w:uiPriority w:val="99"/>
    <w:semiHidden/>
    <w:unhideWhenUsed/>
    <w:rsid w:val="003055E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55ED"/>
    <w:rPr>
      <w:rFonts w:ascii="Segoe UI" w:hAnsi="Segoe UI" w:cs="Segoe UI"/>
      <w:sz w:val="18"/>
      <w:szCs w:val="18"/>
    </w:rPr>
  </w:style>
  <w:style w:type="paragraph" w:styleId="Prskatjums">
    <w:name w:val="Revision"/>
    <w:hidden/>
    <w:uiPriority w:val="99"/>
    <w:semiHidden/>
    <w:rsid w:val="003F5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22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ziliekal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2C46-C10E-4B1D-9DA8-C13ECEC7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7946</Words>
  <Characters>4530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Irēna Nadežņikova</dc:creator>
  <cp:keywords/>
  <dc:description/>
  <cp:lastModifiedBy>Sarmīte Kirhnere</cp:lastModifiedBy>
  <cp:revision>2</cp:revision>
  <dcterms:created xsi:type="dcterms:W3CDTF">2025-02-10T08:38:00Z</dcterms:created>
  <dcterms:modified xsi:type="dcterms:W3CDTF">2025-02-10T08:38:00Z</dcterms:modified>
</cp:coreProperties>
</file>