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21A1" w14:textId="123F72F2" w:rsidR="00013E16" w:rsidRPr="00CC785F" w:rsidRDefault="00221E5D" w:rsidP="00013E16">
      <w:pPr>
        <w:ind w:right="43"/>
        <w:jc w:val="center"/>
        <w:rPr>
          <w:lang w:val="lv-LV"/>
        </w:rPr>
      </w:pPr>
      <w:bookmarkStart w:id="0" w:name="_Hlk159232418"/>
      <w:r w:rsidRPr="00111F8A">
        <w:rPr>
          <w:lang w:val="lv-LV" w:eastAsia="lv-LV"/>
        </w:rPr>
        <w:t xml:space="preserve"> </w:t>
      </w:r>
      <w:r w:rsidR="00CB23FA" w:rsidRPr="00CC785F">
        <w:rPr>
          <w:noProof/>
          <w:lang w:val="lv-LV" w:eastAsia="lv-LV"/>
        </w:rPr>
        <w:drawing>
          <wp:inline distT="0" distB="0" distL="0" distR="0" wp14:anchorId="75D8E539" wp14:editId="63F6E86C">
            <wp:extent cx="60452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723265"/>
                    </a:xfrm>
                    <a:prstGeom prst="rect">
                      <a:avLst/>
                    </a:prstGeom>
                    <a:noFill/>
                    <a:ln>
                      <a:noFill/>
                    </a:ln>
                  </pic:spPr>
                </pic:pic>
              </a:graphicData>
            </a:graphic>
          </wp:inline>
        </w:drawing>
      </w:r>
    </w:p>
    <w:p w14:paraId="2E4F1BF8" w14:textId="77777777" w:rsidR="00013E16" w:rsidRPr="00CC785F" w:rsidRDefault="00013E16" w:rsidP="00013E16">
      <w:pPr>
        <w:ind w:right="43"/>
        <w:jc w:val="center"/>
        <w:rPr>
          <w:sz w:val="36"/>
          <w:lang w:val="lv-LV"/>
        </w:rPr>
      </w:pPr>
      <w:r w:rsidRPr="00CC785F">
        <w:rPr>
          <w:sz w:val="36"/>
          <w:lang w:val="lv-LV"/>
        </w:rPr>
        <w:t>OGRES  NOVADA  PAŠVALDĪBA</w:t>
      </w:r>
    </w:p>
    <w:p w14:paraId="2BF0C3F3" w14:textId="77777777" w:rsidR="00013E16" w:rsidRPr="00CC785F" w:rsidRDefault="00013E16" w:rsidP="00013E16">
      <w:pPr>
        <w:ind w:right="43"/>
        <w:jc w:val="center"/>
        <w:rPr>
          <w:sz w:val="18"/>
          <w:lang w:val="lv-LV"/>
        </w:rPr>
      </w:pPr>
      <w:r w:rsidRPr="00CC785F">
        <w:rPr>
          <w:sz w:val="18"/>
          <w:lang w:val="lv-LV"/>
        </w:rPr>
        <w:t>Reģ.Nr.90000024455, Brīvības iela 33, Ogre, Ogres nov., LV-5001</w:t>
      </w:r>
    </w:p>
    <w:p w14:paraId="4E9A065C" w14:textId="77777777" w:rsidR="00013E16" w:rsidRPr="00CC785F" w:rsidRDefault="00013E16" w:rsidP="00013E16">
      <w:pPr>
        <w:pBdr>
          <w:bottom w:val="single" w:sz="4" w:space="1" w:color="auto"/>
        </w:pBdr>
        <w:ind w:right="43"/>
        <w:jc w:val="center"/>
        <w:rPr>
          <w:sz w:val="18"/>
          <w:lang w:val="lv-LV"/>
        </w:rPr>
      </w:pPr>
      <w:r w:rsidRPr="00CC785F">
        <w:rPr>
          <w:sz w:val="18"/>
          <w:lang w:val="lv-LV"/>
        </w:rPr>
        <w:t xml:space="preserve">tālrunis 65071160, e-pasts: ogredome@ogresnovads.lv, www.ogresnovads.lv </w:t>
      </w:r>
    </w:p>
    <w:p w14:paraId="05F2E366" w14:textId="77777777" w:rsidR="00013E16" w:rsidRPr="00CC785F" w:rsidRDefault="00013E16" w:rsidP="00013E16">
      <w:pPr>
        <w:ind w:right="43"/>
        <w:rPr>
          <w:szCs w:val="32"/>
          <w:lang w:val="lv-LV"/>
        </w:rPr>
      </w:pPr>
    </w:p>
    <w:p w14:paraId="520A69B7" w14:textId="25F95069" w:rsidR="00013E16" w:rsidRPr="00CC785F" w:rsidRDefault="00013E16" w:rsidP="00013E16">
      <w:pPr>
        <w:ind w:right="43"/>
        <w:jc w:val="center"/>
        <w:rPr>
          <w:sz w:val="32"/>
          <w:szCs w:val="32"/>
          <w:lang w:val="lv-LV"/>
        </w:rPr>
      </w:pPr>
      <w:r w:rsidRPr="00CC785F">
        <w:rPr>
          <w:sz w:val="28"/>
          <w:szCs w:val="28"/>
          <w:lang w:val="lv-LV"/>
        </w:rPr>
        <w:t>PAŠVALDĪBAS DOMES</w:t>
      </w:r>
      <w:r w:rsidRPr="00CC785F">
        <w:rPr>
          <w:caps/>
          <w:sz w:val="28"/>
          <w:szCs w:val="28"/>
          <w:lang w:val="lv-LV"/>
        </w:rPr>
        <w:t xml:space="preserve"> </w:t>
      </w:r>
      <w:r w:rsidRPr="00CC785F">
        <w:rPr>
          <w:sz w:val="28"/>
          <w:szCs w:val="28"/>
          <w:lang w:val="lv-LV"/>
        </w:rPr>
        <w:t>SĒDES PROTOKOLA IZRAKSTS</w:t>
      </w:r>
    </w:p>
    <w:p w14:paraId="74866B04" w14:textId="77777777" w:rsidR="008740A3" w:rsidRPr="00CC785F" w:rsidRDefault="008740A3" w:rsidP="00C11B91">
      <w:pPr>
        <w:rPr>
          <w:szCs w:val="28"/>
          <w:lang w:val="lv-LV"/>
        </w:rPr>
      </w:pPr>
    </w:p>
    <w:p w14:paraId="63C47AFA" w14:textId="77777777" w:rsidR="00AC6729" w:rsidRPr="00CC785F" w:rsidRDefault="00AC6729" w:rsidP="00C11B91">
      <w:pPr>
        <w:rPr>
          <w:szCs w:val="28"/>
          <w:lang w:val="lv-LV"/>
        </w:rPr>
      </w:pPr>
    </w:p>
    <w:tbl>
      <w:tblPr>
        <w:tblW w:w="5000" w:type="pct"/>
        <w:tblLook w:val="0000" w:firstRow="0" w:lastRow="0" w:firstColumn="0" w:lastColumn="0" w:noHBand="0" w:noVBand="0"/>
      </w:tblPr>
      <w:tblGrid>
        <w:gridCol w:w="3025"/>
        <w:gridCol w:w="3022"/>
        <w:gridCol w:w="3024"/>
      </w:tblGrid>
      <w:tr w:rsidR="00733E6D" w:rsidRPr="00CC785F" w14:paraId="433F276D" w14:textId="77777777">
        <w:trPr>
          <w:trHeight w:val="189"/>
        </w:trPr>
        <w:tc>
          <w:tcPr>
            <w:tcW w:w="1667" w:type="pct"/>
          </w:tcPr>
          <w:p w14:paraId="52A3749B" w14:textId="77777777" w:rsidR="00733E6D" w:rsidRPr="00CC785F" w:rsidRDefault="00733E6D" w:rsidP="00D273C6">
            <w:pPr>
              <w:suppressAutoHyphens/>
              <w:rPr>
                <w:lang w:val="lv-LV" w:eastAsia="ar-SA"/>
              </w:rPr>
            </w:pPr>
            <w:bookmarkStart w:id="1" w:name="_Hlk96505326"/>
            <w:r w:rsidRPr="00CC785F">
              <w:rPr>
                <w:lang w:val="lv-LV" w:eastAsia="ar-SA"/>
              </w:rPr>
              <w:t>Ogrē, Brīvības ielā 33</w:t>
            </w:r>
          </w:p>
        </w:tc>
        <w:tc>
          <w:tcPr>
            <w:tcW w:w="1666" w:type="pct"/>
          </w:tcPr>
          <w:p w14:paraId="63BD30CE" w14:textId="1B8CB78E" w:rsidR="00733E6D" w:rsidRPr="00CC785F" w:rsidRDefault="00733E6D" w:rsidP="007F1B2C">
            <w:pPr>
              <w:keepNext/>
              <w:numPr>
                <w:ilvl w:val="1"/>
                <w:numId w:val="0"/>
              </w:numPr>
              <w:tabs>
                <w:tab w:val="num" w:pos="0"/>
              </w:tabs>
              <w:suppressAutoHyphens/>
              <w:ind w:left="576" w:hanging="576"/>
              <w:jc w:val="center"/>
              <w:outlineLvl w:val="1"/>
              <w:rPr>
                <w:b/>
                <w:bCs/>
                <w:lang w:val="lv-LV" w:eastAsia="ar-SA"/>
              </w:rPr>
            </w:pPr>
            <w:r w:rsidRPr="00CC785F">
              <w:rPr>
                <w:b/>
                <w:bCs/>
                <w:lang w:val="lv-LV" w:eastAsia="ar-SA"/>
              </w:rPr>
              <w:t>Nr</w:t>
            </w:r>
            <w:r w:rsidR="00367309" w:rsidRPr="00CC785F">
              <w:rPr>
                <w:b/>
                <w:bCs/>
                <w:lang w:val="lv-LV" w:eastAsia="ar-SA"/>
              </w:rPr>
              <w:t>.</w:t>
            </w:r>
            <w:r w:rsidR="00B0111F">
              <w:rPr>
                <w:b/>
                <w:bCs/>
                <w:lang w:val="lv-LV" w:eastAsia="ar-SA"/>
              </w:rPr>
              <w:t>1</w:t>
            </w:r>
          </w:p>
        </w:tc>
        <w:tc>
          <w:tcPr>
            <w:tcW w:w="1667" w:type="pct"/>
          </w:tcPr>
          <w:p w14:paraId="6C062826" w14:textId="440CE302" w:rsidR="00733E6D" w:rsidRPr="00CC785F" w:rsidRDefault="00733E6D" w:rsidP="00D273C6">
            <w:pPr>
              <w:suppressAutoHyphens/>
              <w:jc w:val="right"/>
              <w:rPr>
                <w:lang w:val="lv-LV" w:eastAsia="ar-SA"/>
              </w:rPr>
            </w:pPr>
            <w:r w:rsidRPr="00CC785F">
              <w:rPr>
                <w:lang w:val="lv-LV" w:eastAsia="ar-SA"/>
              </w:rPr>
              <w:t>202</w:t>
            </w:r>
            <w:r w:rsidR="00E66AC9">
              <w:rPr>
                <w:lang w:val="lv-LV" w:eastAsia="ar-SA"/>
              </w:rPr>
              <w:t>5</w:t>
            </w:r>
            <w:r w:rsidRPr="00CC785F">
              <w:rPr>
                <w:lang w:val="lv-LV" w:eastAsia="ar-SA"/>
              </w:rPr>
              <w:t xml:space="preserve">. gada </w:t>
            </w:r>
            <w:r w:rsidR="00EA2EAC">
              <w:rPr>
                <w:lang w:val="lv-LV" w:eastAsia="ar-SA"/>
              </w:rPr>
              <w:t>30</w:t>
            </w:r>
            <w:r w:rsidR="00E66AC9">
              <w:rPr>
                <w:lang w:val="lv-LV" w:eastAsia="ar-SA"/>
              </w:rPr>
              <w:t xml:space="preserve">. janvārī </w:t>
            </w:r>
            <w:r w:rsidRPr="00CC785F">
              <w:rPr>
                <w:lang w:val="lv-LV" w:eastAsia="ar-SA"/>
              </w:rPr>
              <w:t xml:space="preserve"> </w:t>
            </w:r>
          </w:p>
        </w:tc>
      </w:tr>
    </w:tbl>
    <w:p w14:paraId="68D8508B" w14:textId="77777777" w:rsidR="00733E6D" w:rsidRPr="00CC785F" w:rsidRDefault="00733E6D" w:rsidP="00D273C6">
      <w:pPr>
        <w:suppressAutoHyphens/>
        <w:jc w:val="center"/>
        <w:rPr>
          <w:b/>
          <w:lang w:val="lv-LV" w:eastAsia="ar-SA"/>
        </w:rPr>
      </w:pPr>
    </w:p>
    <w:p w14:paraId="4D96DD6E" w14:textId="4D438E2F" w:rsidR="00733E6D" w:rsidRPr="00CC785F" w:rsidRDefault="00B0111F" w:rsidP="00B0111F">
      <w:pPr>
        <w:suppressAutoHyphens/>
        <w:jc w:val="center"/>
        <w:rPr>
          <w:b/>
          <w:lang w:val="lv-LV" w:eastAsia="ar-SA"/>
        </w:rPr>
      </w:pPr>
      <w:r>
        <w:rPr>
          <w:b/>
          <w:lang w:val="lv-LV" w:eastAsia="ar-SA"/>
        </w:rPr>
        <w:t>7</w:t>
      </w:r>
      <w:r w:rsidR="00733E6D" w:rsidRPr="00CC785F">
        <w:rPr>
          <w:b/>
          <w:lang w:val="lv-LV" w:eastAsia="ar-SA"/>
        </w:rPr>
        <w:t>.</w:t>
      </w:r>
    </w:p>
    <w:p w14:paraId="7D6DD6D1" w14:textId="3D6DA85B" w:rsidR="009E560F" w:rsidRPr="00CC785F" w:rsidRDefault="00733E6D" w:rsidP="00B0111F">
      <w:pPr>
        <w:pStyle w:val="Pamatteksts"/>
        <w:tabs>
          <w:tab w:val="left" w:pos="0"/>
        </w:tabs>
        <w:ind w:right="0"/>
        <w:jc w:val="center"/>
        <w:rPr>
          <w:b/>
          <w:bCs/>
          <w:szCs w:val="24"/>
          <w:u w:val="single"/>
          <w:lang w:val="lv-LV"/>
        </w:rPr>
      </w:pPr>
      <w:r w:rsidRPr="00CC785F">
        <w:rPr>
          <w:b/>
          <w:bCs/>
          <w:szCs w:val="24"/>
          <w:u w:val="single"/>
          <w:lang w:val="lv-LV"/>
        </w:rPr>
        <w:t xml:space="preserve">Par </w:t>
      </w:r>
      <w:r w:rsidR="002B23EA" w:rsidRPr="00CC785F">
        <w:rPr>
          <w:b/>
          <w:bCs/>
          <w:szCs w:val="24"/>
          <w:u w:val="single"/>
          <w:lang w:val="lv-LV"/>
        </w:rPr>
        <w:t>grozījum</w:t>
      </w:r>
      <w:r w:rsidR="002B23EA">
        <w:rPr>
          <w:b/>
          <w:bCs/>
          <w:szCs w:val="24"/>
          <w:u w:val="single"/>
          <w:lang w:val="lv-LV"/>
        </w:rPr>
        <w:t>iem</w:t>
      </w:r>
      <w:r w:rsidR="002B23EA" w:rsidRPr="00CC785F">
        <w:rPr>
          <w:b/>
          <w:bCs/>
          <w:szCs w:val="24"/>
          <w:u w:val="single"/>
          <w:lang w:val="lv-LV"/>
        </w:rPr>
        <w:t xml:space="preserve"> </w:t>
      </w:r>
      <w:r w:rsidRPr="00CC785F">
        <w:rPr>
          <w:b/>
          <w:bCs/>
          <w:szCs w:val="24"/>
          <w:u w:val="single"/>
          <w:lang w:val="lv-LV"/>
        </w:rPr>
        <w:t xml:space="preserve">Ogres novada attīstības programmas 2022.–2027. gadam Investīciju plānā 2022.–2027. gadam </w:t>
      </w:r>
    </w:p>
    <w:bookmarkEnd w:id="1"/>
    <w:p w14:paraId="532D975B" w14:textId="77777777" w:rsidR="00B0111F" w:rsidRDefault="00B0111F" w:rsidP="00FA561B">
      <w:pPr>
        <w:spacing w:line="276" w:lineRule="auto"/>
        <w:ind w:firstLine="567"/>
        <w:jc w:val="both"/>
        <w:rPr>
          <w:bCs/>
          <w:lang w:val="lv-LV"/>
        </w:rPr>
      </w:pPr>
    </w:p>
    <w:p w14:paraId="46355367" w14:textId="0E59D67B" w:rsidR="00380D01" w:rsidRPr="00CC785F" w:rsidRDefault="004000C7" w:rsidP="00FA561B">
      <w:pPr>
        <w:spacing w:line="276" w:lineRule="auto"/>
        <w:ind w:firstLine="567"/>
        <w:jc w:val="both"/>
        <w:rPr>
          <w:bCs/>
          <w:lang w:val="lv-LV"/>
        </w:rPr>
      </w:pPr>
      <w:r w:rsidRPr="00CC785F">
        <w:rPr>
          <w:bCs/>
          <w:lang w:val="lv-LV"/>
        </w:rPr>
        <w:t>Saskaņā</w:t>
      </w:r>
      <w:r w:rsidR="00E87623" w:rsidRPr="00CC785F">
        <w:rPr>
          <w:bCs/>
          <w:lang w:val="lv-LV"/>
        </w:rPr>
        <w:t xml:space="preserve"> ar Ogres novada pašvaldības (turpmāk – Pašvaldība) domes</w:t>
      </w:r>
      <w:r w:rsidR="0035622E" w:rsidRPr="00CC785F">
        <w:rPr>
          <w:bCs/>
          <w:lang w:val="lv-LV"/>
        </w:rPr>
        <w:t xml:space="preserve"> </w:t>
      </w:r>
      <w:r w:rsidR="00380D01" w:rsidRPr="00CC785F">
        <w:rPr>
          <w:bCs/>
          <w:lang w:val="lv-LV"/>
        </w:rPr>
        <w:t>2022.</w:t>
      </w:r>
      <w:r w:rsidR="00AC6A2D" w:rsidRPr="00CC785F">
        <w:rPr>
          <w:bCs/>
          <w:lang w:val="lv-LV"/>
        </w:rPr>
        <w:t> </w:t>
      </w:r>
      <w:r w:rsidR="00380D01" w:rsidRPr="00CC785F">
        <w:rPr>
          <w:bCs/>
          <w:lang w:val="lv-LV"/>
        </w:rPr>
        <w:t>gada 24.</w:t>
      </w:r>
      <w:r w:rsidR="00E01408" w:rsidRPr="00CC785F">
        <w:rPr>
          <w:bCs/>
          <w:lang w:val="lv-LV"/>
        </w:rPr>
        <w:t> </w:t>
      </w:r>
      <w:r w:rsidR="00380D01" w:rsidRPr="00CC785F">
        <w:rPr>
          <w:bCs/>
          <w:lang w:val="lv-LV"/>
        </w:rPr>
        <w:t>novembra</w:t>
      </w:r>
      <w:r w:rsidR="00E87623" w:rsidRPr="00CC785F">
        <w:rPr>
          <w:bCs/>
          <w:lang w:val="lv-LV"/>
        </w:rPr>
        <w:t xml:space="preserve"> </w:t>
      </w:r>
      <w:r w:rsidR="00557565" w:rsidRPr="00CC785F">
        <w:rPr>
          <w:bCs/>
          <w:lang w:val="lv-LV"/>
        </w:rPr>
        <w:t>lēmumu</w:t>
      </w:r>
      <w:r w:rsidR="00380D01" w:rsidRPr="00CC785F">
        <w:rPr>
          <w:bCs/>
          <w:lang w:val="lv-LV"/>
        </w:rPr>
        <w:t xml:space="preserve"> “Par Ogres novada ilgtspējīgas attīstības stratēģijas 2022.-2034.</w:t>
      </w:r>
      <w:r w:rsidR="00AC6A2D" w:rsidRPr="00CC785F">
        <w:rPr>
          <w:bCs/>
          <w:lang w:val="lv-LV"/>
        </w:rPr>
        <w:t> </w:t>
      </w:r>
      <w:r w:rsidR="00380D01" w:rsidRPr="00CC785F">
        <w:rPr>
          <w:bCs/>
          <w:lang w:val="lv-LV"/>
        </w:rPr>
        <w:t>gadam 2.1.</w:t>
      </w:r>
      <w:r w:rsidR="00E01408" w:rsidRPr="00CC785F">
        <w:rPr>
          <w:bCs/>
          <w:lang w:val="lv-LV"/>
        </w:rPr>
        <w:t> </w:t>
      </w:r>
      <w:r w:rsidR="00380D01" w:rsidRPr="00CC785F">
        <w:rPr>
          <w:bCs/>
          <w:lang w:val="lv-LV"/>
        </w:rPr>
        <w:t>redakcijas, Ogres novada attīstības programmas 2022.-2027.</w:t>
      </w:r>
      <w:r w:rsidR="00AC6A2D" w:rsidRPr="00CC785F">
        <w:rPr>
          <w:bCs/>
          <w:lang w:val="lv-LV"/>
        </w:rPr>
        <w:t> </w:t>
      </w:r>
      <w:r w:rsidR="00380D01" w:rsidRPr="00CC785F">
        <w:rPr>
          <w:bCs/>
          <w:lang w:val="lv-LV"/>
        </w:rPr>
        <w:t>gadam 2.1.</w:t>
      </w:r>
      <w:r w:rsidR="00AC6A2D" w:rsidRPr="00CC785F">
        <w:rPr>
          <w:bCs/>
          <w:lang w:val="lv-LV"/>
        </w:rPr>
        <w:t> </w:t>
      </w:r>
      <w:r w:rsidR="00380D01" w:rsidRPr="00CC785F">
        <w:rPr>
          <w:bCs/>
          <w:lang w:val="lv-LV"/>
        </w:rPr>
        <w:t>redakcijas un Vides pārskata apstiprināšanu”</w:t>
      </w:r>
      <w:r w:rsidR="00380D01" w:rsidRPr="00CC785F">
        <w:rPr>
          <w:rStyle w:val="Vresatsauce"/>
          <w:bCs/>
          <w:lang w:val="lv-LV"/>
        </w:rPr>
        <w:footnoteReference w:id="1"/>
      </w:r>
      <w:r w:rsidR="00380D01" w:rsidRPr="00CC785F">
        <w:rPr>
          <w:bCs/>
          <w:lang w:val="lv-LV"/>
        </w:rPr>
        <w:t xml:space="preserve"> apstiprināt</w:t>
      </w:r>
      <w:r w:rsidR="002C126A" w:rsidRPr="00CC785F">
        <w:rPr>
          <w:bCs/>
          <w:lang w:val="lv-LV"/>
        </w:rPr>
        <w:t>a</w:t>
      </w:r>
      <w:r w:rsidR="00380D01" w:rsidRPr="00CC785F">
        <w:rPr>
          <w:bCs/>
          <w:lang w:val="lv-LV"/>
        </w:rPr>
        <w:t xml:space="preserve"> Ogres novada attīstības programma 2022.–2027.</w:t>
      </w:r>
      <w:r w:rsidR="00E01408" w:rsidRPr="00CC785F">
        <w:rPr>
          <w:bCs/>
          <w:lang w:val="lv-LV"/>
        </w:rPr>
        <w:t> </w:t>
      </w:r>
      <w:r w:rsidR="00380D01" w:rsidRPr="00CC785F">
        <w:rPr>
          <w:bCs/>
          <w:lang w:val="lv-LV"/>
        </w:rPr>
        <w:t>gadam</w:t>
      </w:r>
      <w:r w:rsidR="002C126A" w:rsidRPr="00CC785F">
        <w:rPr>
          <w:rStyle w:val="Vresatsauce"/>
          <w:bCs/>
          <w:lang w:val="lv-LV"/>
        </w:rPr>
        <w:footnoteReference w:id="2"/>
      </w:r>
      <w:r w:rsidR="002C126A" w:rsidRPr="00CC785F">
        <w:rPr>
          <w:bCs/>
          <w:lang w:val="lv-LV"/>
        </w:rPr>
        <w:t xml:space="preserve"> (turpmāk –</w:t>
      </w:r>
      <w:r w:rsidR="00C312E5" w:rsidRPr="00CC785F">
        <w:rPr>
          <w:bCs/>
          <w:lang w:val="lv-LV"/>
        </w:rPr>
        <w:t xml:space="preserve"> </w:t>
      </w:r>
      <w:r w:rsidR="002C126A" w:rsidRPr="00CC785F">
        <w:rPr>
          <w:bCs/>
          <w:lang w:val="lv-LV"/>
        </w:rPr>
        <w:t>Attīstības programma)</w:t>
      </w:r>
      <w:r w:rsidR="009E5CD1" w:rsidRPr="00CC785F">
        <w:rPr>
          <w:bCs/>
          <w:lang w:val="lv-LV"/>
        </w:rPr>
        <w:t>,</w:t>
      </w:r>
      <w:r w:rsidR="002C126A" w:rsidRPr="00CC785F">
        <w:rPr>
          <w:bCs/>
          <w:lang w:val="lv-LV"/>
        </w:rPr>
        <w:t xml:space="preserve"> Attīstības programmas</w:t>
      </w:r>
      <w:r w:rsidR="00935EFA" w:rsidRPr="00CC785F">
        <w:rPr>
          <w:bCs/>
          <w:lang w:val="lv-LV"/>
        </w:rPr>
        <w:t xml:space="preserve"> Rīcības plāns 2022.–2027.</w:t>
      </w:r>
      <w:r w:rsidR="00E01408" w:rsidRPr="00CC785F">
        <w:rPr>
          <w:bCs/>
          <w:lang w:val="lv-LV"/>
        </w:rPr>
        <w:t> </w:t>
      </w:r>
      <w:r w:rsidR="00935EFA" w:rsidRPr="00CC785F">
        <w:rPr>
          <w:bCs/>
          <w:lang w:val="lv-LV"/>
        </w:rPr>
        <w:t>gadam</w:t>
      </w:r>
      <w:r w:rsidR="00935EFA" w:rsidRPr="00CC785F">
        <w:rPr>
          <w:rStyle w:val="Vresatsauce"/>
          <w:bCs/>
          <w:lang w:val="lv-LV"/>
        </w:rPr>
        <w:footnoteReference w:id="3"/>
      </w:r>
      <w:r w:rsidR="00935EFA" w:rsidRPr="00CC785F">
        <w:rPr>
          <w:bCs/>
          <w:lang w:val="lv-LV"/>
        </w:rPr>
        <w:t xml:space="preserve"> un</w:t>
      </w:r>
      <w:r w:rsidR="00380D01" w:rsidRPr="00CC785F">
        <w:rPr>
          <w:bCs/>
          <w:lang w:val="lv-LV"/>
        </w:rPr>
        <w:t xml:space="preserve"> Investīciju plāns</w:t>
      </w:r>
      <w:r w:rsidR="002C126A" w:rsidRPr="00CC785F">
        <w:rPr>
          <w:bCs/>
          <w:lang w:val="lv-LV"/>
        </w:rPr>
        <w:t xml:space="preserve"> 2022.–2027.</w:t>
      </w:r>
      <w:r w:rsidR="00E01408" w:rsidRPr="00CC785F">
        <w:rPr>
          <w:bCs/>
          <w:lang w:val="lv-LV"/>
        </w:rPr>
        <w:t> </w:t>
      </w:r>
      <w:r w:rsidR="002C126A" w:rsidRPr="00CC785F">
        <w:rPr>
          <w:bCs/>
          <w:lang w:val="lv-LV"/>
        </w:rPr>
        <w:t>gadam</w:t>
      </w:r>
      <w:r w:rsidR="00380D01" w:rsidRPr="00CC785F">
        <w:rPr>
          <w:rStyle w:val="Vresatsauce"/>
          <w:bCs/>
          <w:lang w:val="lv-LV"/>
        </w:rPr>
        <w:footnoteReference w:id="4"/>
      </w:r>
      <w:r w:rsidR="00380D01" w:rsidRPr="00CC785F">
        <w:rPr>
          <w:bCs/>
          <w:lang w:val="lv-LV"/>
        </w:rPr>
        <w:t xml:space="preserve"> (turpmāk – Investīciju plāns). </w:t>
      </w:r>
      <w:r w:rsidR="00AE3C55" w:rsidRPr="00CC785F">
        <w:rPr>
          <w:bCs/>
          <w:lang w:val="lv-LV"/>
        </w:rPr>
        <w:t xml:space="preserve"> </w:t>
      </w:r>
    </w:p>
    <w:p w14:paraId="4468A6ED" w14:textId="629ACB74" w:rsidR="009276A7" w:rsidRDefault="009276A7" w:rsidP="00FA561B">
      <w:pPr>
        <w:spacing w:after="60" w:line="276" w:lineRule="auto"/>
        <w:ind w:firstLine="567"/>
        <w:jc w:val="both"/>
        <w:rPr>
          <w:bCs/>
          <w:lang w:val="lv-LV"/>
        </w:rPr>
      </w:pPr>
      <w:r w:rsidRPr="00CC785F">
        <w:rPr>
          <w:bCs/>
          <w:lang w:val="lv-LV"/>
        </w:rPr>
        <w:t xml:space="preserve">Saskaņā ar Ministru kabineta </w:t>
      </w:r>
      <w:r w:rsidRPr="00CC785F">
        <w:rPr>
          <w:lang w:val="lv-LV"/>
        </w:rPr>
        <w:t xml:space="preserve">2014. gada 14. oktobra noteikumu Nr. 628 „Noteikumi par pašvaldību teritorijas attīstības plānošanas dokumentiem” </w:t>
      </w:r>
      <w:r w:rsidRPr="00CC785F">
        <w:rPr>
          <w:bCs/>
          <w:lang w:val="lv-LV"/>
        </w:rPr>
        <w:t>73. punkt</w:t>
      </w:r>
      <w:r w:rsidR="00470EF4" w:rsidRPr="00CC785F">
        <w:rPr>
          <w:bCs/>
          <w:lang w:val="lv-LV"/>
        </w:rPr>
        <w:t>a otro un trešo teikumu</w:t>
      </w:r>
      <w:r w:rsidRPr="00CC785F">
        <w:rPr>
          <w:bCs/>
          <w:lang w:val="lv-LV"/>
        </w:rPr>
        <w:t xml:space="preserve"> rīcības plānu un investīciju plānu aktualizē ne retāk kā reizi gadā, ievērojot pašvaldības budžetu kārtējam gadam. Aktualizēto rīcības plānu un investīciju plānu apstiprina ar domes lēmumu un ievieto Teritorijas attīstības plānošanas informācijas sistēmā. </w:t>
      </w:r>
    </w:p>
    <w:p w14:paraId="1574BA3E" w14:textId="367DA71C" w:rsidR="003232DF" w:rsidRDefault="008D46E2" w:rsidP="000B0EF7">
      <w:pPr>
        <w:spacing w:after="60" w:line="276" w:lineRule="auto"/>
        <w:ind w:firstLine="567"/>
        <w:jc w:val="both"/>
        <w:rPr>
          <w:bCs/>
          <w:lang w:val="lv-LV"/>
        </w:rPr>
      </w:pPr>
      <w:r w:rsidRPr="005B2DE8">
        <w:rPr>
          <w:bCs/>
          <w:lang w:val="lv-LV"/>
        </w:rPr>
        <w:t>Investīciju plāna 4.1.2. punkta projekts “</w:t>
      </w:r>
      <w:r w:rsidR="000B0EF7" w:rsidRPr="005B2DE8">
        <w:rPr>
          <w:bCs/>
          <w:lang w:val="lv-LV"/>
        </w:rPr>
        <w:t>Muzikālais teātris Rīgas ielā 15, Ogrē, Ogres novadā 4.kārta “Tautas nama pārbūve Rīgas ielā 15, Ogrē””</w:t>
      </w:r>
      <w:r w:rsidRPr="005B2DE8">
        <w:rPr>
          <w:bCs/>
          <w:lang w:val="lv-LV"/>
        </w:rPr>
        <w:t xml:space="preserve"> </w:t>
      </w:r>
      <w:r w:rsidR="000B0EF7" w:rsidRPr="005B2DE8">
        <w:rPr>
          <w:bCs/>
          <w:lang w:val="lv-LV"/>
        </w:rPr>
        <w:t>(turpmāk – Projekts)</w:t>
      </w:r>
      <w:r w:rsidR="005B2DE8" w:rsidRPr="005B2DE8">
        <w:rPr>
          <w:bCs/>
          <w:lang w:val="lv-LV"/>
        </w:rPr>
        <w:t xml:space="preserve"> paredz bijušā Ogres Tautas nama ēku Brīvības ielā 2, Ogrē, Ogres nov., pielāgot Muzikālā teātra vajadzībām, aktivizējot kultūras sektoru, sniedzot pakalpojumus ar augstu pievienoto vērtību Ogres novada iedzīvotājiem, Latvijas iedzīvotājiem un ārvalstu viesiem.</w:t>
      </w:r>
      <w:r w:rsidR="005B2DE8">
        <w:rPr>
          <w:bCs/>
          <w:lang w:val="lv-LV"/>
        </w:rPr>
        <w:t xml:space="preserve"> </w:t>
      </w:r>
      <w:r w:rsidR="003232DF">
        <w:rPr>
          <w:bCs/>
          <w:lang w:val="lv-LV"/>
        </w:rPr>
        <w:t>2024. gada 18. decembrī Pašvaldības dome ar lēmumu “</w:t>
      </w:r>
      <w:r w:rsidR="003232DF" w:rsidRPr="003232DF">
        <w:rPr>
          <w:bCs/>
          <w:lang w:val="lv-LV"/>
        </w:rPr>
        <w:t>Par Ogres Muzikālā teātra darbības stratēģijas 2025. – 2029. gadam</w:t>
      </w:r>
      <w:r w:rsidR="003232DF">
        <w:rPr>
          <w:bCs/>
          <w:lang w:val="lv-LV"/>
        </w:rPr>
        <w:t xml:space="preserve"> </w:t>
      </w:r>
      <w:r w:rsidR="003232DF" w:rsidRPr="003232DF">
        <w:rPr>
          <w:bCs/>
          <w:lang w:val="lv-LV"/>
        </w:rPr>
        <w:t>apstiprināšanu</w:t>
      </w:r>
      <w:r w:rsidR="003232DF">
        <w:rPr>
          <w:bCs/>
          <w:lang w:val="lv-LV"/>
        </w:rPr>
        <w:t>”</w:t>
      </w:r>
      <w:r w:rsidR="003232DF">
        <w:rPr>
          <w:rStyle w:val="Vresatsauce"/>
          <w:bCs/>
          <w:lang w:val="lv-LV"/>
        </w:rPr>
        <w:footnoteReference w:id="5"/>
      </w:r>
      <w:r w:rsidR="003232DF">
        <w:rPr>
          <w:bCs/>
          <w:lang w:val="lv-LV"/>
        </w:rPr>
        <w:t xml:space="preserve"> apstiprināja </w:t>
      </w:r>
      <w:r w:rsidR="003232DF" w:rsidRPr="003232DF">
        <w:rPr>
          <w:bCs/>
          <w:lang w:val="lv-LV"/>
        </w:rPr>
        <w:t>Ogres Muzikālā teātra darbības stratēģiju 2025. – 2029. gadam</w:t>
      </w:r>
      <w:r w:rsidR="003232DF">
        <w:rPr>
          <w:rStyle w:val="Vresatsauce"/>
          <w:bCs/>
          <w:lang w:val="lv-LV"/>
        </w:rPr>
        <w:footnoteReference w:id="6"/>
      </w:r>
      <w:r w:rsidR="003232DF">
        <w:rPr>
          <w:bCs/>
          <w:lang w:val="lv-LV"/>
        </w:rPr>
        <w:t>.</w:t>
      </w:r>
    </w:p>
    <w:p w14:paraId="06FED2EF" w14:textId="17F87DD4" w:rsidR="009E08E6" w:rsidRDefault="008D46E2" w:rsidP="00EE4772">
      <w:pPr>
        <w:spacing w:after="120" w:line="276" w:lineRule="auto"/>
        <w:ind w:firstLine="567"/>
        <w:jc w:val="both"/>
        <w:rPr>
          <w:bCs/>
          <w:lang w:val="lv-LV"/>
        </w:rPr>
      </w:pPr>
      <w:r>
        <w:rPr>
          <w:bCs/>
          <w:lang w:val="lv-LV"/>
        </w:rPr>
        <w:t xml:space="preserve">Īstenojot Projektu, konstatēta nepieciešamība aktualizēt informāciju par iepriekšējos gados izlietotā un plānotā finansējuma apmēru, </w:t>
      </w:r>
      <w:r w:rsidR="000B0EF7">
        <w:rPr>
          <w:bCs/>
          <w:lang w:val="lv-LV"/>
        </w:rPr>
        <w:t>P</w:t>
      </w:r>
      <w:r>
        <w:rPr>
          <w:bCs/>
          <w:lang w:val="lv-LV"/>
        </w:rPr>
        <w:t>rojekta aprakstu un īstenošanas termiņu.</w:t>
      </w:r>
    </w:p>
    <w:p w14:paraId="4D71F8C7" w14:textId="6ED75C39" w:rsidR="00B33534" w:rsidRDefault="00750EE8" w:rsidP="00DA0D7B">
      <w:pPr>
        <w:spacing w:after="60" w:line="276" w:lineRule="auto"/>
        <w:ind w:firstLine="567"/>
        <w:jc w:val="both"/>
        <w:rPr>
          <w:bCs/>
          <w:lang w:val="lv-LV"/>
        </w:rPr>
      </w:pPr>
      <w:r>
        <w:rPr>
          <w:bCs/>
          <w:lang w:val="lv-LV"/>
        </w:rPr>
        <w:t>Ogres novada ilgtspējīgas attīstības stratēģijas 2022.-2034. gadam</w:t>
      </w:r>
      <w:r>
        <w:rPr>
          <w:rStyle w:val="Vresatsauce"/>
          <w:bCs/>
          <w:lang w:val="lv-LV"/>
        </w:rPr>
        <w:footnoteReference w:id="7"/>
      </w:r>
      <w:r>
        <w:rPr>
          <w:bCs/>
          <w:lang w:val="lv-LV"/>
        </w:rPr>
        <w:t xml:space="preserve"> (turpmāk – Stratēģija) trešais stratēģiskais m</w:t>
      </w:r>
      <w:r w:rsidRPr="00177CDD">
        <w:rPr>
          <w:bCs/>
          <w:lang w:val="lv-LV"/>
        </w:rPr>
        <w:t xml:space="preserve">ērķis </w:t>
      </w:r>
      <w:r w:rsidR="00B33534">
        <w:rPr>
          <w:bCs/>
          <w:lang w:val="lv-LV"/>
        </w:rPr>
        <w:t xml:space="preserve">(SM3) </w:t>
      </w:r>
      <w:r w:rsidRPr="00177CDD">
        <w:rPr>
          <w:bCs/>
          <w:lang w:val="lv-LV"/>
        </w:rPr>
        <w:t xml:space="preserve">paredz nodrošināt mājsaimniecībām ērtu pakalpojumu pieejamību. Stratēģijas otrā horizontālā prioritāte </w:t>
      </w:r>
      <w:r w:rsidRPr="00EE4772">
        <w:rPr>
          <w:bCs/>
          <w:i/>
          <w:iCs/>
          <w:lang w:val="lv-LV"/>
        </w:rPr>
        <w:t>Ģimenei draudzīgas un sociāli atbildīgas</w:t>
      </w:r>
      <w:r w:rsidR="00177CDD" w:rsidRPr="00EE4772">
        <w:rPr>
          <w:bCs/>
          <w:i/>
          <w:iCs/>
          <w:lang w:val="lv-LV"/>
        </w:rPr>
        <w:t xml:space="preserve"> rīcības un politikas</w:t>
      </w:r>
      <w:r w:rsidR="00177CDD">
        <w:rPr>
          <w:bCs/>
          <w:lang w:val="lv-LV"/>
        </w:rPr>
        <w:t xml:space="preserve"> </w:t>
      </w:r>
      <w:r w:rsidR="00DA0D7B">
        <w:rPr>
          <w:bCs/>
          <w:i/>
          <w:iCs/>
          <w:lang w:val="lv-LV"/>
        </w:rPr>
        <w:t xml:space="preserve"> </w:t>
      </w:r>
      <w:r w:rsidR="00DA0D7B" w:rsidRPr="0023539E">
        <w:rPr>
          <w:bCs/>
          <w:lang w:val="lv-LV"/>
        </w:rPr>
        <w:t>(IP2)</w:t>
      </w:r>
      <w:r w:rsidR="00DA0D7B">
        <w:rPr>
          <w:bCs/>
          <w:lang w:val="lv-LV"/>
        </w:rPr>
        <w:t xml:space="preserve"> </w:t>
      </w:r>
      <w:r w:rsidR="00177CDD">
        <w:rPr>
          <w:bCs/>
          <w:lang w:val="lv-LV"/>
        </w:rPr>
        <w:t xml:space="preserve">ietver rīcību </w:t>
      </w:r>
      <w:r w:rsidR="00177CDD" w:rsidRPr="00EE4772">
        <w:rPr>
          <w:bCs/>
          <w:i/>
          <w:iCs/>
          <w:lang w:val="lv-LV"/>
        </w:rPr>
        <w:t xml:space="preserve">veicināt visu sociālo grupu cilvēku izaugsmi ar izglītības </w:t>
      </w:r>
      <w:r w:rsidR="00177CDD" w:rsidRPr="00EE4772">
        <w:rPr>
          <w:bCs/>
          <w:i/>
          <w:iCs/>
          <w:lang w:val="lv-LV"/>
        </w:rPr>
        <w:lastRenderedPageBreak/>
        <w:t>(t.sk. mūžizglītības), kultūras, sporta un darba pieejamību atbilstoši viņu vajadzībām un interesēm</w:t>
      </w:r>
      <w:r w:rsidR="00DA0D7B">
        <w:rPr>
          <w:bCs/>
          <w:i/>
          <w:iCs/>
          <w:lang w:val="lv-LV"/>
        </w:rPr>
        <w:t xml:space="preserve">. </w:t>
      </w:r>
      <w:r w:rsidR="00177CDD">
        <w:rPr>
          <w:bCs/>
          <w:lang w:val="lv-LV"/>
        </w:rPr>
        <w:t xml:space="preserve">Stratēģijas trešajam stratēģiskajam mērķim Attīstības programmā pakārtota otrā vidējā termiņa prioritāte </w:t>
      </w:r>
      <w:r w:rsidR="00177CDD" w:rsidRPr="00EE4772">
        <w:rPr>
          <w:bCs/>
          <w:i/>
          <w:iCs/>
          <w:lang w:val="lv-LV"/>
        </w:rPr>
        <w:t>Pakalpojumu pieejamība un augstvērtīga dzīvesvieta</w:t>
      </w:r>
      <w:r w:rsidR="00177CDD">
        <w:rPr>
          <w:bCs/>
          <w:lang w:val="lv-LV"/>
        </w:rPr>
        <w:t xml:space="preserve"> </w:t>
      </w:r>
      <w:r w:rsidR="00B33534">
        <w:rPr>
          <w:bCs/>
          <w:lang w:val="lv-LV"/>
        </w:rPr>
        <w:t>(VTP-2). Tās rīcības</w:t>
      </w:r>
      <w:r w:rsidR="0022481E">
        <w:rPr>
          <w:bCs/>
          <w:lang w:val="lv-LV"/>
        </w:rPr>
        <w:t xml:space="preserve"> virzienam</w:t>
      </w:r>
      <w:r w:rsidR="00B33534">
        <w:rPr>
          <w:bCs/>
          <w:lang w:val="lv-LV"/>
        </w:rPr>
        <w:t xml:space="preserve"> </w:t>
      </w:r>
      <w:r w:rsidR="00B33534" w:rsidRPr="00EE4772">
        <w:rPr>
          <w:bCs/>
          <w:i/>
          <w:iCs/>
          <w:lang w:val="lv-LV"/>
        </w:rPr>
        <w:t>Konkurētspējīgu izglītības pakalpojumu nodrošināšanai</w:t>
      </w:r>
      <w:r w:rsidR="00B33534">
        <w:rPr>
          <w:bCs/>
          <w:lang w:val="lv-LV"/>
        </w:rPr>
        <w:t xml:space="preserve"> (RV-</w:t>
      </w:r>
      <w:r w:rsidR="0022481E">
        <w:rPr>
          <w:bCs/>
          <w:lang w:val="lv-LV"/>
        </w:rPr>
        <w:t>2</w:t>
      </w:r>
      <w:r w:rsidR="00B33534">
        <w:rPr>
          <w:bCs/>
          <w:lang w:val="lv-LV"/>
        </w:rPr>
        <w:t>)</w:t>
      </w:r>
      <w:r w:rsidR="0022481E">
        <w:rPr>
          <w:bCs/>
          <w:lang w:val="lv-LV"/>
        </w:rPr>
        <w:t xml:space="preserve"> ir pakārtoti seši uzdevumi, tostarp </w:t>
      </w:r>
      <w:r w:rsidR="0022481E" w:rsidRPr="00EE4772">
        <w:rPr>
          <w:bCs/>
          <w:i/>
          <w:iCs/>
          <w:lang w:val="lv-LV"/>
        </w:rPr>
        <w:t>Veicināt izglītības iestāžu infrastruktūras un materiāli tehniskās bāzes attīstību atbilstoši inovatīvajiem un daudzfunkcionālajiem risinājumiem</w:t>
      </w:r>
      <w:r w:rsidR="0022481E">
        <w:rPr>
          <w:bCs/>
          <w:lang w:val="lv-LV"/>
        </w:rPr>
        <w:t xml:space="preserve"> (U-2.2.). Savukārt viens no rīcības virziena </w:t>
      </w:r>
      <w:r w:rsidR="00B33534" w:rsidRPr="00EE4772">
        <w:rPr>
          <w:bCs/>
          <w:i/>
          <w:iCs/>
          <w:lang w:val="lv-LV"/>
        </w:rPr>
        <w:t>Konkurētspējīgu sporta pakalpojumu nodrošināšana</w:t>
      </w:r>
      <w:r w:rsidR="00B33534">
        <w:rPr>
          <w:bCs/>
          <w:lang w:val="lv-LV"/>
        </w:rPr>
        <w:t xml:space="preserve"> (RV-</w:t>
      </w:r>
      <w:r w:rsidR="0022481E">
        <w:rPr>
          <w:bCs/>
          <w:lang w:val="lv-LV"/>
        </w:rPr>
        <w:t>3</w:t>
      </w:r>
      <w:r w:rsidR="00B33534">
        <w:rPr>
          <w:bCs/>
          <w:lang w:val="lv-LV"/>
        </w:rPr>
        <w:t xml:space="preserve">) </w:t>
      </w:r>
      <w:r w:rsidR="0022481E">
        <w:rPr>
          <w:bCs/>
          <w:lang w:val="lv-LV"/>
        </w:rPr>
        <w:t xml:space="preserve">darba uzdevumiem paredz veicināt sporta infrastruktūras un sporta iestāžu materiāli tehniskās bāzes attīstību atbilstoši inovatīvajiem tehniskajiem risinājumiem. </w:t>
      </w:r>
    </w:p>
    <w:p w14:paraId="3BF99655" w14:textId="2EB7AB60" w:rsidR="00816778" w:rsidRDefault="00816778" w:rsidP="00816778">
      <w:pPr>
        <w:spacing w:after="60" w:line="276" w:lineRule="auto"/>
        <w:ind w:firstLine="567"/>
        <w:jc w:val="both"/>
        <w:rPr>
          <w:bCs/>
          <w:lang w:val="lv-LV"/>
        </w:rPr>
      </w:pPr>
      <w:r>
        <w:rPr>
          <w:bCs/>
          <w:lang w:val="lv-LV"/>
        </w:rPr>
        <w:t xml:space="preserve">Madlienas vidusskolā izglītības pakalpojumus saņem Lēdmanes, Krapes, Ķeipenes, Lauberes, </w:t>
      </w:r>
      <w:r w:rsidRPr="00EA2EAC">
        <w:rPr>
          <w:bCs/>
          <w:lang w:val="lv-LV"/>
        </w:rPr>
        <w:t xml:space="preserve">Suntažu un Taurupes pagasta, Ogres nov., kā arī Zaubes pagasta, </w:t>
      </w:r>
      <w:proofErr w:type="spellStart"/>
      <w:r w:rsidRPr="00EA2EAC">
        <w:rPr>
          <w:bCs/>
          <w:lang w:val="lv-LV"/>
        </w:rPr>
        <w:t>Cēsu</w:t>
      </w:r>
      <w:proofErr w:type="spellEnd"/>
      <w:r w:rsidRPr="00EA2EAC">
        <w:rPr>
          <w:bCs/>
          <w:lang w:val="lv-LV"/>
        </w:rPr>
        <w:t xml:space="preserve"> nov., iedzīvotāji. Skolēnu pārvadājumus nodrošina Madlienas pagasta pārvalde,</w:t>
      </w:r>
      <w:r w:rsidR="00EA2EAC" w:rsidRPr="00EA2EAC">
        <w:rPr>
          <w:bCs/>
          <w:lang w:val="lv-LV"/>
        </w:rPr>
        <w:t xml:space="preserve"> izmantojot autobusu ar augstu nolietojuma pakāpi. Nolūkā nodrošināt pakalpojuma nepārtrauktību un kvalitāti, konstatēta nepieciešamība Madlienas vidusskolas skolēnu pārvadāšanai</w:t>
      </w:r>
      <w:r w:rsidR="00EA2EAC">
        <w:rPr>
          <w:bCs/>
          <w:lang w:val="lv-LV"/>
        </w:rPr>
        <w:t xml:space="preserve"> iegadāties jaunu autobusu. </w:t>
      </w:r>
    </w:p>
    <w:p w14:paraId="5736484E" w14:textId="4190C55B" w:rsidR="00570086" w:rsidRDefault="00570086" w:rsidP="00816778">
      <w:pPr>
        <w:spacing w:after="60" w:line="276" w:lineRule="auto"/>
        <w:ind w:firstLine="567"/>
        <w:jc w:val="both"/>
        <w:rPr>
          <w:bCs/>
          <w:lang w:val="lv-LV"/>
        </w:rPr>
      </w:pPr>
      <w:r>
        <w:rPr>
          <w:bCs/>
          <w:lang w:val="lv-LV"/>
        </w:rPr>
        <w:t xml:space="preserve">Ogres </w:t>
      </w:r>
      <w:r w:rsidR="00342796">
        <w:rPr>
          <w:bCs/>
          <w:lang w:val="lv-LV"/>
        </w:rPr>
        <w:t xml:space="preserve">novada </w:t>
      </w:r>
      <w:r>
        <w:rPr>
          <w:bCs/>
          <w:lang w:val="lv-LV"/>
        </w:rPr>
        <w:t xml:space="preserve">Sporta centra </w:t>
      </w:r>
      <w:r w:rsidR="0095569B">
        <w:rPr>
          <w:bCs/>
          <w:lang w:val="lv-LV"/>
        </w:rPr>
        <w:t xml:space="preserve">stadiona </w:t>
      </w:r>
      <w:r>
        <w:rPr>
          <w:bCs/>
          <w:lang w:val="lv-LV"/>
        </w:rPr>
        <w:t>skrejceļš tiek izmantots ne tikai audzēkņu nodarbībām, bet arī profesionālajam sporta sacensībām. Minēto objektu nav iespējams efektīvi izmantot slikta tehniskā stāvokļa dēļ,</w:t>
      </w:r>
      <w:r w:rsidR="00DA0D7B">
        <w:rPr>
          <w:bCs/>
          <w:lang w:val="lv-LV"/>
        </w:rPr>
        <w:t xml:space="preserve"> tādējādi</w:t>
      </w:r>
      <w:r>
        <w:rPr>
          <w:bCs/>
          <w:lang w:val="lv-LV"/>
        </w:rPr>
        <w:t xml:space="preserve"> nepieciešama rekonstrukcija. </w:t>
      </w:r>
    </w:p>
    <w:p w14:paraId="269393DD" w14:textId="5BA57B87" w:rsidR="00EE472A" w:rsidRDefault="0042376F" w:rsidP="00B0111F">
      <w:pPr>
        <w:spacing w:before="120" w:line="276" w:lineRule="auto"/>
        <w:ind w:firstLine="567"/>
        <w:jc w:val="both"/>
        <w:rPr>
          <w:lang w:val="lv-LV"/>
        </w:rPr>
      </w:pPr>
      <w:r w:rsidRPr="00CC785F">
        <w:rPr>
          <w:bCs/>
          <w:lang w:val="lv-LV"/>
        </w:rPr>
        <w:t xml:space="preserve">Ņemot vērā minēto un </w:t>
      </w:r>
      <w:r w:rsidR="00BA761B" w:rsidRPr="00CC785F">
        <w:rPr>
          <w:lang w:val="lv-LV"/>
        </w:rPr>
        <w:t>pama</w:t>
      </w:r>
      <w:r w:rsidR="00534645" w:rsidRPr="00CC785F">
        <w:rPr>
          <w:lang w:val="lv-LV"/>
        </w:rPr>
        <w:t>tojoties</w:t>
      </w:r>
      <w:r w:rsidR="00BA761B" w:rsidRPr="00CC785F">
        <w:rPr>
          <w:lang w:val="lv-LV"/>
        </w:rPr>
        <w:t xml:space="preserve"> </w:t>
      </w:r>
      <w:r w:rsidR="00534645" w:rsidRPr="00CC785F">
        <w:rPr>
          <w:lang w:val="lv-LV"/>
        </w:rPr>
        <w:t>uz Ministru kabineta 2014.</w:t>
      </w:r>
      <w:r w:rsidR="00AC6A2D" w:rsidRPr="00CC785F">
        <w:rPr>
          <w:lang w:val="lv-LV"/>
        </w:rPr>
        <w:t> </w:t>
      </w:r>
      <w:r w:rsidR="00534645" w:rsidRPr="00CC785F">
        <w:rPr>
          <w:lang w:val="lv-LV"/>
        </w:rPr>
        <w:t>gada 14.</w:t>
      </w:r>
      <w:r w:rsidR="00AC6A2D" w:rsidRPr="00CC785F">
        <w:rPr>
          <w:lang w:val="lv-LV"/>
        </w:rPr>
        <w:t> </w:t>
      </w:r>
      <w:r w:rsidR="00534645" w:rsidRPr="00CC785F">
        <w:rPr>
          <w:lang w:val="lv-LV"/>
        </w:rPr>
        <w:t>oktobra noteikumu Nr.</w:t>
      </w:r>
      <w:r w:rsidR="00AC6A2D" w:rsidRPr="00CC785F">
        <w:rPr>
          <w:lang w:val="lv-LV"/>
        </w:rPr>
        <w:t> </w:t>
      </w:r>
      <w:r w:rsidR="00534645" w:rsidRPr="00CC785F">
        <w:rPr>
          <w:lang w:val="lv-LV"/>
        </w:rPr>
        <w:t xml:space="preserve">628 </w:t>
      </w:r>
      <w:r w:rsidR="00C7520E" w:rsidRPr="00CC785F">
        <w:rPr>
          <w:lang w:val="lv-LV"/>
        </w:rPr>
        <w:t>“</w:t>
      </w:r>
      <w:r w:rsidR="00534645" w:rsidRPr="00CC785F">
        <w:rPr>
          <w:lang w:val="lv-LV"/>
        </w:rPr>
        <w:t>Noteikumi par pašvaldību teritorijas attīstības plānošanas dokumentiem” 73.</w:t>
      </w:r>
      <w:r w:rsidR="00E01408" w:rsidRPr="00CC785F">
        <w:rPr>
          <w:lang w:val="lv-LV"/>
        </w:rPr>
        <w:t> </w:t>
      </w:r>
      <w:r w:rsidR="00534645" w:rsidRPr="00CC785F">
        <w:rPr>
          <w:lang w:val="lv-LV"/>
        </w:rPr>
        <w:t>punkt</w:t>
      </w:r>
      <w:r w:rsidR="00422D0B">
        <w:rPr>
          <w:lang w:val="lv-LV"/>
        </w:rPr>
        <w:t>u,</w:t>
      </w:r>
    </w:p>
    <w:p w14:paraId="3DE35F51" w14:textId="77777777" w:rsidR="00B0111F" w:rsidRPr="00CC785F" w:rsidRDefault="00B0111F" w:rsidP="00B0111F">
      <w:pPr>
        <w:spacing w:line="276" w:lineRule="auto"/>
        <w:ind w:firstLine="567"/>
        <w:jc w:val="both"/>
        <w:rPr>
          <w:lang w:val="lv-LV"/>
        </w:rPr>
      </w:pPr>
    </w:p>
    <w:p w14:paraId="78076CF0" w14:textId="5491F3C0" w:rsidR="000B0EF7" w:rsidRPr="00525B89" w:rsidRDefault="00B0111F" w:rsidP="000B0EF7">
      <w:pPr>
        <w:ind w:right="43"/>
        <w:jc w:val="center"/>
        <w:rPr>
          <w:b/>
          <w:bCs/>
        </w:rPr>
      </w:pPr>
      <w:proofErr w:type="spellStart"/>
      <w:r>
        <w:rPr>
          <w:b/>
        </w:rPr>
        <w:t>balsojot</w:t>
      </w:r>
      <w:proofErr w:type="spellEnd"/>
      <w:r>
        <w:rPr>
          <w:b/>
        </w:rPr>
        <w:t xml:space="preserve">: </w:t>
      </w:r>
      <w:r w:rsidRPr="00CB2D18">
        <w:rPr>
          <w:b/>
          <w:noProof/>
        </w:rPr>
        <w:t>ar 20 balsīm "Par" (Andris Krauja, Artūrs Mangulis, Atvars Lakstīgala, Dace Māliņa, Dace Veiliņa, Daiga Brante, Dainis Širovs, Dzirkstīte Žindiga, Egils Helmanis, Igors Miglinieks, Ilmārs Zemnieks, Indulis Trapiņš, Jānis Iklāvs, Jānis Kaijaks, Jānis Siliņš, Kaspars Bramanis, Pāvels Kotāns, Raivis Ūzuls, Santa Ločmele, Valentīns Špēlis), "Pret" – 1 (Toms Āboltiņš), "</w:t>
      </w:r>
      <w:bookmarkStart w:id="2" w:name="_GoBack"/>
      <w:bookmarkEnd w:id="2"/>
      <w:r w:rsidRPr="00CB2D18">
        <w:rPr>
          <w:b/>
          <w:noProof/>
        </w:rPr>
        <w:t>Atturas" – nav, "Nepiedalās" – nav</w:t>
      </w:r>
      <w:r w:rsidR="000B0EF7" w:rsidRPr="00525B89">
        <w:rPr>
          <w:bCs/>
        </w:rPr>
        <w:t>,</w:t>
      </w:r>
    </w:p>
    <w:p w14:paraId="4FEB2CF2" w14:textId="77777777" w:rsidR="000B0EF7" w:rsidRPr="00525B89" w:rsidRDefault="000B0EF7" w:rsidP="000B0EF7">
      <w:pPr>
        <w:ind w:right="43"/>
        <w:jc w:val="center"/>
        <w:rPr>
          <w:b/>
          <w:bCs/>
        </w:rPr>
      </w:pPr>
      <w:r w:rsidRPr="00525B89">
        <w:t xml:space="preserve">Ogres novada </w:t>
      </w:r>
      <w:proofErr w:type="spellStart"/>
      <w:r w:rsidRPr="00525B89">
        <w:t>pašvaldības</w:t>
      </w:r>
      <w:proofErr w:type="spellEnd"/>
      <w:r w:rsidRPr="00525B89">
        <w:t xml:space="preserve"> dome </w:t>
      </w:r>
      <w:r w:rsidRPr="00525B89">
        <w:rPr>
          <w:b/>
          <w:bCs/>
        </w:rPr>
        <w:t>NOLEMJ:</w:t>
      </w:r>
    </w:p>
    <w:p w14:paraId="4976BF8E" w14:textId="77777777" w:rsidR="00E92A5C" w:rsidRPr="00CC785F" w:rsidRDefault="00E92A5C" w:rsidP="00E92A5C">
      <w:pPr>
        <w:ind w:right="45"/>
        <w:jc w:val="center"/>
        <w:rPr>
          <w:b/>
          <w:bCs/>
          <w:lang w:val="lv-LV"/>
        </w:rPr>
      </w:pPr>
    </w:p>
    <w:p w14:paraId="3F5E1BBB" w14:textId="77777777" w:rsidR="00934734" w:rsidRDefault="00FB08C5"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1.</w:t>
      </w:r>
      <w:r w:rsidRPr="00CC785F">
        <w:rPr>
          <w:rFonts w:ascii="Times New Roman" w:hAnsi="Times New Roman" w:cs="Times New Roman"/>
          <w:bCs/>
          <w:sz w:val="24"/>
          <w:szCs w:val="24"/>
        </w:rPr>
        <w:t xml:space="preserve"> </w:t>
      </w:r>
      <w:r w:rsidR="00E65A87" w:rsidRPr="00CC785F">
        <w:rPr>
          <w:rFonts w:ascii="Times New Roman" w:hAnsi="Times New Roman" w:cs="Times New Roman"/>
          <w:bCs/>
          <w:sz w:val="24"/>
          <w:szCs w:val="24"/>
        </w:rPr>
        <w:t xml:space="preserve">Izdarīt Ogres novada </w:t>
      </w:r>
      <w:r w:rsidR="00CF1D44" w:rsidRPr="00CC785F">
        <w:rPr>
          <w:rFonts w:ascii="Times New Roman" w:hAnsi="Times New Roman" w:cs="Times New Roman"/>
          <w:bCs/>
          <w:sz w:val="24"/>
          <w:szCs w:val="24"/>
        </w:rPr>
        <w:t>a</w:t>
      </w:r>
      <w:r w:rsidR="00E65A87" w:rsidRPr="00CC785F">
        <w:rPr>
          <w:rFonts w:ascii="Times New Roman" w:hAnsi="Times New Roman" w:cs="Times New Roman"/>
          <w:bCs/>
          <w:sz w:val="24"/>
          <w:szCs w:val="24"/>
        </w:rPr>
        <w:t>ttīstības programmas</w:t>
      </w:r>
      <w:r w:rsidR="00CF1D44" w:rsidRPr="00CC785F">
        <w:rPr>
          <w:rFonts w:ascii="Times New Roman" w:hAnsi="Times New Roman" w:cs="Times New Roman"/>
          <w:bCs/>
          <w:sz w:val="24"/>
          <w:szCs w:val="24"/>
        </w:rPr>
        <w:t xml:space="preserve"> 2022.–2027.</w:t>
      </w:r>
      <w:r w:rsidR="00AC6A2D"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 Investīciju plānā 2022.–2027.</w:t>
      </w:r>
      <w:r w:rsidR="00E01408" w:rsidRPr="00CC785F">
        <w:rPr>
          <w:rFonts w:ascii="Times New Roman" w:hAnsi="Times New Roman" w:cs="Times New Roman"/>
          <w:bCs/>
          <w:sz w:val="24"/>
          <w:szCs w:val="24"/>
        </w:rPr>
        <w:t> </w:t>
      </w:r>
      <w:r w:rsidR="00CF1D44" w:rsidRPr="00CC785F">
        <w:rPr>
          <w:rFonts w:ascii="Times New Roman" w:hAnsi="Times New Roman" w:cs="Times New Roman"/>
          <w:bCs/>
          <w:sz w:val="24"/>
          <w:szCs w:val="24"/>
        </w:rPr>
        <w:t>gadam</w:t>
      </w:r>
      <w:r w:rsidR="00470EF4" w:rsidRPr="00CC785F">
        <w:rPr>
          <w:rFonts w:ascii="Times New Roman" w:hAnsi="Times New Roman" w:cs="Times New Roman"/>
          <w:bCs/>
          <w:sz w:val="24"/>
          <w:szCs w:val="24"/>
        </w:rPr>
        <w:t xml:space="preserve"> </w:t>
      </w:r>
      <w:r w:rsidR="00352C87" w:rsidRPr="00422D0B">
        <w:rPr>
          <w:rFonts w:ascii="Times New Roman" w:hAnsi="Times New Roman" w:cs="Times New Roman"/>
          <w:bCs/>
          <w:sz w:val="24"/>
          <w:szCs w:val="24"/>
        </w:rPr>
        <w:t xml:space="preserve">(turpmāk – Investīciju plāns) </w:t>
      </w:r>
      <w:r w:rsidR="00934734">
        <w:rPr>
          <w:rFonts w:ascii="Times New Roman" w:hAnsi="Times New Roman" w:cs="Times New Roman"/>
          <w:bCs/>
          <w:sz w:val="24"/>
          <w:szCs w:val="24"/>
        </w:rPr>
        <w:t xml:space="preserve">šādus </w:t>
      </w:r>
      <w:r w:rsidR="00CF1D44" w:rsidRPr="00422D0B">
        <w:rPr>
          <w:rFonts w:ascii="Times New Roman" w:hAnsi="Times New Roman" w:cs="Times New Roman"/>
          <w:bCs/>
          <w:sz w:val="24"/>
          <w:szCs w:val="24"/>
        </w:rPr>
        <w:t>grozījumu</w:t>
      </w:r>
      <w:r w:rsidR="00934734">
        <w:rPr>
          <w:rFonts w:ascii="Times New Roman" w:hAnsi="Times New Roman" w:cs="Times New Roman"/>
          <w:bCs/>
          <w:sz w:val="24"/>
          <w:szCs w:val="24"/>
        </w:rPr>
        <w:t>s:</w:t>
      </w:r>
    </w:p>
    <w:p w14:paraId="47AAA593" w14:textId="10CD3677" w:rsidR="003474DD" w:rsidRDefault="003474DD" w:rsidP="00934734">
      <w:pPr>
        <w:pStyle w:val="Vienkrsteksts"/>
        <w:numPr>
          <w:ilvl w:val="0"/>
          <w:numId w:val="6"/>
        </w:numPr>
        <w:spacing w:line="276" w:lineRule="auto"/>
        <w:jc w:val="both"/>
        <w:rPr>
          <w:rFonts w:ascii="Times New Roman" w:hAnsi="Times New Roman" w:cs="Times New Roman"/>
          <w:bCs/>
          <w:sz w:val="24"/>
          <w:szCs w:val="24"/>
        </w:rPr>
      </w:pPr>
      <w:r w:rsidRPr="00422D0B">
        <w:rPr>
          <w:rFonts w:ascii="Times New Roman" w:hAnsi="Times New Roman" w:cs="Times New Roman"/>
          <w:bCs/>
          <w:sz w:val="24"/>
          <w:szCs w:val="24"/>
        </w:rPr>
        <w:t xml:space="preserve"> </w:t>
      </w:r>
      <w:r w:rsidR="00422D0B" w:rsidRPr="00CA6F3B">
        <w:rPr>
          <w:rFonts w:ascii="Times New Roman" w:hAnsi="Times New Roman" w:cs="Times New Roman"/>
          <w:bCs/>
          <w:sz w:val="24"/>
          <w:szCs w:val="24"/>
        </w:rPr>
        <w:t>i</w:t>
      </w:r>
      <w:r w:rsidR="00934734">
        <w:rPr>
          <w:rFonts w:ascii="Times New Roman" w:hAnsi="Times New Roman" w:cs="Times New Roman"/>
          <w:bCs/>
          <w:sz w:val="24"/>
          <w:szCs w:val="24"/>
        </w:rPr>
        <w:t>zteikt</w:t>
      </w:r>
      <w:r w:rsidRPr="00CA6F3B">
        <w:rPr>
          <w:rFonts w:ascii="Times New Roman" w:hAnsi="Times New Roman" w:cs="Times New Roman"/>
          <w:bCs/>
          <w:sz w:val="24"/>
          <w:szCs w:val="24"/>
        </w:rPr>
        <w:t xml:space="preserve"> </w:t>
      </w:r>
      <w:r w:rsidR="000B0EF7">
        <w:rPr>
          <w:rFonts w:ascii="Times New Roman" w:hAnsi="Times New Roman" w:cs="Times New Roman"/>
          <w:bCs/>
          <w:sz w:val="24"/>
          <w:szCs w:val="24"/>
        </w:rPr>
        <w:t>4.1.2</w:t>
      </w:r>
      <w:r w:rsidR="00CA6F3B" w:rsidRPr="00CA6F3B">
        <w:rPr>
          <w:rFonts w:ascii="Times New Roman" w:hAnsi="Times New Roman" w:cs="Times New Roman"/>
          <w:bCs/>
          <w:sz w:val="24"/>
          <w:szCs w:val="24"/>
        </w:rPr>
        <w:t>.</w:t>
      </w:r>
      <w:r w:rsidRPr="00CA6F3B">
        <w:rPr>
          <w:rFonts w:ascii="Times New Roman" w:hAnsi="Times New Roman" w:cs="Times New Roman"/>
          <w:bCs/>
          <w:sz w:val="24"/>
          <w:szCs w:val="24"/>
        </w:rPr>
        <w:t xml:space="preserve"> punktu</w:t>
      </w:r>
      <w:r w:rsidRPr="00422D0B">
        <w:rPr>
          <w:rFonts w:ascii="Times New Roman" w:hAnsi="Times New Roman" w:cs="Times New Roman"/>
          <w:bCs/>
          <w:sz w:val="24"/>
          <w:szCs w:val="24"/>
        </w:rPr>
        <w:t xml:space="preserve"> </w:t>
      </w:r>
      <w:r w:rsidR="008E4313" w:rsidRPr="00422D0B">
        <w:rPr>
          <w:rFonts w:ascii="Times New Roman" w:hAnsi="Times New Roman" w:cs="Times New Roman"/>
          <w:bCs/>
          <w:sz w:val="24"/>
          <w:szCs w:val="24"/>
        </w:rPr>
        <w:t>jaun</w:t>
      </w:r>
      <w:r w:rsidR="008E4313">
        <w:rPr>
          <w:rFonts w:ascii="Times New Roman" w:hAnsi="Times New Roman" w:cs="Times New Roman"/>
          <w:bCs/>
          <w:sz w:val="24"/>
          <w:szCs w:val="24"/>
        </w:rPr>
        <w:t xml:space="preserve">ā </w:t>
      </w:r>
      <w:r w:rsidR="00422D0B">
        <w:rPr>
          <w:rFonts w:ascii="Times New Roman" w:hAnsi="Times New Roman" w:cs="Times New Roman"/>
          <w:bCs/>
          <w:sz w:val="24"/>
          <w:szCs w:val="24"/>
        </w:rPr>
        <w:t>redakcijā</w:t>
      </w:r>
      <w:r w:rsidR="00186DD9">
        <w:rPr>
          <w:rFonts w:ascii="Times New Roman" w:hAnsi="Times New Roman" w:cs="Times New Roman"/>
          <w:bCs/>
          <w:sz w:val="24"/>
          <w:szCs w:val="24"/>
        </w:rPr>
        <w:t xml:space="preserve"> </w:t>
      </w:r>
      <w:r w:rsidR="00D67344">
        <w:rPr>
          <w:rFonts w:ascii="Times New Roman" w:hAnsi="Times New Roman" w:cs="Times New Roman"/>
          <w:bCs/>
          <w:sz w:val="24"/>
          <w:szCs w:val="24"/>
        </w:rPr>
        <w:t xml:space="preserve">saskaņā ar </w:t>
      </w:r>
      <w:r w:rsidR="002B23EA">
        <w:rPr>
          <w:rFonts w:ascii="Times New Roman" w:hAnsi="Times New Roman" w:cs="Times New Roman"/>
          <w:bCs/>
          <w:sz w:val="24"/>
          <w:szCs w:val="24"/>
        </w:rPr>
        <w:t>1. </w:t>
      </w:r>
      <w:r w:rsidR="00422D0B">
        <w:rPr>
          <w:rFonts w:ascii="Times New Roman" w:hAnsi="Times New Roman" w:cs="Times New Roman"/>
          <w:bCs/>
          <w:sz w:val="24"/>
          <w:szCs w:val="24"/>
        </w:rPr>
        <w:t>pielikum</w:t>
      </w:r>
      <w:r w:rsidR="00D67344">
        <w:rPr>
          <w:rFonts w:ascii="Times New Roman" w:hAnsi="Times New Roman" w:cs="Times New Roman"/>
          <w:bCs/>
          <w:sz w:val="24"/>
          <w:szCs w:val="24"/>
        </w:rPr>
        <w:t>u</w:t>
      </w:r>
      <w:r w:rsidR="00934734">
        <w:rPr>
          <w:rFonts w:ascii="Times New Roman" w:hAnsi="Times New Roman" w:cs="Times New Roman"/>
          <w:bCs/>
          <w:sz w:val="24"/>
          <w:szCs w:val="24"/>
        </w:rPr>
        <w:t>;</w:t>
      </w:r>
    </w:p>
    <w:p w14:paraId="10D87FD3" w14:textId="64540686" w:rsidR="00934734" w:rsidRDefault="00934734" w:rsidP="00934734">
      <w:pPr>
        <w:pStyle w:val="Vienkrsteksts"/>
        <w:numPr>
          <w:ilvl w:val="0"/>
          <w:numId w:val="6"/>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papildināt ar </w:t>
      </w:r>
      <w:r w:rsidR="00342796">
        <w:rPr>
          <w:rFonts w:ascii="Times New Roman" w:hAnsi="Times New Roman" w:cs="Times New Roman"/>
          <w:bCs/>
          <w:sz w:val="24"/>
          <w:szCs w:val="24"/>
        </w:rPr>
        <w:t>2.2.32</w:t>
      </w:r>
      <w:r w:rsidR="005B2636">
        <w:rPr>
          <w:rFonts w:ascii="Times New Roman" w:hAnsi="Times New Roman" w:cs="Times New Roman"/>
          <w:bCs/>
          <w:sz w:val="24"/>
          <w:szCs w:val="24"/>
        </w:rPr>
        <w:t>.  punktu saskaņā ar 2. pielikumu;</w:t>
      </w:r>
    </w:p>
    <w:p w14:paraId="17CCE553" w14:textId="0EA38256" w:rsidR="002B23EA" w:rsidRPr="00D67344" w:rsidRDefault="00934734" w:rsidP="00EE4772">
      <w:pPr>
        <w:pStyle w:val="Vienkrsteksts"/>
        <w:numPr>
          <w:ilvl w:val="0"/>
          <w:numId w:val="6"/>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papildināt ar </w:t>
      </w:r>
      <w:r w:rsidR="00D67344">
        <w:rPr>
          <w:rFonts w:ascii="Times New Roman" w:hAnsi="Times New Roman" w:cs="Times New Roman"/>
          <w:bCs/>
          <w:sz w:val="24"/>
          <w:szCs w:val="24"/>
        </w:rPr>
        <w:t>3.2.19.</w:t>
      </w:r>
      <w:r>
        <w:rPr>
          <w:rFonts w:ascii="Times New Roman" w:hAnsi="Times New Roman" w:cs="Times New Roman"/>
          <w:bCs/>
          <w:sz w:val="24"/>
          <w:szCs w:val="24"/>
        </w:rPr>
        <w:t xml:space="preserve"> punktu </w:t>
      </w:r>
      <w:r w:rsidR="005B2636">
        <w:rPr>
          <w:rFonts w:ascii="Times New Roman" w:hAnsi="Times New Roman" w:cs="Times New Roman"/>
          <w:bCs/>
          <w:sz w:val="24"/>
          <w:szCs w:val="24"/>
        </w:rPr>
        <w:t xml:space="preserve">saskaņā ar 3. pielikumu. </w:t>
      </w:r>
    </w:p>
    <w:p w14:paraId="784A3217" w14:textId="434DA0F2" w:rsidR="00FF2733" w:rsidRPr="00CC785F" w:rsidRDefault="00352C87"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2</w:t>
      </w:r>
      <w:r w:rsidR="00EC7597" w:rsidRPr="00CC785F">
        <w:rPr>
          <w:rFonts w:ascii="Times New Roman" w:hAnsi="Times New Roman" w:cs="Times New Roman"/>
          <w:b/>
          <w:sz w:val="24"/>
          <w:szCs w:val="24"/>
        </w:rPr>
        <w:t>.</w:t>
      </w:r>
      <w:r w:rsidR="00EC7597"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 xml:space="preserve">Uzdot </w:t>
      </w:r>
      <w:r w:rsidR="00470EF4"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 xml:space="preserve">ašvaldības </w:t>
      </w:r>
      <w:r w:rsidR="00583CB8" w:rsidRPr="00CC785F">
        <w:rPr>
          <w:rFonts w:ascii="Times New Roman" w:hAnsi="Times New Roman" w:cs="Times New Roman"/>
          <w:bCs/>
          <w:sz w:val="24"/>
          <w:szCs w:val="24"/>
        </w:rPr>
        <w:t>C</w:t>
      </w:r>
      <w:r w:rsidR="00FF2733" w:rsidRPr="00CC785F">
        <w:rPr>
          <w:rFonts w:ascii="Times New Roman" w:hAnsi="Times New Roman" w:cs="Times New Roman"/>
          <w:bCs/>
          <w:sz w:val="24"/>
          <w:szCs w:val="24"/>
        </w:rPr>
        <w:t xml:space="preserve">entrālās administrācijas </w:t>
      </w:r>
      <w:r w:rsidR="00583CB8" w:rsidRPr="00CC785F">
        <w:rPr>
          <w:rFonts w:ascii="Times New Roman" w:hAnsi="Times New Roman" w:cs="Times New Roman"/>
          <w:bCs/>
          <w:sz w:val="24"/>
          <w:szCs w:val="24"/>
        </w:rPr>
        <w:t>Attīstības un plānošanas nodaļas telpiskajam plānotājam</w:t>
      </w:r>
      <w:r w:rsidR="00E941B9" w:rsidRPr="00CC785F">
        <w:rPr>
          <w:rFonts w:ascii="Times New Roman" w:hAnsi="Times New Roman" w:cs="Times New Roman"/>
          <w:bCs/>
          <w:sz w:val="24"/>
          <w:szCs w:val="24"/>
        </w:rPr>
        <w:t>:</w:t>
      </w:r>
    </w:p>
    <w:p w14:paraId="517095F7" w14:textId="77777777" w:rsidR="00FF2733" w:rsidRPr="00CC785F" w:rsidRDefault="00352C87" w:rsidP="00FA561B">
      <w:pPr>
        <w:pStyle w:val="Vienkrsteksts"/>
        <w:spacing w:line="276" w:lineRule="auto"/>
        <w:ind w:left="284"/>
        <w:jc w:val="both"/>
        <w:rPr>
          <w:rFonts w:ascii="Times New Roman" w:hAnsi="Times New Roman" w:cs="Times New Roman"/>
          <w:bCs/>
          <w:sz w:val="24"/>
          <w:szCs w:val="24"/>
        </w:rPr>
      </w:pPr>
      <w:r w:rsidRPr="00CC785F">
        <w:rPr>
          <w:rFonts w:ascii="Times New Roman" w:hAnsi="Times New Roman" w:cs="Times New Roman"/>
          <w:b/>
          <w:sz w:val="24"/>
          <w:szCs w:val="24"/>
        </w:rPr>
        <w:t>2</w:t>
      </w:r>
      <w:r w:rsidR="00FF2733" w:rsidRPr="00CC785F">
        <w:rPr>
          <w:rFonts w:ascii="Times New Roman" w:hAnsi="Times New Roman" w:cs="Times New Roman"/>
          <w:b/>
          <w:sz w:val="24"/>
          <w:szCs w:val="24"/>
        </w:rPr>
        <w:t>.1.</w:t>
      </w:r>
      <w:r w:rsidR="00FF2733" w:rsidRPr="00CC785F">
        <w:rPr>
          <w:rFonts w:ascii="Times New Roman" w:hAnsi="Times New Roman" w:cs="Times New Roman"/>
          <w:bCs/>
          <w:sz w:val="24"/>
          <w:szCs w:val="24"/>
        </w:rPr>
        <w:t xml:space="preserve"> </w:t>
      </w:r>
      <w:r w:rsidR="00E941B9" w:rsidRPr="00CC785F">
        <w:rPr>
          <w:rFonts w:ascii="Times New Roman" w:hAnsi="Times New Roman" w:cs="Times New Roman"/>
          <w:bCs/>
          <w:sz w:val="24"/>
          <w:szCs w:val="24"/>
        </w:rPr>
        <w:t>ievietot šo lēmumu</w:t>
      </w:r>
      <w:r w:rsidR="00FF2733" w:rsidRPr="00CC785F">
        <w:rPr>
          <w:rFonts w:ascii="Times New Roman" w:hAnsi="Times New Roman" w:cs="Times New Roman"/>
          <w:bCs/>
          <w:sz w:val="24"/>
          <w:szCs w:val="24"/>
        </w:rPr>
        <w:t xml:space="preserve"> un Investīciju plān</w:t>
      </w:r>
      <w:r w:rsidR="00E941B9" w:rsidRPr="00CC785F">
        <w:rPr>
          <w:rFonts w:ascii="Times New Roman" w:hAnsi="Times New Roman" w:cs="Times New Roman"/>
          <w:bCs/>
          <w:sz w:val="24"/>
          <w:szCs w:val="24"/>
        </w:rPr>
        <w:t xml:space="preserve">u </w:t>
      </w:r>
      <w:r w:rsidR="00FF2733" w:rsidRPr="00CC785F">
        <w:rPr>
          <w:rFonts w:ascii="Times New Roman" w:hAnsi="Times New Roman" w:cs="Times New Roman"/>
          <w:bCs/>
          <w:sz w:val="24"/>
          <w:szCs w:val="24"/>
        </w:rPr>
        <w:t>Teritorijas attīstības plānošanas informācijas sistēmā piecu darbdienu laikā pēc lēmuma pieņemšanas;</w:t>
      </w:r>
    </w:p>
    <w:p w14:paraId="40346F4B" w14:textId="10013300" w:rsidR="00B878D0" w:rsidRPr="00CC785F" w:rsidRDefault="00352C87" w:rsidP="00FA561B">
      <w:pPr>
        <w:pStyle w:val="Default"/>
        <w:spacing w:line="276" w:lineRule="auto"/>
        <w:ind w:left="284"/>
        <w:jc w:val="both"/>
        <w:rPr>
          <w:sz w:val="23"/>
          <w:szCs w:val="23"/>
        </w:rPr>
      </w:pPr>
      <w:r w:rsidRPr="00CC785F">
        <w:rPr>
          <w:b/>
        </w:rPr>
        <w:t>2</w:t>
      </w:r>
      <w:r w:rsidR="00FF2733" w:rsidRPr="00CC785F">
        <w:rPr>
          <w:b/>
        </w:rPr>
        <w:t>.2.</w:t>
      </w:r>
      <w:r w:rsidR="00FF2733" w:rsidRPr="00CC785F">
        <w:rPr>
          <w:bCs/>
        </w:rPr>
        <w:t xml:space="preserve"> </w:t>
      </w:r>
      <w:r w:rsidR="00E941B9" w:rsidRPr="00CC785F">
        <w:rPr>
          <w:bCs/>
        </w:rPr>
        <w:t xml:space="preserve">nodrošināt </w:t>
      </w:r>
      <w:r w:rsidR="00FF2733" w:rsidRPr="00CC785F">
        <w:rPr>
          <w:bCs/>
        </w:rPr>
        <w:t xml:space="preserve">paziņojuma par šo lēmumu publicēšanu </w:t>
      </w:r>
      <w:r w:rsidR="00B878D0" w:rsidRPr="00CC785F">
        <w:rPr>
          <w:bCs/>
        </w:rPr>
        <w:t xml:space="preserve">Pašvaldības oficiālajā tīmekļvietnē </w:t>
      </w:r>
      <w:hyperlink r:id="rId9" w:history="1">
        <w:r w:rsidR="00B878D0" w:rsidRPr="00CC785F">
          <w:rPr>
            <w:rStyle w:val="Hipersaite"/>
            <w:bCs/>
          </w:rPr>
          <w:t>www.ogresnovads.lv</w:t>
        </w:r>
      </w:hyperlink>
      <w:r w:rsidR="003265E5" w:rsidRPr="00CC785F">
        <w:rPr>
          <w:rStyle w:val="Hipersaite"/>
          <w:bCs/>
          <w:u w:val="none"/>
        </w:rPr>
        <w:t xml:space="preserve"> </w:t>
      </w:r>
      <w:r w:rsidR="00FF2733" w:rsidRPr="00CC785F">
        <w:rPr>
          <w:bCs/>
        </w:rPr>
        <w:t xml:space="preserve">nedēļas laikā pēc šī lēmuma pieņemšanas </w:t>
      </w:r>
      <w:r w:rsidRPr="00CC785F">
        <w:rPr>
          <w:bCs/>
        </w:rPr>
        <w:t xml:space="preserve">un </w:t>
      </w:r>
      <w:r w:rsidR="00B878D0" w:rsidRPr="00CC785F">
        <w:t>tuvākajā Pašvaldības informatīvā izdevuma numurā.</w:t>
      </w:r>
      <w:r w:rsidR="00B878D0" w:rsidRPr="00CC785F">
        <w:rPr>
          <w:sz w:val="23"/>
          <w:szCs w:val="23"/>
        </w:rPr>
        <w:t xml:space="preserve"> </w:t>
      </w:r>
    </w:p>
    <w:p w14:paraId="1C5485A5" w14:textId="6E746445" w:rsidR="00FF2733" w:rsidRPr="00CC785F" w:rsidRDefault="00352C87" w:rsidP="00FA561B">
      <w:pPr>
        <w:pStyle w:val="Vienkrsteksts"/>
        <w:spacing w:line="276" w:lineRule="auto"/>
        <w:jc w:val="both"/>
        <w:rPr>
          <w:rFonts w:ascii="Times New Roman" w:hAnsi="Times New Roman" w:cs="Times New Roman"/>
          <w:bCs/>
          <w:sz w:val="24"/>
          <w:szCs w:val="24"/>
        </w:rPr>
      </w:pPr>
      <w:r w:rsidRPr="00CC785F">
        <w:rPr>
          <w:rFonts w:ascii="Times New Roman" w:hAnsi="Times New Roman" w:cs="Times New Roman"/>
          <w:b/>
          <w:sz w:val="24"/>
          <w:szCs w:val="24"/>
        </w:rPr>
        <w:t>3</w:t>
      </w:r>
      <w:r w:rsidR="00FB08C5" w:rsidRPr="00CC785F">
        <w:rPr>
          <w:rFonts w:ascii="Times New Roman" w:hAnsi="Times New Roman" w:cs="Times New Roman"/>
          <w:b/>
          <w:sz w:val="24"/>
          <w:szCs w:val="24"/>
        </w:rPr>
        <w:t>.</w:t>
      </w:r>
      <w:r w:rsidR="00FB08C5" w:rsidRPr="00CC785F">
        <w:rPr>
          <w:rFonts w:ascii="Times New Roman" w:hAnsi="Times New Roman" w:cs="Times New Roman"/>
          <w:bCs/>
          <w:sz w:val="24"/>
          <w:szCs w:val="24"/>
        </w:rPr>
        <w:t xml:space="preserve"> </w:t>
      </w:r>
      <w:r w:rsidR="00FF2733" w:rsidRPr="00CC785F">
        <w:rPr>
          <w:rFonts w:ascii="Times New Roman" w:hAnsi="Times New Roman" w:cs="Times New Roman"/>
          <w:bCs/>
          <w:sz w:val="24"/>
          <w:szCs w:val="24"/>
        </w:rPr>
        <w:t>Kontroli par lēmuma izpildi uzdot</w:t>
      </w:r>
      <w:r w:rsidR="008003FC" w:rsidRPr="00CC785F">
        <w:rPr>
          <w:rFonts w:ascii="Times New Roman" w:hAnsi="Times New Roman" w:cs="Times New Roman"/>
          <w:bCs/>
          <w:sz w:val="24"/>
          <w:szCs w:val="24"/>
        </w:rPr>
        <w:t xml:space="preserve"> </w:t>
      </w:r>
      <w:r w:rsidR="005C6F67" w:rsidRPr="00CC785F">
        <w:rPr>
          <w:rFonts w:ascii="Times New Roman" w:hAnsi="Times New Roman" w:cs="Times New Roman"/>
          <w:bCs/>
          <w:sz w:val="24"/>
          <w:szCs w:val="24"/>
        </w:rPr>
        <w:t>P</w:t>
      </w:r>
      <w:r w:rsidR="00FF2733" w:rsidRPr="00CC785F">
        <w:rPr>
          <w:rFonts w:ascii="Times New Roman" w:hAnsi="Times New Roman" w:cs="Times New Roman"/>
          <w:bCs/>
          <w:sz w:val="24"/>
          <w:szCs w:val="24"/>
        </w:rPr>
        <w:t>ašvaldības izpilddirektora</w:t>
      </w:r>
      <w:r w:rsidR="00583CB8" w:rsidRPr="00CC785F">
        <w:rPr>
          <w:rFonts w:ascii="Times New Roman" w:hAnsi="Times New Roman" w:cs="Times New Roman"/>
          <w:bCs/>
          <w:sz w:val="24"/>
          <w:szCs w:val="24"/>
        </w:rPr>
        <w:t>m.</w:t>
      </w:r>
    </w:p>
    <w:p w14:paraId="7197DA70" w14:textId="77777777" w:rsidR="008543F4" w:rsidRPr="00CC785F" w:rsidRDefault="008543F4" w:rsidP="00D273C6">
      <w:pPr>
        <w:jc w:val="right"/>
        <w:rPr>
          <w:lang w:val="lv-LV"/>
        </w:rPr>
      </w:pPr>
    </w:p>
    <w:p w14:paraId="69A3F02C" w14:textId="77777777" w:rsidR="0081417C" w:rsidRPr="00CC785F" w:rsidRDefault="0081417C" w:rsidP="00D273C6">
      <w:pPr>
        <w:jc w:val="right"/>
        <w:rPr>
          <w:lang w:val="lv-LV"/>
        </w:rPr>
      </w:pPr>
    </w:p>
    <w:p w14:paraId="5141C0FE" w14:textId="77777777" w:rsidR="00AD7C0E" w:rsidRPr="00CC785F" w:rsidRDefault="009E60FD" w:rsidP="00D273C6">
      <w:pPr>
        <w:jc w:val="right"/>
        <w:rPr>
          <w:lang w:val="lv-LV"/>
        </w:rPr>
      </w:pPr>
      <w:r w:rsidRPr="00CC785F">
        <w:rPr>
          <w:lang w:val="lv-LV"/>
        </w:rPr>
        <w:t>(</w:t>
      </w:r>
      <w:r w:rsidR="00AD7C0E" w:rsidRPr="00CC785F">
        <w:rPr>
          <w:lang w:val="lv-LV"/>
        </w:rPr>
        <w:t>Sēdes vadītāja,</w:t>
      </w:r>
    </w:p>
    <w:p w14:paraId="6295B786" w14:textId="4568CC11" w:rsidR="00E941B9" w:rsidRPr="00D273C6" w:rsidRDefault="00AD7C0E" w:rsidP="00D273C6">
      <w:pPr>
        <w:jc w:val="right"/>
        <w:rPr>
          <w:lang w:val="lv-LV"/>
        </w:rPr>
      </w:pPr>
      <w:r w:rsidRPr="00CC785F">
        <w:rPr>
          <w:lang w:val="lv-LV"/>
        </w:rPr>
        <w:t>domes priekšsēdētāja</w:t>
      </w:r>
      <w:r w:rsidR="00EC5C98">
        <w:rPr>
          <w:lang w:val="lv-LV"/>
        </w:rPr>
        <w:t xml:space="preserve"> </w:t>
      </w:r>
      <w:r w:rsidR="000B0EF7">
        <w:rPr>
          <w:lang w:val="lv-LV"/>
        </w:rPr>
        <w:t>E.</w:t>
      </w:r>
      <w:r w:rsidR="00556F59">
        <w:rPr>
          <w:lang w:val="lv-LV"/>
        </w:rPr>
        <w:t> </w:t>
      </w:r>
      <w:r w:rsidR="000B0EF7">
        <w:rPr>
          <w:lang w:val="lv-LV"/>
        </w:rPr>
        <w:t>Helmaņa</w:t>
      </w:r>
      <w:r w:rsidRPr="00CC785F">
        <w:rPr>
          <w:lang w:val="lv-LV"/>
        </w:rPr>
        <w:t xml:space="preserve"> paraksts)</w:t>
      </w:r>
      <w:bookmarkEnd w:id="0"/>
    </w:p>
    <w:sectPr w:rsidR="00E941B9" w:rsidRPr="00D273C6" w:rsidSect="00C566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32F7" w14:textId="77777777" w:rsidR="006B6007" w:rsidRDefault="006B6007" w:rsidP="00AC6729">
      <w:r>
        <w:separator/>
      </w:r>
    </w:p>
  </w:endnote>
  <w:endnote w:type="continuationSeparator" w:id="0">
    <w:p w14:paraId="2F3C5268" w14:textId="77777777" w:rsidR="006B6007" w:rsidRDefault="006B6007" w:rsidP="00AC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89CA" w14:textId="77777777" w:rsidR="00454649" w:rsidRDefault="00454649">
    <w:pPr>
      <w:pStyle w:val="Kjene"/>
      <w:jc w:val="center"/>
    </w:pPr>
  </w:p>
  <w:p w14:paraId="0394F7C8" w14:textId="77777777" w:rsidR="00454649" w:rsidRDefault="004546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9DE7B" w14:textId="77777777" w:rsidR="006B6007" w:rsidRDefault="006B6007" w:rsidP="00AC6729">
      <w:r>
        <w:separator/>
      </w:r>
    </w:p>
  </w:footnote>
  <w:footnote w:type="continuationSeparator" w:id="0">
    <w:p w14:paraId="10BBF190" w14:textId="77777777" w:rsidR="006B6007" w:rsidRDefault="006B6007" w:rsidP="00AC6729">
      <w:r>
        <w:continuationSeparator/>
      </w:r>
    </w:p>
  </w:footnote>
  <w:footnote w:id="1">
    <w:p w14:paraId="5E2AFDA2" w14:textId="77777777" w:rsidR="00380D01" w:rsidRPr="00EA2EAC" w:rsidRDefault="00380D01">
      <w:pPr>
        <w:pStyle w:val="Vresteksts"/>
        <w:rPr>
          <w:sz w:val="16"/>
          <w:szCs w:val="16"/>
          <w:lang w:val="lv-LV"/>
        </w:rPr>
      </w:pPr>
      <w:r w:rsidRPr="00EA2EAC">
        <w:rPr>
          <w:rStyle w:val="Vresatsauce"/>
          <w:sz w:val="16"/>
          <w:szCs w:val="16"/>
        </w:rPr>
        <w:footnoteRef/>
      </w:r>
      <w:r w:rsidRPr="00EA2EAC">
        <w:rPr>
          <w:sz w:val="16"/>
          <w:szCs w:val="16"/>
        </w:rPr>
        <w:t xml:space="preserve"> </w:t>
      </w:r>
      <w:hyperlink r:id="rId1" w:history="1">
        <w:r w:rsidRPr="00EA2EAC">
          <w:rPr>
            <w:rStyle w:val="Hipersaite"/>
            <w:sz w:val="16"/>
            <w:szCs w:val="16"/>
          </w:rPr>
          <w:t>https://tapis.gov.lv/tapis/lv/downloads/152986</w:t>
        </w:r>
      </w:hyperlink>
      <w:r w:rsidRPr="00EA2EAC">
        <w:rPr>
          <w:sz w:val="16"/>
          <w:szCs w:val="16"/>
        </w:rPr>
        <w:t xml:space="preserve"> </w:t>
      </w:r>
    </w:p>
  </w:footnote>
  <w:footnote w:id="2">
    <w:p w14:paraId="3251238B" w14:textId="77777777" w:rsidR="002C126A" w:rsidRPr="00EA2EAC" w:rsidRDefault="002C126A" w:rsidP="002C126A">
      <w:pPr>
        <w:pStyle w:val="Vresteksts"/>
        <w:jc w:val="both"/>
        <w:rPr>
          <w:sz w:val="16"/>
          <w:szCs w:val="16"/>
          <w:lang w:val="lv-LV"/>
        </w:rPr>
      </w:pPr>
      <w:r w:rsidRPr="00EA2EAC">
        <w:rPr>
          <w:rStyle w:val="Vresatsauce"/>
          <w:sz w:val="16"/>
          <w:szCs w:val="16"/>
        </w:rPr>
        <w:footnoteRef/>
      </w:r>
      <w:r w:rsidRPr="00EA2EAC">
        <w:rPr>
          <w:sz w:val="16"/>
          <w:szCs w:val="16"/>
        </w:rPr>
        <w:t xml:space="preserve"> </w:t>
      </w:r>
      <w:hyperlink r:id="rId2" w:history="1">
        <w:r w:rsidRPr="00EA2EAC">
          <w:rPr>
            <w:rStyle w:val="Hipersaite"/>
            <w:sz w:val="16"/>
            <w:szCs w:val="16"/>
          </w:rPr>
          <w:t>https://tapis.gov.lv/tapis/lv/downloads/152978</w:t>
        </w:r>
      </w:hyperlink>
      <w:r w:rsidRPr="00EA2EAC">
        <w:rPr>
          <w:sz w:val="16"/>
          <w:szCs w:val="16"/>
        </w:rPr>
        <w:t xml:space="preserve"> </w:t>
      </w:r>
    </w:p>
  </w:footnote>
  <w:footnote w:id="3">
    <w:p w14:paraId="6DCD505A" w14:textId="7C32CF73" w:rsidR="00935EFA" w:rsidRPr="00EA2EAC" w:rsidRDefault="00935EFA">
      <w:pPr>
        <w:pStyle w:val="Vresteksts"/>
        <w:rPr>
          <w:sz w:val="16"/>
          <w:szCs w:val="16"/>
          <w:lang w:val="lv-LV"/>
        </w:rPr>
      </w:pPr>
      <w:r w:rsidRPr="00EA2EAC">
        <w:rPr>
          <w:rStyle w:val="Vresatsauce"/>
          <w:sz w:val="16"/>
          <w:szCs w:val="16"/>
        </w:rPr>
        <w:footnoteRef/>
      </w:r>
      <w:r w:rsidRPr="00EA2EAC">
        <w:rPr>
          <w:sz w:val="16"/>
          <w:szCs w:val="16"/>
        </w:rPr>
        <w:t xml:space="preserve"> </w:t>
      </w:r>
      <w:hyperlink r:id="rId3" w:history="1">
        <w:r w:rsidR="009276A7" w:rsidRPr="00EA2EAC">
          <w:rPr>
            <w:rStyle w:val="Hipersaite"/>
            <w:sz w:val="16"/>
            <w:szCs w:val="16"/>
          </w:rPr>
          <w:t>https://tapis.gov.lv/tapis/lv/downloads/171819</w:t>
        </w:r>
      </w:hyperlink>
      <w:r w:rsidR="009276A7" w:rsidRPr="00EA2EAC">
        <w:rPr>
          <w:sz w:val="16"/>
          <w:szCs w:val="16"/>
        </w:rPr>
        <w:t xml:space="preserve"> </w:t>
      </w:r>
    </w:p>
  </w:footnote>
  <w:footnote w:id="4">
    <w:p w14:paraId="78908A1F" w14:textId="101537F3" w:rsidR="00380D01" w:rsidRPr="00EA2EAC" w:rsidRDefault="00380D01">
      <w:pPr>
        <w:pStyle w:val="Vresteksts"/>
        <w:rPr>
          <w:sz w:val="16"/>
          <w:szCs w:val="16"/>
          <w:lang w:val="lv-LV"/>
        </w:rPr>
      </w:pPr>
      <w:r w:rsidRPr="00EA2EAC">
        <w:rPr>
          <w:rStyle w:val="Vresatsauce"/>
          <w:sz w:val="16"/>
          <w:szCs w:val="16"/>
        </w:rPr>
        <w:footnoteRef/>
      </w:r>
      <w:r w:rsidR="003E67E1" w:rsidRPr="00EA2EAC">
        <w:rPr>
          <w:sz w:val="16"/>
          <w:szCs w:val="16"/>
          <w:lang w:val="lv-LV"/>
        </w:rPr>
        <w:t xml:space="preserve"> </w:t>
      </w:r>
      <w:hyperlink r:id="rId4" w:history="1">
        <w:r w:rsidR="003E67E1" w:rsidRPr="00EA2EAC">
          <w:rPr>
            <w:rStyle w:val="Hipersaite"/>
            <w:sz w:val="16"/>
            <w:szCs w:val="16"/>
            <w:lang w:val="lv-LV"/>
          </w:rPr>
          <w:t>https://tapis.gov.lv/tapis/lv/downloads/203707</w:t>
        </w:r>
      </w:hyperlink>
      <w:r w:rsidR="003E67E1" w:rsidRPr="00EA2EAC">
        <w:rPr>
          <w:sz w:val="16"/>
          <w:szCs w:val="16"/>
          <w:lang w:val="lv-LV"/>
        </w:rPr>
        <w:t xml:space="preserve">  </w:t>
      </w:r>
      <w:r w:rsidR="00E609EA" w:rsidRPr="00EA2EAC">
        <w:rPr>
          <w:sz w:val="16"/>
          <w:szCs w:val="16"/>
          <w:lang w:val="lv-LV"/>
        </w:rPr>
        <w:t>(</w:t>
      </w:r>
      <w:r w:rsidR="003E67E1" w:rsidRPr="00EA2EAC">
        <w:rPr>
          <w:sz w:val="16"/>
          <w:szCs w:val="16"/>
          <w:lang w:val="lv-LV"/>
        </w:rPr>
        <w:t>18.12</w:t>
      </w:r>
      <w:r w:rsidR="00575053" w:rsidRPr="00EA2EAC">
        <w:rPr>
          <w:sz w:val="16"/>
          <w:szCs w:val="16"/>
          <w:lang w:val="lv-LV"/>
        </w:rPr>
        <w:t>.</w:t>
      </w:r>
      <w:r w:rsidR="00E609EA" w:rsidRPr="00EA2EAC">
        <w:rPr>
          <w:sz w:val="16"/>
          <w:szCs w:val="16"/>
          <w:lang w:val="lv-LV"/>
        </w:rPr>
        <w:t>2024. redakcija)</w:t>
      </w:r>
    </w:p>
  </w:footnote>
  <w:footnote w:id="5">
    <w:p w14:paraId="49BC8C05" w14:textId="6D59E07F" w:rsidR="003232DF" w:rsidRPr="00EA2EAC" w:rsidRDefault="003232DF">
      <w:pPr>
        <w:pStyle w:val="Vresteksts"/>
        <w:rPr>
          <w:sz w:val="16"/>
          <w:szCs w:val="16"/>
          <w:lang w:val="lv-LV"/>
        </w:rPr>
      </w:pPr>
      <w:r w:rsidRPr="00EA2EAC">
        <w:rPr>
          <w:rStyle w:val="Vresatsauce"/>
          <w:sz w:val="16"/>
          <w:szCs w:val="16"/>
        </w:rPr>
        <w:footnoteRef/>
      </w:r>
      <w:r w:rsidRPr="00EA2EAC">
        <w:rPr>
          <w:sz w:val="16"/>
          <w:szCs w:val="16"/>
        </w:rPr>
        <w:t xml:space="preserve"> </w:t>
      </w:r>
      <w:hyperlink r:id="rId5" w:history="1">
        <w:r w:rsidRPr="00EA2EAC">
          <w:rPr>
            <w:rStyle w:val="Hipersaite"/>
            <w:sz w:val="16"/>
            <w:szCs w:val="16"/>
          </w:rPr>
          <w:t>https://www.ogresnovads.lv/lv/media/161652/download?attachment</w:t>
        </w:r>
      </w:hyperlink>
    </w:p>
  </w:footnote>
  <w:footnote w:id="6">
    <w:p w14:paraId="00C4AC8A" w14:textId="58A35718" w:rsidR="003232DF" w:rsidRPr="00EE4772" w:rsidRDefault="003232DF">
      <w:pPr>
        <w:pStyle w:val="Vresteksts"/>
        <w:rPr>
          <w:sz w:val="16"/>
          <w:szCs w:val="16"/>
          <w:lang w:val="lv-LV"/>
        </w:rPr>
      </w:pPr>
      <w:r w:rsidRPr="00EA2EAC">
        <w:rPr>
          <w:rStyle w:val="Vresatsauce"/>
          <w:sz w:val="16"/>
          <w:szCs w:val="16"/>
        </w:rPr>
        <w:footnoteRef/>
      </w:r>
      <w:r w:rsidRPr="00EA2EAC">
        <w:rPr>
          <w:sz w:val="16"/>
          <w:szCs w:val="16"/>
        </w:rPr>
        <w:t xml:space="preserve"> </w:t>
      </w:r>
      <w:hyperlink r:id="rId6" w:history="1">
        <w:r w:rsidR="005C721F" w:rsidRPr="00EA2EAC">
          <w:rPr>
            <w:rStyle w:val="Hipersaite"/>
            <w:sz w:val="16"/>
            <w:szCs w:val="16"/>
          </w:rPr>
          <w:t>https://www.ogresnovads.lv/lv/media/161655/download?attachment</w:t>
        </w:r>
      </w:hyperlink>
      <w:r w:rsidR="005C721F" w:rsidRPr="00EA2EAC">
        <w:rPr>
          <w:sz w:val="16"/>
          <w:szCs w:val="16"/>
        </w:rPr>
        <w:t xml:space="preserve"> </w:t>
      </w:r>
    </w:p>
  </w:footnote>
  <w:footnote w:id="7">
    <w:p w14:paraId="6D2D18EA" w14:textId="124DBA2C" w:rsidR="00750EE8" w:rsidRPr="00EE4772" w:rsidRDefault="00750EE8">
      <w:pPr>
        <w:pStyle w:val="Vresteksts"/>
        <w:rPr>
          <w:lang w:val="lv-LV"/>
        </w:rPr>
      </w:pPr>
      <w:r w:rsidRPr="00EE4772">
        <w:rPr>
          <w:rStyle w:val="Vresatsauce"/>
          <w:sz w:val="16"/>
          <w:szCs w:val="16"/>
        </w:rPr>
        <w:footnoteRef/>
      </w:r>
      <w:r w:rsidRPr="00EE4772">
        <w:rPr>
          <w:sz w:val="16"/>
          <w:szCs w:val="16"/>
        </w:rPr>
        <w:t xml:space="preserve"> </w:t>
      </w:r>
      <w:hyperlink r:id="rId7" w:history="1">
        <w:r w:rsidRPr="00EE4772">
          <w:rPr>
            <w:rStyle w:val="Hipersaite"/>
            <w:sz w:val="16"/>
            <w:szCs w:val="16"/>
          </w:rPr>
          <w:t>https://tapis.gov.lv/tapis/lv/downloads/153036</w:t>
        </w:r>
      </w:hyperlink>
      <w:r w:rsidRPr="00EE4772">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743AB7"/>
    <w:multiLevelType w:val="hybridMultilevel"/>
    <w:tmpl w:val="9A0C341A"/>
    <w:lvl w:ilvl="0" w:tplc="88F837C2">
      <w:start w:val="202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5B16B6"/>
    <w:multiLevelType w:val="multilevel"/>
    <w:tmpl w:val="107E1272"/>
    <w:lvl w:ilvl="0">
      <w:start w:val="1"/>
      <w:numFmt w:val="decimal"/>
      <w:lvlText w:val="%1."/>
      <w:lvlJc w:val="left"/>
      <w:pPr>
        <w:tabs>
          <w:tab w:val="num" w:pos="360"/>
        </w:tabs>
        <w:ind w:left="360" w:hanging="360"/>
      </w:pPr>
      <w:rPr>
        <w:rFonts w:ascii="Times New Roman" w:hAnsi="Times New Roman" w:hint="default"/>
        <w:b/>
        <w:bCs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7CC3840"/>
    <w:multiLevelType w:val="hybridMultilevel"/>
    <w:tmpl w:val="6D3C3460"/>
    <w:lvl w:ilvl="0" w:tplc="ACD88B8C">
      <w:start w:val="1"/>
      <w:numFmt w:val="decimal"/>
      <w:lvlText w:val="1.%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0B19"/>
    <w:rsid w:val="00000ECC"/>
    <w:rsid w:val="000015AF"/>
    <w:rsid w:val="00003B68"/>
    <w:rsid w:val="000060F7"/>
    <w:rsid w:val="00006648"/>
    <w:rsid w:val="00007288"/>
    <w:rsid w:val="00007A35"/>
    <w:rsid w:val="00010DC9"/>
    <w:rsid w:val="000119D3"/>
    <w:rsid w:val="00011E2A"/>
    <w:rsid w:val="00012C05"/>
    <w:rsid w:val="00013E16"/>
    <w:rsid w:val="00016871"/>
    <w:rsid w:val="000177FE"/>
    <w:rsid w:val="00017B58"/>
    <w:rsid w:val="00017FCF"/>
    <w:rsid w:val="0002087F"/>
    <w:rsid w:val="00021BC8"/>
    <w:rsid w:val="0002421F"/>
    <w:rsid w:val="00024E06"/>
    <w:rsid w:val="00025F2B"/>
    <w:rsid w:val="00025F53"/>
    <w:rsid w:val="000266C8"/>
    <w:rsid w:val="00027ECE"/>
    <w:rsid w:val="00031508"/>
    <w:rsid w:val="000317C9"/>
    <w:rsid w:val="00031CCC"/>
    <w:rsid w:val="00033304"/>
    <w:rsid w:val="00033FEC"/>
    <w:rsid w:val="00035DD4"/>
    <w:rsid w:val="0003646D"/>
    <w:rsid w:val="000377E0"/>
    <w:rsid w:val="00040490"/>
    <w:rsid w:val="00040FD5"/>
    <w:rsid w:val="00041175"/>
    <w:rsid w:val="00041700"/>
    <w:rsid w:val="000419C2"/>
    <w:rsid w:val="00042D79"/>
    <w:rsid w:val="0004334E"/>
    <w:rsid w:val="0004373E"/>
    <w:rsid w:val="00044C62"/>
    <w:rsid w:val="00045281"/>
    <w:rsid w:val="00046B07"/>
    <w:rsid w:val="0004718F"/>
    <w:rsid w:val="00047A6B"/>
    <w:rsid w:val="00051B3D"/>
    <w:rsid w:val="000534DE"/>
    <w:rsid w:val="000572A9"/>
    <w:rsid w:val="0006028D"/>
    <w:rsid w:val="0006105E"/>
    <w:rsid w:val="00061887"/>
    <w:rsid w:val="00062007"/>
    <w:rsid w:val="000628D1"/>
    <w:rsid w:val="00062C27"/>
    <w:rsid w:val="00063901"/>
    <w:rsid w:val="00064E28"/>
    <w:rsid w:val="00066E3F"/>
    <w:rsid w:val="00070190"/>
    <w:rsid w:val="000701DF"/>
    <w:rsid w:val="00072464"/>
    <w:rsid w:val="00073B69"/>
    <w:rsid w:val="00073BDE"/>
    <w:rsid w:val="00073EFD"/>
    <w:rsid w:val="0007418C"/>
    <w:rsid w:val="00074399"/>
    <w:rsid w:val="00074C01"/>
    <w:rsid w:val="000773AE"/>
    <w:rsid w:val="000776F9"/>
    <w:rsid w:val="00077F2E"/>
    <w:rsid w:val="0008045A"/>
    <w:rsid w:val="000806FB"/>
    <w:rsid w:val="00082093"/>
    <w:rsid w:val="00083A12"/>
    <w:rsid w:val="00084B95"/>
    <w:rsid w:val="000857AF"/>
    <w:rsid w:val="000869BC"/>
    <w:rsid w:val="00087A53"/>
    <w:rsid w:val="00087B2A"/>
    <w:rsid w:val="00087F28"/>
    <w:rsid w:val="00090995"/>
    <w:rsid w:val="00091390"/>
    <w:rsid w:val="00091DE2"/>
    <w:rsid w:val="000924C7"/>
    <w:rsid w:val="00092AD9"/>
    <w:rsid w:val="00093911"/>
    <w:rsid w:val="00093CAE"/>
    <w:rsid w:val="000941F8"/>
    <w:rsid w:val="0009597A"/>
    <w:rsid w:val="00097136"/>
    <w:rsid w:val="000A075E"/>
    <w:rsid w:val="000A0910"/>
    <w:rsid w:val="000A0B51"/>
    <w:rsid w:val="000A0C0F"/>
    <w:rsid w:val="000A12BD"/>
    <w:rsid w:val="000A1BB0"/>
    <w:rsid w:val="000A316E"/>
    <w:rsid w:val="000A4515"/>
    <w:rsid w:val="000A46A7"/>
    <w:rsid w:val="000A582D"/>
    <w:rsid w:val="000B0EF7"/>
    <w:rsid w:val="000B1539"/>
    <w:rsid w:val="000B47A7"/>
    <w:rsid w:val="000B53F1"/>
    <w:rsid w:val="000B694E"/>
    <w:rsid w:val="000B7F72"/>
    <w:rsid w:val="000C4D4A"/>
    <w:rsid w:val="000C5796"/>
    <w:rsid w:val="000C7C77"/>
    <w:rsid w:val="000C7DE9"/>
    <w:rsid w:val="000D0077"/>
    <w:rsid w:val="000D08EF"/>
    <w:rsid w:val="000D2DAE"/>
    <w:rsid w:val="000D3691"/>
    <w:rsid w:val="000D38EF"/>
    <w:rsid w:val="000D6DC2"/>
    <w:rsid w:val="000E0B9D"/>
    <w:rsid w:val="000E2EBE"/>
    <w:rsid w:val="000E468F"/>
    <w:rsid w:val="000E4A0C"/>
    <w:rsid w:val="000E50F7"/>
    <w:rsid w:val="000E740B"/>
    <w:rsid w:val="000F0A4E"/>
    <w:rsid w:val="000F0BDB"/>
    <w:rsid w:val="000F0D3C"/>
    <w:rsid w:val="000F16AA"/>
    <w:rsid w:val="000F180F"/>
    <w:rsid w:val="000F1BCE"/>
    <w:rsid w:val="000F2687"/>
    <w:rsid w:val="000F2739"/>
    <w:rsid w:val="000F4C78"/>
    <w:rsid w:val="000F4EBF"/>
    <w:rsid w:val="000F6647"/>
    <w:rsid w:val="000F7DFE"/>
    <w:rsid w:val="001003CE"/>
    <w:rsid w:val="0010060A"/>
    <w:rsid w:val="00100C60"/>
    <w:rsid w:val="00101665"/>
    <w:rsid w:val="00101F5B"/>
    <w:rsid w:val="00102CF2"/>
    <w:rsid w:val="00103B22"/>
    <w:rsid w:val="0010531E"/>
    <w:rsid w:val="00105BE8"/>
    <w:rsid w:val="00107105"/>
    <w:rsid w:val="001102B3"/>
    <w:rsid w:val="0011127F"/>
    <w:rsid w:val="00111F8A"/>
    <w:rsid w:val="00113316"/>
    <w:rsid w:val="00114B6E"/>
    <w:rsid w:val="0011517D"/>
    <w:rsid w:val="00115ED4"/>
    <w:rsid w:val="00117AD4"/>
    <w:rsid w:val="00117B98"/>
    <w:rsid w:val="00121F06"/>
    <w:rsid w:val="00122A85"/>
    <w:rsid w:val="00126495"/>
    <w:rsid w:val="00126786"/>
    <w:rsid w:val="00126F66"/>
    <w:rsid w:val="00127CA1"/>
    <w:rsid w:val="0013034B"/>
    <w:rsid w:val="001303C2"/>
    <w:rsid w:val="00130D99"/>
    <w:rsid w:val="00131228"/>
    <w:rsid w:val="001318F2"/>
    <w:rsid w:val="00131A4E"/>
    <w:rsid w:val="00132519"/>
    <w:rsid w:val="00132971"/>
    <w:rsid w:val="00133B86"/>
    <w:rsid w:val="00135512"/>
    <w:rsid w:val="00141E59"/>
    <w:rsid w:val="00142219"/>
    <w:rsid w:val="00143525"/>
    <w:rsid w:val="001457F0"/>
    <w:rsid w:val="00145E79"/>
    <w:rsid w:val="001464DB"/>
    <w:rsid w:val="00146572"/>
    <w:rsid w:val="0014683B"/>
    <w:rsid w:val="001508A9"/>
    <w:rsid w:val="00151964"/>
    <w:rsid w:val="00153700"/>
    <w:rsid w:val="001538AB"/>
    <w:rsid w:val="00153BBE"/>
    <w:rsid w:val="00157407"/>
    <w:rsid w:val="001579E5"/>
    <w:rsid w:val="00157ECF"/>
    <w:rsid w:val="001600F4"/>
    <w:rsid w:val="00162311"/>
    <w:rsid w:val="00162496"/>
    <w:rsid w:val="00162942"/>
    <w:rsid w:val="0016451B"/>
    <w:rsid w:val="001649E7"/>
    <w:rsid w:val="00164C0D"/>
    <w:rsid w:val="00165D1F"/>
    <w:rsid w:val="00170502"/>
    <w:rsid w:val="0017080A"/>
    <w:rsid w:val="00173711"/>
    <w:rsid w:val="00175B8D"/>
    <w:rsid w:val="00176881"/>
    <w:rsid w:val="00176A8D"/>
    <w:rsid w:val="0017745B"/>
    <w:rsid w:val="00177475"/>
    <w:rsid w:val="00177CDD"/>
    <w:rsid w:val="0018155E"/>
    <w:rsid w:val="0018188A"/>
    <w:rsid w:val="00181B4B"/>
    <w:rsid w:val="00181E09"/>
    <w:rsid w:val="00183CB7"/>
    <w:rsid w:val="00184DED"/>
    <w:rsid w:val="00185A12"/>
    <w:rsid w:val="001869C0"/>
    <w:rsid w:val="00186DD9"/>
    <w:rsid w:val="00187D35"/>
    <w:rsid w:val="001915CA"/>
    <w:rsid w:val="00191C61"/>
    <w:rsid w:val="001921D9"/>
    <w:rsid w:val="00192C9E"/>
    <w:rsid w:val="0019307C"/>
    <w:rsid w:val="00194EA4"/>
    <w:rsid w:val="00195670"/>
    <w:rsid w:val="001961B0"/>
    <w:rsid w:val="001A0E62"/>
    <w:rsid w:val="001A2F48"/>
    <w:rsid w:val="001A5315"/>
    <w:rsid w:val="001A64E5"/>
    <w:rsid w:val="001A679F"/>
    <w:rsid w:val="001A6842"/>
    <w:rsid w:val="001B081A"/>
    <w:rsid w:val="001B1BCD"/>
    <w:rsid w:val="001B1D88"/>
    <w:rsid w:val="001B3FD2"/>
    <w:rsid w:val="001B4D46"/>
    <w:rsid w:val="001B4ECF"/>
    <w:rsid w:val="001B665A"/>
    <w:rsid w:val="001B71B1"/>
    <w:rsid w:val="001C0CFC"/>
    <w:rsid w:val="001C2179"/>
    <w:rsid w:val="001C2E22"/>
    <w:rsid w:val="001C529F"/>
    <w:rsid w:val="001C5838"/>
    <w:rsid w:val="001C7827"/>
    <w:rsid w:val="001D1C55"/>
    <w:rsid w:val="001D1E42"/>
    <w:rsid w:val="001D29CB"/>
    <w:rsid w:val="001D371C"/>
    <w:rsid w:val="001D3C5D"/>
    <w:rsid w:val="001D5DBC"/>
    <w:rsid w:val="001D6CB5"/>
    <w:rsid w:val="001E12DC"/>
    <w:rsid w:val="001E2FB4"/>
    <w:rsid w:val="001E35A8"/>
    <w:rsid w:val="001E3994"/>
    <w:rsid w:val="001E3E73"/>
    <w:rsid w:val="001E41BB"/>
    <w:rsid w:val="001E4FB2"/>
    <w:rsid w:val="001E724E"/>
    <w:rsid w:val="001F030F"/>
    <w:rsid w:val="001F1AEE"/>
    <w:rsid w:val="001F2637"/>
    <w:rsid w:val="001F2794"/>
    <w:rsid w:val="001F2C49"/>
    <w:rsid w:val="001F37CC"/>
    <w:rsid w:val="001F7630"/>
    <w:rsid w:val="00200AD3"/>
    <w:rsid w:val="00200CD5"/>
    <w:rsid w:val="00200FBD"/>
    <w:rsid w:val="0020317E"/>
    <w:rsid w:val="00203BA5"/>
    <w:rsid w:val="00203BFF"/>
    <w:rsid w:val="00206C5D"/>
    <w:rsid w:val="00207001"/>
    <w:rsid w:val="002102A2"/>
    <w:rsid w:val="0021410F"/>
    <w:rsid w:val="00214479"/>
    <w:rsid w:val="002149A9"/>
    <w:rsid w:val="0021685C"/>
    <w:rsid w:val="0021718C"/>
    <w:rsid w:val="0021790B"/>
    <w:rsid w:val="00221E5D"/>
    <w:rsid w:val="00223F79"/>
    <w:rsid w:val="002247B2"/>
    <w:rsid w:val="0022481E"/>
    <w:rsid w:val="002251E6"/>
    <w:rsid w:val="00225D86"/>
    <w:rsid w:val="00226687"/>
    <w:rsid w:val="00227C21"/>
    <w:rsid w:val="0023075C"/>
    <w:rsid w:val="0023130B"/>
    <w:rsid w:val="002318F4"/>
    <w:rsid w:val="00231EA6"/>
    <w:rsid w:val="002329D8"/>
    <w:rsid w:val="00232AF7"/>
    <w:rsid w:val="00233BFA"/>
    <w:rsid w:val="00233E08"/>
    <w:rsid w:val="002345DE"/>
    <w:rsid w:val="00234A1E"/>
    <w:rsid w:val="002358EF"/>
    <w:rsid w:val="002361FA"/>
    <w:rsid w:val="002403B5"/>
    <w:rsid w:val="00241732"/>
    <w:rsid w:val="00241E97"/>
    <w:rsid w:val="00242460"/>
    <w:rsid w:val="00244E0E"/>
    <w:rsid w:val="002455DA"/>
    <w:rsid w:val="002462AF"/>
    <w:rsid w:val="0025278F"/>
    <w:rsid w:val="00254149"/>
    <w:rsid w:val="00254B7A"/>
    <w:rsid w:val="00255C6E"/>
    <w:rsid w:val="00255CCC"/>
    <w:rsid w:val="00255FF6"/>
    <w:rsid w:val="00256139"/>
    <w:rsid w:val="00256149"/>
    <w:rsid w:val="0025707F"/>
    <w:rsid w:val="00260BC3"/>
    <w:rsid w:val="00261391"/>
    <w:rsid w:val="00261EE9"/>
    <w:rsid w:val="002635BC"/>
    <w:rsid w:val="00264115"/>
    <w:rsid w:val="00264AD0"/>
    <w:rsid w:val="00265928"/>
    <w:rsid w:val="0026781B"/>
    <w:rsid w:val="00270C79"/>
    <w:rsid w:val="00271ECA"/>
    <w:rsid w:val="002735CA"/>
    <w:rsid w:val="00274A1C"/>
    <w:rsid w:val="00276A85"/>
    <w:rsid w:val="0028614B"/>
    <w:rsid w:val="002867AC"/>
    <w:rsid w:val="0029049A"/>
    <w:rsid w:val="00291431"/>
    <w:rsid w:val="00291B2F"/>
    <w:rsid w:val="00292925"/>
    <w:rsid w:val="00295703"/>
    <w:rsid w:val="00297857"/>
    <w:rsid w:val="002A0A6F"/>
    <w:rsid w:val="002A0FEC"/>
    <w:rsid w:val="002A1681"/>
    <w:rsid w:val="002A412B"/>
    <w:rsid w:val="002A437A"/>
    <w:rsid w:val="002A495D"/>
    <w:rsid w:val="002A5472"/>
    <w:rsid w:val="002A591B"/>
    <w:rsid w:val="002B23EA"/>
    <w:rsid w:val="002B2DEE"/>
    <w:rsid w:val="002B3285"/>
    <w:rsid w:val="002B3CC9"/>
    <w:rsid w:val="002B42AD"/>
    <w:rsid w:val="002B4F06"/>
    <w:rsid w:val="002B52EF"/>
    <w:rsid w:val="002B6025"/>
    <w:rsid w:val="002B61FB"/>
    <w:rsid w:val="002B656A"/>
    <w:rsid w:val="002B7EDF"/>
    <w:rsid w:val="002C0E94"/>
    <w:rsid w:val="002C0F47"/>
    <w:rsid w:val="002C125D"/>
    <w:rsid w:val="002C126A"/>
    <w:rsid w:val="002C1A0C"/>
    <w:rsid w:val="002C1ACC"/>
    <w:rsid w:val="002C2638"/>
    <w:rsid w:val="002C7419"/>
    <w:rsid w:val="002D0128"/>
    <w:rsid w:val="002D1F31"/>
    <w:rsid w:val="002D3885"/>
    <w:rsid w:val="002D4E5E"/>
    <w:rsid w:val="002D79F9"/>
    <w:rsid w:val="002E2D54"/>
    <w:rsid w:val="002E3C4E"/>
    <w:rsid w:val="002E52C9"/>
    <w:rsid w:val="002E581D"/>
    <w:rsid w:val="002E7278"/>
    <w:rsid w:val="002E7A68"/>
    <w:rsid w:val="002F0E11"/>
    <w:rsid w:val="002F1276"/>
    <w:rsid w:val="002F1D05"/>
    <w:rsid w:val="002F2E31"/>
    <w:rsid w:val="002F3177"/>
    <w:rsid w:val="002F50E8"/>
    <w:rsid w:val="002F773A"/>
    <w:rsid w:val="002F783D"/>
    <w:rsid w:val="00300BE5"/>
    <w:rsid w:val="00300C2A"/>
    <w:rsid w:val="00302146"/>
    <w:rsid w:val="0030262B"/>
    <w:rsid w:val="003028D3"/>
    <w:rsid w:val="00303395"/>
    <w:rsid w:val="00303A8F"/>
    <w:rsid w:val="00303ADF"/>
    <w:rsid w:val="00303F0D"/>
    <w:rsid w:val="00305690"/>
    <w:rsid w:val="003059E6"/>
    <w:rsid w:val="00311ABA"/>
    <w:rsid w:val="003123B8"/>
    <w:rsid w:val="0031260F"/>
    <w:rsid w:val="003148B0"/>
    <w:rsid w:val="003159B1"/>
    <w:rsid w:val="00315B84"/>
    <w:rsid w:val="003204B1"/>
    <w:rsid w:val="003206E3"/>
    <w:rsid w:val="00321B17"/>
    <w:rsid w:val="00321E31"/>
    <w:rsid w:val="003232DF"/>
    <w:rsid w:val="003238D2"/>
    <w:rsid w:val="00323925"/>
    <w:rsid w:val="00324CF4"/>
    <w:rsid w:val="00325F3F"/>
    <w:rsid w:val="0032636D"/>
    <w:rsid w:val="003265E5"/>
    <w:rsid w:val="003268C6"/>
    <w:rsid w:val="00326DE7"/>
    <w:rsid w:val="00326F05"/>
    <w:rsid w:val="003271B9"/>
    <w:rsid w:val="00327F31"/>
    <w:rsid w:val="0033048B"/>
    <w:rsid w:val="0033055D"/>
    <w:rsid w:val="00330E8E"/>
    <w:rsid w:val="0033337E"/>
    <w:rsid w:val="003341E6"/>
    <w:rsid w:val="0033596F"/>
    <w:rsid w:val="00335B6C"/>
    <w:rsid w:val="00337289"/>
    <w:rsid w:val="00337F26"/>
    <w:rsid w:val="0034024D"/>
    <w:rsid w:val="0034157B"/>
    <w:rsid w:val="00342796"/>
    <w:rsid w:val="00342D85"/>
    <w:rsid w:val="00342FD8"/>
    <w:rsid w:val="00343DB7"/>
    <w:rsid w:val="003474DD"/>
    <w:rsid w:val="00347B7D"/>
    <w:rsid w:val="00352C87"/>
    <w:rsid w:val="0035407E"/>
    <w:rsid w:val="0035622E"/>
    <w:rsid w:val="00356861"/>
    <w:rsid w:val="003577A0"/>
    <w:rsid w:val="003607D4"/>
    <w:rsid w:val="00361020"/>
    <w:rsid w:val="003616F7"/>
    <w:rsid w:val="003617CF"/>
    <w:rsid w:val="00366780"/>
    <w:rsid w:val="0036714B"/>
    <w:rsid w:val="00367309"/>
    <w:rsid w:val="003714FD"/>
    <w:rsid w:val="0037327F"/>
    <w:rsid w:val="00374372"/>
    <w:rsid w:val="00374557"/>
    <w:rsid w:val="003752E6"/>
    <w:rsid w:val="00375C3D"/>
    <w:rsid w:val="0037732A"/>
    <w:rsid w:val="0037791D"/>
    <w:rsid w:val="00380D01"/>
    <w:rsid w:val="00381CF1"/>
    <w:rsid w:val="00385805"/>
    <w:rsid w:val="00393A50"/>
    <w:rsid w:val="00393D8E"/>
    <w:rsid w:val="0039469D"/>
    <w:rsid w:val="00394ACD"/>
    <w:rsid w:val="00395245"/>
    <w:rsid w:val="00395E73"/>
    <w:rsid w:val="00397D00"/>
    <w:rsid w:val="003A0ACA"/>
    <w:rsid w:val="003A17C3"/>
    <w:rsid w:val="003A194B"/>
    <w:rsid w:val="003A4372"/>
    <w:rsid w:val="003A6B1B"/>
    <w:rsid w:val="003B06AE"/>
    <w:rsid w:val="003B256F"/>
    <w:rsid w:val="003B3A4F"/>
    <w:rsid w:val="003B3E19"/>
    <w:rsid w:val="003B63B3"/>
    <w:rsid w:val="003B64AD"/>
    <w:rsid w:val="003B6718"/>
    <w:rsid w:val="003B682A"/>
    <w:rsid w:val="003B6B35"/>
    <w:rsid w:val="003C1257"/>
    <w:rsid w:val="003C1B49"/>
    <w:rsid w:val="003C7120"/>
    <w:rsid w:val="003C75CC"/>
    <w:rsid w:val="003C7F4D"/>
    <w:rsid w:val="003D0B20"/>
    <w:rsid w:val="003D46C5"/>
    <w:rsid w:val="003D54DD"/>
    <w:rsid w:val="003E19DF"/>
    <w:rsid w:val="003E2A7C"/>
    <w:rsid w:val="003E328C"/>
    <w:rsid w:val="003E45D5"/>
    <w:rsid w:val="003E67E1"/>
    <w:rsid w:val="003E6A2E"/>
    <w:rsid w:val="003E6B35"/>
    <w:rsid w:val="003E6E3B"/>
    <w:rsid w:val="003E74C2"/>
    <w:rsid w:val="003F019B"/>
    <w:rsid w:val="003F134D"/>
    <w:rsid w:val="003F1D48"/>
    <w:rsid w:val="003F333F"/>
    <w:rsid w:val="003F524E"/>
    <w:rsid w:val="003F5771"/>
    <w:rsid w:val="003F6785"/>
    <w:rsid w:val="003F6BFE"/>
    <w:rsid w:val="003F77B3"/>
    <w:rsid w:val="003F7840"/>
    <w:rsid w:val="004000C7"/>
    <w:rsid w:val="0040156A"/>
    <w:rsid w:val="00401DC9"/>
    <w:rsid w:val="004048D8"/>
    <w:rsid w:val="00405331"/>
    <w:rsid w:val="0040605E"/>
    <w:rsid w:val="00406323"/>
    <w:rsid w:val="00407BEE"/>
    <w:rsid w:val="0041097E"/>
    <w:rsid w:val="00412C89"/>
    <w:rsid w:val="004131C3"/>
    <w:rsid w:val="00414BB5"/>
    <w:rsid w:val="00414CF6"/>
    <w:rsid w:val="00414E14"/>
    <w:rsid w:val="00417871"/>
    <w:rsid w:val="00420741"/>
    <w:rsid w:val="00422D0B"/>
    <w:rsid w:val="0042376F"/>
    <w:rsid w:val="00424371"/>
    <w:rsid w:val="004253F0"/>
    <w:rsid w:val="004301C3"/>
    <w:rsid w:val="00431290"/>
    <w:rsid w:val="004313C1"/>
    <w:rsid w:val="0043156E"/>
    <w:rsid w:val="00431775"/>
    <w:rsid w:val="00432987"/>
    <w:rsid w:val="0043364E"/>
    <w:rsid w:val="00437274"/>
    <w:rsid w:val="004428A5"/>
    <w:rsid w:val="004431A2"/>
    <w:rsid w:val="00447284"/>
    <w:rsid w:val="00447E5F"/>
    <w:rsid w:val="00450ECA"/>
    <w:rsid w:val="004528D5"/>
    <w:rsid w:val="0045320D"/>
    <w:rsid w:val="00453984"/>
    <w:rsid w:val="00454649"/>
    <w:rsid w:val="00455AA0"/>
    <w:rsid w:val="004560F9"/>
    <w:rsid w:val="004569AE"/>
    <w:rsid w:val="00457137"/>
    <w:rsid w:val="0046139E"/>
    <w:rsid w:val="00461BE6"/>
    <w:rsid w:val="00461FAA"/>
    <w:rsid w:val="004631FD"/>
    <w:rsid w:val="00465E3C"/>
    <w:rsid w:val="004669E1"/>
    <w:rsid w:val="00467982"/>
    <w:rsid w:val="00470EF4"/>
    <w:rsid w:val="00472866"/>
    <w:rsid w:val="00472CBE"/>
    <w:rsid w:val="00475B4F"/>
    <w:rsid w:val="0047663C"/>
    <w:rsid w:val="00481125"/>
    <w:rsid w:val="004818B6"/>
    <w:rsid w:val="00482B44"/>
    <w:rsid w:val="004840A3"/>
    <w:rsid w:val="00484245"/>
    <w:rsid w:val="0048499A"/>
    <w:rsid w:val="004864EF"/>
    <w:rsid w:val="00486573"/>
    <w:rsid w:val="00487132"/>
    <w:rsid w:val="0049054C"/>
    <w:rsid w:val="00490A30"/>
    <w:rsid w:val="00491593"/>
    <w:rsid w:val="00492515"/>
    <w:rsid w:val="0049355C"/>
    <w:rsid w:val="00493BFB"/>
    <w:rsid w:val="0049459E"/>
    <w:rsid w:val="00494691"/>
    <w:rsid w:val="00494D3D"/>
    <w:rsid w:val="004962A7"/>
    <w:rsid w:val="004A1917"/>
    <w:rsid w:val="004A268A"/>
    <w:rsid w:val="004A33A5"/>
    <w:rsid w:val="004A346C"/>
    <w:rsid w:val="004A386C"/>
    <w:rsid w:val="004A50F4"/>
    <w:rsid w:val="004A61BD"/>
    <w:rsid w:val="004A7350"/>
    <w:rsid w:val="004B0A4B"/>
    <w:rsid w:val="004B279C"/>
    <w:rsid w:val="004B5845"/>
    <w:rsid w:val="004B6768"/>
    <w:rsid w:val="004B7B42"/>
    <w:rsid w:val="004C1CBD"/>
    <w:rsid w:val="004C6069"/>
    <w:rsid w:val="004C612A"/>
    <w:rsid w:val="004C7721"/>
    <w:rsid w:val="004D00E0"/>
    <w:rsid w:val="004D0662"/>
    <w:rsid w:val="004D2348"/>
    <w:rsid w:val="004D2926"/>
    <w:rsid w:val="004D3140"/>
    <w:rsid w:val="004D3985"/>
    <w:rsid w:val="004D3B32"/>
    <w:rsid w:val="004D5169"/>
    <w:rsid w:val="004D52BB"/>
    <w:rsid w:val="004D53F1"/>
    <w:rsid w:val="004D7977"/>
    <w:rsid w:val="004E148F"/>
    <w:rsid w:val="004E1FAE"/>
    <w:rsid w:val="004E267E"/>
    <w:rsid w:val="004E3777"/>
    <w:rsid w:val="004E3C98"/>
    <w:rsid w:val="004E532C"/>
    <w:rsid w:val="004E5517"/>
    <w:rsid w:val="004E5785"/>
    <w:rsid w:val="004E5857"/>
    <w:rsid w:val="004F1ACD"/>
    <w:rsid w:val="004F1B38"/>
    <w:rsid w:val="004F247A"/>
    <w:rsid w:val="004F30F8"/>
    <w:rsid w:val="004F3173"/>
    <w:rsid w:val="004F63B0"/>
    <w:rsid w:val="004F703B"/>
    <w:rsid w:val="00500936"/>
    <w:rsid w:val="00500E36"/>
    <w:rsid w:val="00501B5C"/>
    <w:rsid w:val="0050639C"/>
    <w:rsid w:val="00506F99"/>
    <w:rsid w:val="005115EB"/>
    <w:rsid w:val="005118C1"/>
    <w:rsid w:val="00513649"/>
    <w:rsid w:val="00514AF6"/>
    <w:rsid w:val="005151B1"/>
    <w:rsid w:val="00520812"/>
    <w:rsid w:val="00520EE1"/>
    <w:rsid w:val="005215F8"/>
    <w:rsid w:val="00522F53"/>
    <w:rsid w:val="00523072"/>
    <w:rsid w:val="0052366E"/>
    <w:rsid w:val="00524074"/>
    <w:rsid w:val="00524939"/>
    <w:rsid w:val="00525054"/>
    <w:rsid w:val="00526150"/>
    <w:rsid w:val="005270DF"/>
    <w:rsid w:val="005300FE"/>
    <w:rsid w:val="005303E2"/>
    <w:rsid w:val="00530D40"/>
    <w:rsid w:val="00531797"/>
    <w:rsid w:val="005324F3"/>
    <w:rsid w:val="0053357A"/>
    <w:rsid w:val="00534645"/>
    <w:rsid w:val="00534736"/>
    <w:rsid w:val="005349A7"/>
    <w:rsid w:val="00534D91"/>
    <w:rsid w:val="005354F7"/>
    <w:rsid w:val="00536E02"/>
    <w:rsid w:val="00537CD9"/>
    <w:rsid w:val="00540BE0"/>
    <w:rsid w:val="005418B1"/>
    <w:rsid w:val="00541DF0"/>
    <w:rsid w:val="005422E3"/>
    <w:rsid w:val="005425F3"/>
    <w:rsid w:val="00542CF9"/>
    <w:rsid w:val="005439EB"/>
    <w:rsid w:val="005457C3"/>
    <w:rsid w:val="00546686"/>
    <w:rsid w:val="00546866"/>
    <w:rsid w:val="00551FAD"/>
    <w:rsid w:val="005533B2"/>
    <w:rsid w:val="005537F3"/>
    <w:rsid w:val="0055399A"/>
    <w:rsid w:val="00556F59"/>
    <w:rsid w:val="00557565"/>
    <w:rsid w:val="00560CB7"/>
    <w:rsid w:val="00561BF8"/>
    <w:rsid w:val="00562C6A"/>
    <w:rsid w:val="00563A47"/>
    <w:rsid w:val="00565544"/>
    <w:rsid w:val="00565A7A"/>
    <w:rsid w:val="00565DCF"/>
    <w:rsid w:val="0056692E"/>
    <w:rsid w:val="00570086"/>
    <w:rsid w:val="00571449"/>
    <w:rsid w:val="00573E7D"/>
    <w:rsid w:val="0057446E"/>
    <w:rsid w:val="00575053"/>
    <w:rsid w:val="005752DB"/>
    <w:rsid w:val="00575F09"/>
    <w:rsid w:val="00577222"/>
    <w:rsid w:val="0058143C"/>
    <w:rsid w:val="00582536"/>
    <w:rsid w:val="00583494"/>
    <w:rsid w:val="00583CB8"/>
    <w:rsid w:val="00585412"/>
    <w:rsid w:val="00585BDB"/>
    <w:rsid w:val="00587D4B"/>
    <w:rsid w:val="0059012F"/>
    <w:rsid w:val="005908A8"/>
    <w:rsid w:val="00590E37"/>
    <w:rsid w:val="00592CB5"/>
    <w:rsid w:val="00592E6D"/>
    <w:rsid w:val="00596EC3"/>
    <w:rsid w:val="00597579"/>
    <w:rsid w:val="005975EF"/>
    <w:rsid w:val="00597C9B"/>
    <w:rsid w:val="005A073E"/>
    <w:rsid w:val="005A080D"/>
    <w:rsid w:val="005A4417"/>
    <w:rsid w:val="005A467B"/>
    <w:rsid w:val="005A48F3"/>
    <w:rsid w:val="005A53CF"/>
    <w:rsid w:val="005A586F"/>
    <w:rsid w:val="005B0C1A"/>
    <w:rsid w:val="005B0DD3"/>
    <w:rsid w:val="005B217C"/>
    <w:rsid w:val="005B2636"/>
    <w:rsid w:val="005B2DE8"/>
    <w:rsid w:val="005B41AE"/>
    <w:rsid w:val="005B4DD4"/>
    <w:rsid w:val="005B4E01"/>
    <w:rsid w:val="005B6C29"/>
    <w:rsid w:val="005B7623"/>
    <w:rsid w:val="005C0367"/>
    <w:rsid w:val="005C25B2"/>
    <w:rsid w:val="005C25DE"/>
    <w:rsid w:val="005C331E"/>
    <w:rsid w:val="005C4779"/>
    <w:rsid w:val="005C56CC"/>
    <w:rsid w:val="005C5725"/>
    <w:rsid w:val="005C6F67"/>
    <w:rsid w:val="005C721F"/>
    <w:rsid w:val="005C7879"/>
    <w:rsid w:val="005D1664"/>
    <w:rsid w:val="005D1BF9"/>
    <w:rsid w:val="005D1D8D"/>
    <w:rsid w:val="005D30BA"/>
    <w:rsid w:val="005D4B86"/>
    <w:rsid w:val="005D618E"/>
    <w:rsid w:val="005E04ED"/>
    <w:rsid w:val="005E2795"/>
    <w:rsid w:val="005E7741"/>
    <w:rsid w:val="005F0237"/>
    <w:rsid w:val="005F08D5"/>
    <w:rsid w:val="005F4018"/>
    <w:rsid w:val="005F495C"/>
    <w:rsid w:val="00600605"/>
    <w:rsid w:val="00600846"/>
    <w:rsid w:val="00600D52"/>
    <w:rsid w:val="00600FE4"/>
    <w:rsid w:val="006036ED"/>
    <w:rsid w:val="00606EE2"/>
    <w:rsid w:val="00607DAE"/>
    <w:rsid w:val="00610C4E"/>
    <w:rsid w:val="00613122"/>
    <w:rsid w:val="00613D34"/>
    <w:rsid w:val="0061768A"/>
    <w:rsid w:val="00617D7D"/>
    <w:rsid w:val="00620440"/>
    <w:rsid w:val="00620BA1"/>
    <w:rsid w:val="00624A31"/>
    <w:rsid w:val="006259E1"/>
    <w:rsid w:val="00626C0D"/>
    <w:rsid w:val="00626E4F"/>
    <w:rsid w:val="00627A9C"/>
    <w:rsid w:val="00633812"/>
    <w:rsid w:val="00635B0A"/>
    <w:rsid w:val="00640564"/>
    <w:rsid w:val="00641DE5"/>
    <w:rsid w:val="00643ABD"/>
    <w:rsid w:val="00643BC1"/>
    <w:rsid w:val="00643FAB"/>
    <w:rsid w:val="00645506"/>
    <w:rsid w:val="00645F21"/>
    <w:rsid w:val="00647DAD"/>
    <w:rsid w:val="00650BDB"/>
    <w:rsid w:val="00651788"/>
    <w:rsid w:val="00652968"/>
    <w:rsid w:val="00655ACD"/>
    <w:rsid w:val="00657FFD"/>
    <w:rsid w:val="006606DC"/>
    <w:rsid w:val="00660F8D"/>
    <w:rsid w:val="00662512"/>
    <w:rsid w:val="00663930"/>
    <w:rsid w:val="00663BDF"/>
    <w:rsid w:val="00666100"/>
    <w:rsid w:val="006674F3"/>
    <w:rsid w:val="00670DC3"/>
    <w:rsid w:val="00671DE0"/>
    <w:rsid w:val="00672816"/>
    <w:rsid w:val="00672B74"/>
    <w:rsid w:val="00675BB8"/>
    <w:rsid w:val="006764C4"/>
    <w:rsid w:val="00680B61"/>
    <w:rsid w:val="0068151F"/>
    <w:rsid w:val="00681BDE"/>
    <w:rsid w:val="006832CA"/>
    <w:rsid w:val="00685DDE"/>
    <w:rsid w:val="00686199"/>
    <w:rsid w:val="00687A9F"/>
    <w:rsid w:val="0069053F"/>
    <w:rsid w:val="00690884"/>
    <w:rsid w:val="00690FF9"/>
    <w:rsid w:val="00693115"/>
    <w:rsid w:val="00693575"/>
    <w:rsid w:val="006940CA"/>
    <w:rsid w:val="0069527B"/>
    <w:rsid w:val="00695A05"/>
    <w:rsid w:val="00697593"/>
    <w:rsid w:val="006975D7"/>
    <w:rsid w:val="0069796E"/>
    <w:rsid w:val="006A3167"/>
    <w:rsid w:val="006A5549"/>
    <w:rsid w:val="006A725F"/>
    <w:rsid w:val="006A7586"/>
    <w:rsid w:val="006B0E13"/>
    <w:rsid w:val="006B130E"/>
    <w:rsid w:val="006B20FA"/>
    <w:rsid w:val="006B31A0"/>
    <w:rsid w:val="006B3562"/>
    <w:rsid w:val="006B3D36"/>
    <w:rsid w:val="006B4194"/>
    <w:rsid w:val="006B54C7"/>
    <w:rsid w:val="006B6007"/>
    <w:rsid w:val="006B6096"/>
    <w:rsid w:val="006B7818"/>
    <w:rsid w:val="006C30A0"/>
    <w:rsid w:val="006C3CA5"/>
    <w:rsid w:val="006C5602"/>
    <w:rsid w:val="006C5C12"/>
    <w:rsid w:val="006C5E89"/>
    <w:rsid w:val="006C6A9D"/>
    <w:rsid w:val="006D037C"/>
    <w:rsid w:val="006D1A1E"/>
    <w:rsid w:val="006D1B33"/>
    <w:rsid w:val="006D3D23"/>
    <w:rsid w:val="006D4C01"/>
    <w:rsid w:val="006E41E6"/>
    <w:rsid w:val="006E4339"/>
    <w:rsid w:val="006E463A"/>
    <w:rsid w:val="006E5139"/>
    <w:rsid w:val="006E5942"/>
    <w:rsid w:val="006E74A8"/>
    <w:rsid w:val="006F065E"/>
    <w:rsid w:val="006F0E29"/>
    <w:rsid w:val="006F2A43"/>
    <w:rsid w:val="006F2F67"/>
    <w:rsid w:val="006F47FE"/>
    <w:rsid w:val="006F7004"/>
    <w:rsid w:val="007017BD"/>
    <w:rsid w:val="00702842"/>
    <w:rsid w:val="0070325D"/>
    <w:rsid w:val="00703734"/>
    <w:rsid w:val="007055F7"/>
    <w:rsid w:val="007064F1"/>
    <w:rsid w:val="00706549"/>
    <w:rsid w:val="00706803"/>
    <w:rsid w:val="00706E01"/>
    <w:rsid w:val="007128BF"/>
    <w:rsid w:val="0071519E"/>
    <w:rsid w:val="00715C64"/>
    <w:rsid w:val="00716BF7"/>
    <w:rsid w:val="007170AB"/>
    <w:rsid w:val="00722989"/>
    <w:rsid w:val="0072516E"/>
    <w:rsid w:val="00730CF5"/>
    <w:rsid w:val="00731BE9"/>
    <w:rsid w:val="0073243F"/>
    <w:rsid w:val="00733CC5"/>
    <w:rsid w:val="00733E6D"/>
    <w:rsid w:val="00734501"/>
    <w:rsid w:val="00734ECF"/>
    <w:rsid w:val="007357E6"/>
    <w:rsid w:val="007378B6"/>
    <w:rsid w:val="00737D91"/>
    <w:rsid w:val="00737FA7"/>
    <w:rsid w:val="0074136C"/>
    <w:rsid w:val="00741845"/>
    <w:rsid w:val="00742554"/>
    <w:rsid w:val="007433AA"/>
    <w:rsid w:val="00744DEC"/>
    <w:rsid w:val="00745A2F"/>
    <w:rsid w:val="0074649C"/>
    <w:rsid w:val="00746797"/>
    <w:rsid w:val="007471CB"/>
    <w:rsid w:val="007479E8"/>
    <w:rsid w:val="00747CD1"/>
    <w:rsid w:val="007509D6"/>
    <w:rsid w:val="00750EE8"/>
    <w:rsid w:val="00751BB9"/>
    <w:rsid w:val="0075506C"/>
    <w:rsid w:val="0075714A"/>
    <w:rsid w:val="00757C4C"/>
    <w:rsid w:val="0076047E"/>
    <w:rsid w:val="00761C2E"/>
    <w:rsid w:val="007620ED"/>
    <w:rsid w:val="007635D6"/>
    <w:rsid w:val="00764285"/>
    <w:rsid w:val="0076647E"/>
    <w:rsid w:val="007669DF"/>
    <w:rsid w:val="00771251"/>
    <w:rsid w:val="0077198E"/>
    <w:rsid w:val="0077271A"/>
    <w:rsid w:val="007727E1"/>
    <w:rsid w:val="00773528"/>
    <w:rsid w:val="0077387D"/>
    <w:rsid w:val="00773C3A"/>
    <w:rsid w:val="00777A92"/>
    <w:rsid w:val="00781BE9"/>
    <w:rsid w:val="00782196"/>
    <w:rsid w:val="00782C87"/>
    <w:rsid w:val="007846B5"/>
    <w:rsid w:val="0078589D"/>
    <w:rsid w:val="00787B4D"/>
    <w:rsid w:val="0079066C"/>
    <w:rsid w:val="00792645"/>
    <w:rsid w:val="007931B7"/>
    <w:rsid w:val="00793C9C"/>
    <w:rsid w:val="00794654"/>
    <w:rsid w:val="0079482E"/>
    <w:rsid w:val="00794C18"/>
    <w:rsid w:val="007960F5"/>
    <w:rsid w:val="007A1307"/>
    <w:rsid w:val="007A1A3C"/>
    <w:rsid w:val="007A1CC4"/>
    <w:rsid w:val="007A2B0E"/>
    <w:rsid w:val="007A39D9"/>
    <w:rsid w:val="007A6A1F"/>
    <w:rsid w:val="007B0779"/>
    <w:rsid w:val="007B3224"/>
    <w:rsid w:val="007B661E"/>
    <w:rsid w:val="007B7089"/>
    <w:rsid w:val="007B7A3C"/>
    <w:rsid w:val="007C0272"/>
    <w:rsid w:val="007C0CD6"/>
    <w:rsid w:val="007C1080"/>
    <w:rsid w:val="007C18D3"/>
    <w:rsid w:val="007C1D49"/>
    <w:rsid w:val="007C240F"/>
    <w:rsid w:val="007C2696"/>
    <w:rsid w:val="007C3DE1"/>
    <w:rsid w:val="007D0666"/>
    <w:rsid w:val="007D4D27"/>
    <w:rsid w:val="007D4EAE"/>
    <w:rsid w:val="007D504E"/>
    <w:rsid w:val="007D6B72"/>
    <w:rsid w:val="007D6E9B"/>
    <w:rsid w:val="007E030F"/>
    <w:rsid w:val="007E0D5C"/>
    <w:rsid w:val="007E15E0"/>
    <w:rsid w:val="007E23DD"/>
    <w:rsid w:val="007E24C4"/>
    <w:rsid w:val="007E309D"/>
    <w:rsid w:val="007E5F59"/>
    <w:rsid w:val="007F073B"/>
    <w:rsid w:val="007F09F9"/>
    <w:rsid w:val="007F10D0"/>
    <w:rsid w:val="007F13E9"/>
    <w:rsid w:val="007F1B2C"/>
    <w:rsid w:val="007F2927"/>
    <w:rsid w:val="007F2F11"/>
    <w:rsid w:val="007F301A"/>
    <w:rsid w:val="007F3264"/>
    <w:rsid w:val="007F3D60"/>
    <w:rsid w:val="007F4897"/>
    <w:rsid w:val="007F4A00"/>
    <w:rsid w:val="007F4B29"/>
    <w:rsid w:val="007F4B8C"/>
    <w:rsid w:val="007F644F"/>
    <w:rsid w:val="008002E1"/>
    <w:rsid w:val="008003FC"/>
    <w:rsid w:val="0080119F"/>
    <w:rsid w:val="00803171"/>
    <w:rsid w:val="00804307"/>
    <w:rsid w:val="008055FD"/>
    <w:rsid w:val="00805F70"/>
    <w:rsid w:val="00807C79"/>
    <w:rsid w:val="0081025B"/>
    <w:rsid w:val="008121AE"/>
    <w:rsid w:val="00812279"/>
    <w:rsid w:val="008138D2"/>
    <w:rsid w:val="0081417C"/>
    <w:rsid w:val="00814D1F"/>
    <w:rsid w:val="00814EA3"/>
    <w:rsid w:val="00816778"/>
    <w:rsid w:val="0081713A"/>
    <w:rsid w:val="00817C88"/>
    <w:rsid w:val="00822002"/>
    <w:rsid w:val="00823DB7"/>
    <w:rsid w:val="0082545F"/>
    <w:rsid w:val="008269AA"/>
    <w:rsid w:val="00826FF3"/>
    <w:rsid w:val="0082708D"/>
    <w:rsid w:val="008278F5"/>
    <w:rsid w:val="00831EEC"/>
    <w:rsid w:val="00832503"/>
    <w:rsid w:val="0083382B"/>
    <w:rsid w:val="00833C3E"/>
    <w:rsid w:val="00833FA9"/>
    <w:rsid w:val="00835241"/>
    <w:rsid w:val="00835400"/>
    <w:rsid w:val="00835D19"/>
    <w:rsid w:val="00836841"/>
    <w:rsid w:val="00837FF8"/>
    <w:rsid w:val="00842A8E"/>
    <w:rsid w:val="008445D4"/>
    <w:rsid w:val="00844C60"/>
    <w:rsid w:val="00845589"/>
    <w:rsid w:val="0084672B"/>
    <w:rsid w:val="00846BE3"/>
    <w:rsid w:val="00846D90"/>
    <w:rsid w:val="00847BE7"/>
    <w:rsid w:val="008543F4"/>
    <w:rsid w:val="00855E34"/>
    <w:rsid w:val="00856914"/>
    <w:rsid w:val="00856CB5"/>
    <w:rsid w:val="008609CE"/>
    <w:rsid w:val="00862709"/>
    <w:rsid w:val="00862A93"/>
    <w:rsid w:val="0086482A"/>
    <w:rsid w:val="00866502"/>
    <w:rsid w:val="00867C8E"/>
    <w:rsid w:val="00870DC1"/>
    <w:rsid w:val="0087198A"/>
    <w:rsid w:val="00872F7A"/>
    <w:rsid w:val="008740A3"/>
    <w:rsid w:val="00875C19"/>
    <w:rsid w:val="008775F1"/>
    <w:rsid w:val="0088277C"/>
    <w:rsid w:val="00883F67"/>
    <w:rsid w:val="00884EA1"/>
    <w:rsid w:val="0088744C"/>
    <w:rsid w:val="00890335"/>
    <w:rsid w:val="00891C1C"/>
    <w:rsid w:val="00892035"/>
    <w:rsid w:val="008920EB"/>
    <w:rsid w:val="00892F7E"/>
    <w:rsid w:val="00894F05"/>
    <w:rsid w:val="008960CE"/>
    <w:rsid w:val="00896F9D"/>
    <w:rsid w:val="008A1452"/>
    <w:rsid w:val="008A1A3F"/>
    <w:rsid w:val="008A2B48"/>
    <w:rsid w:val="008A3916"/>
    <w:rsid w:val="008A463F"/>
    <w:rsid w:val="008A468C"/>
    <w:rsid w:val="008A7735"/>
    <w:rsid w:val="008A7DEE"/>
    <w:rsid w:val="008B0623"/>
    <w:rsid w:val="008B137E"/>
    <w:rsid w:val="008B2D78"/>
    <w:rsid w:val="008B2F7F"/>
    <w:rsid w:val="008B52C1"/>
    <w:rsid w:val="008B5DE3"/>
    <w:rsid w:val="008C0980"/>
    <w:rsid w:val="008C189A"/>
    <w:rsid w:val="008C1A60"/>
    <w:rsid w:val="008C204B"/>
    <w:rsid w:val="008C2148"/>
    <w:rsid w:val="008C2D0F"/>
    <w:rsid w:val="008C4934"/>
    <w:rsid w:val="008C4C08"/>
    <w:rsid w:val="008C783D"/>
    <w:rsid w:val="008D06CA"/>
    <w:rsid w:val="008D0BCA"/>
    <w:rsid w:val="008D1017"/>
    <w:rsid w:val="008D1154"/>
    <w:rsid w:val="008D1996"/>
    <w:rsid w:val="008D1F62"/>
    <w:rsid w:val="008D3382"/>
    <w:rsid w:val="008D46E2"/>
    <w:rsid w:val="008D7A3D"/>
    <w:rsid w:val="008E0509"/>
    <w:rsid w:val="008E1695"/>
    <w:rsid w:val="008E1B6E"/>
    <w:rsid w:val="008E2EE0"/>
    <w:rsid w:val="008E4170"/>
    <w:rsid w:val="008E4313"/>
    <w:rsid w:val="008E4782"/>
    <w:rsid w:val="008E49C8"/>
    <w:rsid w:val="008E5861"/>
    <w:rsid w:val="008E5AE2"/>
    <w:rsid w:val="008E5E18"/>
    <w:rsid w:val="008E6F51"/>
    <w:rsid w:val="008E78EC"/>
    <w:rsid w:val="008F36AA"/>
    <w:rsid w:val="008F4AAC"/>
    <w:rsid w:val="008F7D7F"/>
    <w:rsid w:val="00900120"/>
    <w:rsid w:val="00900669"/>
    <w:rsid w:val="00905FF6"/>
    <w:rsid w:val="00906F83"/>
    <w:rsid w:val="00910F43"/>
    <w:rsid w:val="009110EB"/>
    <w:rsid w:val="00914CE2"/>
    <w:rsid w:val="00916692"/>
    <w:rsid w:val="0091689C"/>
    <w:rsid w:val="00916B9E"/>
    <w:rsid w:val="009204E1"/>
    <w:rsid w:val="009208FC"/>
    <w:rsid w:val="00920992"/>
    <w:rsid w:val="0092189D"/>
    <w:rsid w:val="00921DBD"/>
    <w:rsid w:val="00923427"/>
    <w:rsid w:val="00923CAD"/>
    <w:rsid w:val="00926F20"/>
    <w:rsid w:val="009276A7"/>
    <w:rsid w:val="00930FB9"/>
    <w:rsid w:val="00931357"/>
    <w:rsid w:val="0093204A"/>
    <w:rsid w:val="00933AD7"/>
    <w:rsid w:val="00934734"/>
    <w:rsid w:val="00935EFA"/>
    <w:rsid w:val="00936DC3"/>
    <w:rsid w:val="009371B7"/>
    <w:rsid w:val="009372B6"/>
    <w:rsid w:val="00944E36"/>
    <w:rsid w:val="00946374"/>
    <w:rsid w:val="0094701F"/>
    <w:rsid w:val="00947D9A"/>
    <w:rsid w:val="00950FFD"/>
    <w:rsid w:val="00951593"/>
    <w:rsid w:val="009516A6"/>
    <w:rsid w:val="009525E2"/>
    <w:rsid w:val="00952B31"/>
    <w:rsid w:val="00952C65"/>
    <w:rsid w:val="009531CF"/>
    <w:rsid w:val="009534E9"/>
    <w:rsid w:val="00953CE0"/>
    <w:rsid w:val="0095569B"/>
    <w:rsid w:val="00960284"/>
    <w:rsid w:val="00960D48"/>
    <w:rsid w:val="00962D7F"/>
    <w:rsid w:val="00962F62"/>
    <w:rsid w:val="0096444C"/>
    <w:rsid w:val="00964FC2"/>
    <w:rsid w:val="00965D1A"/>
    <w:rsid w:val="00965E2B"/>
    <w:rsid w:val="00967C6E"/>
    <w:rsid w:val="00971D54"/>
    <w:rsid w:val="00971F8E"/>
    <w:rsid w:val="009758C6"/>
    <w:rsid w:val="00977274"/>
    <w:rsid w:val="00980F68"/>
    <w:rsid w:val="009810AF"/>
    <w:rsid w:val="0098394E"/>
    <w:rsid w:val="00984045"/>
    <w:rsid w:val="00984293"/>
    <w:rsid w:val="00986404"/>
    <w:rsid w:val="009925AC"/>
    <w:rsid w:val="0099525D"/>
    <w:rsid w:val="009A05DF"/>
    <w:rsid w:val="009A248E"/>
    <w:rsid w:val="009A2AA2"/>
    <w:rsid w:val="009A3D0D"/>
    <w:rsid w:val="009A40CF"/>
    <w:rsid w:val="009A54CE"/>
    <w:rsid w:val="009B0E2E"/>
    <w:rsid w:val="009B3039"/>
    <w:rsid w:val="009B567D"/>
    <w:rsid w:val="009B5C57"/>
    <w:rsid w:val="009B663B"/>
    <w:rsid w:val="009B73FD"/>
    <w:rsid w:val="009C11FD"/>
    <w:rsid w:val="009C15B2"/>
    <w:rsid w:val="009C185A"/>
    <w:rsid w:val="009C367D"/>
    <w:rsid w:val="009C504B"/>
    <w:rsid w:val="009C7007"/>
    <w:rsid w:val="009C7B2D"/>
    <w:rsid w:val="009D173E"/>
    <w:rsid w:val="009D27D6"/>
    <w:rsid w:val="009D4494"/>
    <w:rsid w:val="009D5203"/>
    <w:rsid w:val="009D547B"/>
    <w:rsid w:val="009D6882"/>
    <w:rsid w:val="009D6B5B"/>
    <w:rsid w:val="009D6BC3"/>
    <w:rsid w:val="009D7D25"/>
    <w:rsid w:val="009E08E6"/>
    <w:rsid w:val="009E3323"/>
    <w:rsid w:val="009E378A"/>
    <w:rsid w:val="009E560F"/>
    <w:rsid w:val="009E56B6"/>
    <w:rsid w:val="009E5B43"/>
    <w:rsid w:val="009E5CD1"/>
    <w:rsid w:val="009E5E50"/>
    <w:rsid w:val="009E60FD"/>
    <w:rsid w:val="009E6189"/>
    <w:rsid w:val="009E621E"/>
    <w:rsid w:val="009E6C7E"/>
    <w:rsid w:val="009E6CAB"/>
    <w:rsid w:val="009E7A72"/>
    <w:rsid w:val="009F0B52"/>
    <w:rsid w:val="009F2DDE"/>
    <w:rsid w:val="009F3A17"/>
    <w:rsid w:val="009F3D77"/>
    <w:rsid w:val="009F51FC"/>
    <w:rsid w:val="009F5C2B"/>
    <w:rsid w:val="00A01BC9"/>
    <w:rsid w:val="00A042AC"/>
    <w:rsid w:val="00A070E8"/>
    <w:rsid w:val="00A12F02"/>
    <w:rsid w:val="00A13EE2"/>
    <w:rsid w:val="00A14FAE"/>
    <w:rsid w:val="00A15625"/>
    <w:rsid w:val="00A174F7"/>
    <w:rsid w:val="00A20806"/>
    <w:rsid w:val="00A2129E"/>
    <w:rsid w:val="00A22240"/>
    <w:rsid w:val="00A226A6"/>
    <w:rsid w:val="00A23590"/>
    <w:rsid w:val="00A262EE"/>
    <w:rsid w:val="00A31504"/>
    <w:rsid w:val="00A3242D"/>
    <w:rsid w:val="00A32A9C"/>
    <w:rsid w:val="00A36BBE"/>
    <w:rsid w:val="00A371B0"/>
    <w:rsid w:val="00A412BA"/>
    <w:rsid w:val="00A41E69"/>
    <w:rsid w:val="00A426A6"/>
    <w:rsid w:val="00A427D8"/>
    <w:rsid w:val="00A43D16"/>
    <w:rsid w:val="00A442DF"/>
    <w:rsid w:val="00A52A0D"/>
    <w:rsid w:val="00A533EF"/>
    <w:rsid w:val="00A55875"/>
    <w:rsid w:val="00A57CF8"/>
    <w:rsid w:val="00A57D29"/>
    <w:rsid w:val="00A57DCE"/>
    <w:rsid w:val="00A621E8"/>
    <w:rsid w:val="00A623DF"/>
    <w:rsid w:val="00A62E45"/>
    <w:rsid w:val="00A64372"/>
    <w:rsid w:val="00A656FF"/>
    <w:rsid w:val="00A66746"/>
    <w:rsid w:val="00A6690D"/>
    <w:rsid w:val="00A709E9"/>
    <w:rsid w:val="00A7237F"/>
    <w:rsid w:val="00A725A9"/>
    <w:rsid w:val="00A73D88"/>
    <w:rsid w:val="00A744BE"/>
    <w:rsid w:val="00A750CF"/>
    <w:rsid w:val="00A76191"/>
    <w:rsid w:val="00A76E66"/>
    <w:rsid w:val="00A80EB8"/>
    <w:rsid w:val="00A81AE1"/>
    <w:rsid w:val="00A82305"/>
    <w:rsid w:val="00A85C38"/>
    <w:rsid w:val="00A86490"/>
    <w:rsid w:val="00A871B3"/>
    <w:rsid w:val="00A87690"/>
    <w:rsid w:val="00A87A72"/>
    <w:rsid w:val="00A902C5"/>
    <w:rsid w:val="00A91BB3"/>
    <w:rsid w:val="00A92256"/>
    <w:rsid w:val="00A92E85"/>
    <w:rsid w:val="00A93D64"/>
    <w:rsid w:val="00A93DBE"/>
    <w:rsid w:val="00A966D1"/>
    <w:rsid w:val="00A97CA7"/>
    <w:rsid w:val="00AA1158"/>
    <w:rsid w:val="00AA14C0"/>
    <w:rsid w:val="00AA2F2B"/>
    <w:rsid w:val="00AA337C"/>
    <w:rsid w:val="00AA3FC0"/>
    <w:rsid w:val="00AA3FCE"/>
    <w:rsid w:val="00AA5A0C"/>
    <w:rsid w:val="00AA5FEB"/>
    <w:rsid w:val="00AA6362"/>
    <w:rsid w:val="00AA7BD6"/>
    <w:rsid w:val="00AB0D4B"/>
    <w:rsid w:val="00AB1029"/>
    <w:rsid w:val="00AB1645"/>
    <w:rsid w:val="00AB1E2F"/>
    <w:rsid w:val="00AB20C1"/>
    <w:rsid w:val="00AB3F41"/>
    <w:rsid w:val="00AB4796"/>
    <w:rsid w:val="00AB6058"/>
    <w:rsid w:val="00AB62E3"/>
    <w:rsid w:val="00AB71B5"/>
    <w:rsid w:val="00AC120A"/>
    <w:rsid w:val="00AC1933"/>
    <w:rsid w:val="00AC4F68"/>
    <w:rsid w:val="00AC6729"/>
    <w:rsid w:val="00AC6847"/>
    <w:rsid w:val="00AC6A2D"/>
    <w:rsid w:val="00AC7F88"/>
    <w:rsid w:val="00AD09E1"/>
    <w:rsid w:val="00AD0A7C"/>
    <w:rsid w:val="00AD1A77"/>
    <w:rsid w:val="00AD2C8F"/>
    <w:rsid w:val="00AD3169"/>
    <w:rsid w:val="00AD461F"/>
    <w:rsid w:val="00AD6958"/>
    <w:rsid w:val="00AD7C0E"/>
    <w:rsid w:val="00AE1C7C"/>
    <w:rsid w:val="00AE28F3"/>
    <w:rsid w:val="00AE3401"/>
    <w:rsid w:val="00AE3C55"/>
    <w:rsid w:val="00AE4D9E"/>
    <w:rsid w:val="00AE56B7"/>
    <w:rsid w:val="00AF0DD3"/>
    <w:rsid w:val="00AF1396"/>
    <w:rsid w:val="00AF42E2"/>
    <w:rsid w:val="00AF5614"/>
    <w:rsid w:val="00AF60C9"/>
    <w:rsid w:val="00B0111F"/>
    <w:rsid w:val="00B02A11"/>
    <w:rsid w:val="00B02CE8"/>
    <w:rsid w:val="00B0427C"/>
    <w:rsid w:val="00B049D0"/>
    <w:rsid w:val="00B05C48"/>
    <w:rsid w:val="00B05F44"/>
    <w:rsid w:val="00B06D31"/>
    <w:rsid w:val="00B100E9"/>
    <w:rsid w:val="00B10555"/>
    <w:rsid w:val="00B10947"/>
    <w:rsid w:val="00B10F86"/>
    <w:rsid w:val="00B110F0"/>
    <w:rsid w:val="00B11FFD"/>
    <w:rsid w:val="00B15356"/>
    <w:rsid w:val="00B178F0"/>
    <w:rsid w:val="00B20592"/>
    <w:rsid w:val="00B22D8B"/>
    <w:rsid w:val="00B2572A"/>
    <w:rsid w:val="00B25BF6"/>
    <w:rsid w:val="00B2763A"/>
    <w:rsid w:val="00B308F3"/>
    <w:rsid w:val="00B3161F"/>
    <w:rsid w:val="00B3188A"/>
    <w:rsid w:val="00B32823"/>
    <w:rsid w:val="00B330EB"/>
    <w:rsid w:val="00B334FB"/>
    <w:rsid w:val="00B33534"/>
    <w:rsid w:val="00B36917"/>
    <w:rsid w:val="00B3743D"/>
    <w:rsid w:val="00B37A72"/>
    <w:rsid w:val="00B40136"/>
    <w:rsid w:val="00B403C9"/>
    <w:rsid w:val="00B412BE"/>
    <w:rsid w:val="00B42280"/>
    <w:rsid w:val="00B42589"/>
    <w:rsid w:val="00B44B78"/>
    <w:rsid w:val="00B44E82"/>
    <w:rsid w:val="00B44F75"/>
    <w:rsid w:val="00B50D8B"/>
    <w:rsid w:val="00B51ED3"/>
    <w:rsid w:val="00B5209A"/>
    <w:rsid w:val="00B533C3"/>
    <w:rsid w:val="00B5587C"/>
    <w:rsid w:val="00B570CF"/>
    <w:rsid w:val="00B60369"/>
    <w:rsid w:val="00B610EC"/>
    <w:rsid w:val="00B62590"/>
    <w:rsid w:val="00B64E3E"/>
    <w:rsid w:val="00B67A31"/>
    <w:rsid w:val="00B70173"/>
    <w:rsid w:val="00B7018D"/>
    <w:rsid w:val="00B7053C"/>
    <w:rsid w:val="00B73A90"/>
    <w:rsid w:val="00B76610"/>
    <w:rsid w:val="00B83C98"/>
    <w:rsid w:val="00B856AB"/>
    <w:rsid w:val="00B860B6"/>
    <w:rsid w:val="00B878D0"/>
    <w:rsid w:val="00B912EB"/>
    <w:rsid w:val="00B91413"/>
    <w:rsid w:val="00B91A79"/>
    <w:rsid w:val="00B9217A"/>
    <w:rsid w:val="00B9444D"/>
    <w:rsid w:val="00B95377"/>
    <w:rsid w:val="00B95A96"/>
    <w:rsid w:val="00B967B6"/>
    <w:rsid w:val="00B97516"/>
    <w:rsid w:val="00B976AC"/>
    <w:rsid w:val="00BA0100"/>
    <w:rsid w:val="00BA16AA"/>
    <w:rsid w:val="00BA1C94"/>
    <w:rsid w:val="00BA59E6"/>
    <w:rsid w:val="00BA6196"/>
    <w:rsid w:val="00BA761B"/>
    <w:rsid w:val="00BB23B0"/>
    <w:rsid w:val="00BB27D9"/>
    <w:rsid w:val="00BB33E2"/>
    <w:rsid w:val="00BB34FD"/>
    <w:rsid w:val="00BB48E2"/>
    <w:rsid w:val="00BB4DC2"/>
    <w:rsid w:val="00BB663C"/>
    <w:rsid w:val="00BC0149"/>
    <w:rsid w:val="00BC1920"/>
    <w:rsid w:val="00BC4107"/>
    <w:rsid w:val="00BC5138"/>
    <w:rsid w:val="00BC7181"/>
    <w:rsid w:val="00BC76F1"/>
    <w:rsid w:val="00BD1ACF"/>
    <w:rsid w:val="00BD1CD1"/>
    <w:rsid w:val="00BD2C95"/>
    <w:rsid w:val="00BD3007"/>
    <w:rsid w:val="00BD5514"/>
    <w:rsid w:val="00BE2F65"/>
    <w:rsid w:val="00BE310C"/>
    <w:rsid w:val="00BE3B47"/>
    <w:rsid w:val="00BE522E"/>
    <w:rsid w:val="00BE68AF"/>
    <w:rsid w:val="00BE70DA"/>
    <w:rsid w:val="00BE7E45"/>
    <w:rsid w:val="00BF1318"/>
    <w:rsid w:val="00BF1D80"/>
    <w:rsid w:val="00BF2A8E"/>
    <w:rsid w:val="00BF5912"/>
    <w:rsid w:val="00C007D1"/>
    <w:rsid w:val="00C00BB6"/>
    <w:rsid w:val="00C02E70"/>
    <w:rsid w:val="00C03009"/>
    <w:rsid w:val="00C03FC9"/>
    <w:rsid w:val="00C044E9"/>
    <w:rsid w:val="00C0514B"/>
    <w:rsid w:val="00C0687E"/>
    <w:rsid w:val="00C07413"/>
    <w:rsid w:val="00C11B91"/>
    <w:rsid w:val="00C16E4D"/>
    <w:rsid w:val="00C2057E"/>
    <w:rsid w:val="00C22293"/>
    <w:rsid w:val="00C222D5"/>
    <w:rsid w:val="00C234EC"/>
    <w:rsid w:val="00C2494C"/>
    <w:rsid w:val="00C25735"/>
    <w:rsid w:val="00C26ECF"/>
    <w:rsid w:val="00C312E5"/>
    <w:rsid w:val="00C31F3E"/>
    <w:rsid w:val="00C3410B"/>
    <w:rsid w:val="00C348D1"/>
    <w:rsid w:val="00C35498"/>
    <w:rsid w:val="00C3632C"/>
    <w:rsid w:val="00C42540"/>
    <w:rsid w:val="00C42732"/>
    <w:rsid w:val="00C434CA"/>
    <w:rsid w:val="00C43E0F"/>
    <w:rsid w:val="00C44164"/>
    <w:rsid w:val="00C44ECF"/>
    <w:rsid w:val="00C4562E"/>
    <w:rsid w:val="00C45BA0"/>
    <w:rsid w:val="00C51B6D"/>
    <w:rsid w:val="00C52D2A"/>
    <w:rsid w:val="00C53C25"/>
    <w:rsid w:val="00C54508"/>
    <w:rsid w:val="00C5451B"/>
    <w:rsid w:val="00C546CC"/>
    <w:rsid w:val="00C54862"/>
    <w:rsid w:val="00C54A1D"/>
    <w:rsid w:val="00C55C10"/>
    <w:rsid w:val="00C566E7"/>
    <w:rsid w:val="00C56738"/>
    <w:rsid w:val="00C5697A"/>
    <w:rsid w:val="00C56F18"/>
    <w:rsid w:val="00C57681"/>
    <w:rsid w:val="00C6089D"/>
    <w:rsid w:val="00C60FDD"/>
    <w:rsid w:val="00C61A1B"/>
    <w:rsid w:val="00C6377C"/>
    <w:rsid w:val="00C645EE"/>
    <w:rsid w:val="00C64A96"/>
    <w:rsid w:val="00C65C4D"/>
    <w:rsid w:val="00C70A5C"/>
    <w:rsid w:val="00C7112D"/>
    <w:rsid w:val="00C71DBE"/>
    <w:rsid w:val="00C72982"/>
    <w:rsid w:val="00C72E67"/>
    <w:rsid w:val="00C738AC"/>
    <w:rsid w:val="00C7520E"/>
    <w:rsid w:val="00C755B9"/>
    <w:rsid w:val="00C77B6D"/>
    <w:rsid w:val="00C801E6"/>
    <w:rsid w:val="00C802CE"/>
    <w:rsid w:val="00C806AA"/>
    <w:rsid w:val="00C80BBD"/>
    <w:rsid w:val="00C83204"/>
    <w:rsid w:val="00C8388B"/>
    <w:rsid w:val="00C84141"/>
    <w:rsid w:val="00C84711"/>
    <w:rsid w:val="00C84A8E"/>
    <w:rsid w:val="00C86C38"/>
    <w:rsid w:val="00C87071"/>
    <w:rsid w:val="00C87D95"/>
    <w:rsid w:val="00C90959"/>
    <w:rsid w:val="00C90C86"/>
    <w:rsid w:val="00C93A9F"/>
    <w:rsid w:val="00C95BC3"/>
    <w:rsid w:val="00C96FC1"/>
    <w:rsid w:val="00C97FE6"/>
    <w:rsid w:val="00CA0B4A"/>
    <w:rsid w:val="00CA3FEA"/>
    <w:rsid w:val="00CA4291"/>
    <w:rsid w:val="00CA51E1"/>
    <w:rsid w:val="00CA5692"/>
    <w:rsid w:val="00CA6F3B"/>
    <w:rsid w:val="00CB0ABB"/>
    <w:rsid w:val="00CB0F34"/>
    <w:rsid w:val="00CB23FA"/>
    <w:rsid w:val="00CB25B9"/>
    <w:rsid w:val="00CB34F0"/>
    <w:rsid w:val="00CB4FE7"/>
    <w:rsid w:val="00CC138B"/>
    <w:rsid w:val="00CC1598"/>
    <w:rsid w:val="00CC1E19"/>
    <w:rsid w:val="00CC2153"/>
    <w:rsid w:val="00CC233E"/>
    <w:rsid w:val="00CC36BE"/>
    <w:rsid w:val="00CC39E9"/>
    <w:rsid w:val="00CC5371"/>
    <w:rsid w:val="00CC5469"/>
    <w:rsid w:val="00CC55F4"/>
    <w:rsid w:val="00CC5973"/>
    <w:rsid w:val="00CC6C93"/>
    <w:rsid w:val="00CC785F"/>
    <w:rsid w:val="00CD020F"/>
    <w:rsid w:val="00CD58F9"/>
    <w:rsid w:val="00CD65AD"/>
    <w:rsid w:val="00CD6BF3"/>
    <w:rsid w:val="00CD79E5"/>
    <w:rsid w:val="00CD7C41"/>
    <w:rsid w:val="00CD7FF6"/>
    <w:rsid w:val="00CE02B5"/>
    <w:rsid w:val="00CE0883"/>
    <w:rsid w:val="00CE0BD9"/>
    <w:rsid w:val="00CE2C05"/>
    <w:rsid w:val="00CE3B7B"/>
    <w:rsid w:val="00CE3EDB"/>
    <w:rsid w:val="00CE4BF3"/>
    <w:rsid w:val="00CE6397"/>
    <w:rsid w:val="00CE7BFA"/>
    <w:rsid w:val="00CE7EA7"/>
    <w:rsid w:val="00CF02BC"/>
    <w:rsid w:val="00CF0D98"/>
    <w:rsid w:val="00CF1ABD"/>
    <w:rsid w:val="00CF1D44"/>
    <w:rsid w:val="00CF1F98"/>
    <w:rsid w:val="00CF216E"/>
    <w:rsid w:val="00CF5A66"/>
    <w:rsid w:val="00CF73BF"/>
    <w:rsid w:val="00CF7AAC"/>
    <w:rsid w:val="00D02C73"/>
    <w:rsid w:val="00D03ACC"/>
    <w:rsid w:val="00D0497B"/>
    <w:rsid w:val="00D074DA"/>
    <w:rsid w:val="00D1020B"/>
    <w:rsid w:val="00D105E4"/>
    <w:rsid w:val="00D11DE2"/>
    <w:rsid w:val="00D130B8"/>
    <w:rsid w:val="00D1575B"/>
    <w:rsid w:val="00D207F9"/>
    <w:rsid w:val="00D20A85"/>
    <w:rsid w:val="00D213BD"/>
    <w:rsid w:val="00D219EE"/>
    <w:rsid w:val="00D21BA3"/>
    <w:rsid w:val="00D21BD6"/>
    <w:rsid w:val="00D21E34"/>
    <w:rsid w:val="00D22D02"/>
    <w:rsid w:val="00D26CB0"/>
    <w:rsid w:val="00D270DF"/>
    <w:rsid w:val="00D273C6"/>
    <w:rsid w:val="00D31FC2"/>
    <w:rsid w:val="00D332A8"/>
    <w:rsid w:val="00D33810"/>
    <w:rsid w:val="00D3388F"/>
    <w:rsid w:val="00D33E3A"/>
    <w:rsid w:val="00D4015F"/>
    <w:rsid w:val="00D4176A"/>
    <w:rsid w:val="00D42115"/>
    <w:rsid w:val="00D42512"/>
    <w:rsid w:val="00D42B9A"/>
    <w:rsid w:val="00D42D8D"/>
    <w:rsid w:val="00D435FB"/>
    <w:rsid w:val="00D43E8C"/>
    <w:rsid w:val="00D4518C"/>
    <w:rsid w:val="00D469EB"/>
    <w:rsid w:val="00D50E4B"/>
    <w:rsid w:val="00D50FA2"/>
    <w:rsid w:val="00D516FA"/>
    <w:rsid w:val="00D5173F"/>
    <w:rsid w:val="00D51DFE"/>
    <w:rsid w:val="00D52DCB"/>
    <w:rsid w:val="00D558E2"/>
    <w:rsid w:val="00D56E82"/>
    <w:rsid w:val="00D57E8C"/>
    <w:rsid w:val="00D62522"/>
    <w:rsid w:val="00D63950"/>
    <w:rsid w:val="00D64303"/>
    <w:rsid w:val="00D646E7"/>
    <w:rsid w:val="00D667FC"/>
    <w:rsid w:val="00D67344"/>
    <w:rsid w:val="00D70972"/>
    <w:rsid w:val="00D70EE7"/>
    <w:rsid w:val="00D723C8"/>
    <w:rsid w:val="00D72BFF"/>
    <w:rsid w:val="00D742AB"/>
    <w:rsid w:val="00D74703"/>
    <w:rsid w:val="00D77D0B"/>
    <w:rsid w:val="00D8015F"/>
    <w:rsid w:val="00D81831"/>
    <w:rsid w:val="00D82791"/>
    <w:rsid w:val="00D850FB"/>
    <w:rsid w:val="00D901B3"/>
    <w:rsid w:val="00D91C6E"/>
    <w:rsid w:val="00D9269E"/>
    <w:rsid w:val="00D92B55"/>
    <w:rsid w:val="00D9365A"/>
    <w:rsid w:val="00D9379D"/>
    <w:rsid w:val="00D93F7E"/>
    <w:rsid w:val="00D950FB"/>
    <w:rsid w:val="00DA072D"/>
    <w:rsid w:val="00DA0AAE"/>
    <w:rsid w:val="00DA0D7B"/>
    <w:rsid w:val="00DA169A"/>
    <w:rsid w:val="00DA38F2"/>
    <w:rsid w:val="00DA4CC3"/>
    <w:rsid w:val="00DA78C0"/>
    <w:rsid w:val="00DB0513"/>
    <w:rsid w:val="00DB0CB8"/>
    <w:rsid w:val="00DB1382"/>
    <w:rsid w:val="00DB23F2"/>
    <w:rsid w:val="00DB2F03"/>
    <w:rsid w:val="00DB352B"/>
    <w:rsid w:val="00DB58F5"/>
    <w:rsid w:val="00DB5C69"/>
    <w:rsid w:val="00DB5D5B"/>
    <w:rsid w:val="00DB619C"/>
    <w:rsid w:val="00DB737A"/>
    <w:rsid w:val="00DC4C64"/>
    <w:rsid w:val="00DC4CF2"/>
    <w:rsid w:val="00DC4E98"/>
    <w:rsid w:val="00DC5574"/>
    <w:rsid w:val="00DC6937"/>
    <w:rsid w:val="00DD27F1"/>
    <w:rsid w:val="00DD51E1"/>
    <w:rsid w:val="00DD542D"/>
    <w:rsid w:val="00DD6AC7"/>
    <w:rsid w:val="00DD6E2E"/>
    <w:rsid w:val="00DE0111"/>
    <w:rsid w:val="00DE0292"/>
    <w:rsid w:val="00DE1C12"/>
    <w:rsid w:val="00DE237D"/>
    <w:rsid w:val="00DE4037"/>
    <w:rsid w:val="00DE4991"/>
    <w:rsid w:val="00DE4E08"/>
    <w:rsid w:val="00DE6A14"/>
    <w:rsid w:val="00DE72D7"/>
    <w:rsid w:val="00DF0090"/>
    <w:rsid w:val="00DF1549"/>
    <w:rsid w:val="00DF2E91"/>
    <w:rsid w:val="00DF3E03"/>
    <w:rsid w:val="00DF3E4C"/>
    <w:rsid w:val="00DF4D38"/>
    <w:rsid w:val="00DF57D8"/>
    <w:rsid w:val="00DF5E36"/>
    <w:rsid w:val="00E00110"/>
    <w:rsid w:val="00E00D3A"/>
    <w:rsid w:val="00E0123A"/>
    <w:rsid w:val="00E01408"/>
    <w:rsid w:val="00E01470"/>
    <w:rsid w:val="00E02300"/>
    <w:rsid w:val="00E029CC"/>
    <w:rsid w:val="00E02A5A"/>
    <w:rsid w:val="00E02B98"/>
    <w:rsid w:val="00E035D7"/>
    <w:rsid w:val="00E04183"/>
    <w:rsid w:val="00E04200"/>
    <w:rsid w:val="00E04210"/>
    <w:rsid w:val="00E04CF7"/>
    <w:rsid w:val="00E05FBA"/>
    <w:rsid w:val="00E103CC"/>
    <w:rsid w:val="00E10686"/>
    <w:rsid w:val="00E111FF"/>
    <w:rsid w:val="00E11C73"/>
    <w:rsid w:val="00E142ED"/>
    <w:rsid w:val="00E14D66"/>
    <w:rsid w:val="00E156DE"/>
    <w:rsid w:val="00E168F5"/>
    <w:rsid w:val="00E21881"/>
    <w:rsid w:val="00E22BFD"/>
    <w:rsid w:val="00E22C39"/>
    <w:rsid w:val="00E23B01"/>
    <w:rsid w:val="00E24183"/>
    <w:rsid w:val="00E246C2"/>
    <w:rsid w:val="00E24883"/>
    <w:rsid w:val="00E2672A"/>
    <w:rsid w:val="00E26A9B"/>
    <w:rsid w:val="00E321C0"/>
    <w:rsid w:val="00E3245F"/>
    <w:rsid w:val="00E325CC"/>
    <w:rsid w:val="00E32C09"/>
    <w:rsid w:val="00E363BB"/>
    <w:rsid w:val="00E37C13"/>
    <w:rsid w:val="00E4047F"/>
    <w:rsid w:val="00E40AB3"/>
    <w:rsid w:val="00E40FED"/>
    <w:rsid w:val="00E432B6"/>
    <w:rsid w:val="00E4340D"/>
    <w:rsid w:val="00E46794"/>
    <w:rsid w:val="00E467D3"/>
    <w:rsid w:val="00E5136F"/>
    <w:rsid w:val="00E53566"/>
    <w:rsid w:val="00E54BE1"/>
    <w:rsid w:val="00E54F50"/>
    <w:rsid w:val="00E554D6"/>
    <w:rsid w:val="00E55A65"/>
    <w:rsid w:val="00E55FA7"/>
    <w:rsid w:val="00E5633D"/>
    <w:rsid w:val="00E56BB3"/>
    <w:rsid w:val="00E57174"/>
    <w:rsid w:val="00E575A6"/>
    <w:rsid w:val="00E577C0"/>
    <w:rsid w:val="00E608BA"/>
    <w:rsid w:val="00E609EA"/>
    <w:rsid w:val="00E61B10"/>
    <w:rsid w:val="00E61CF2"/>
    <w:rsid w:val="00E61D54"/>
    <w:rsid w:val="00E61E2C"/>
    <w:rsid w:val="00E64C79"/>
    <w:rsid w:val="00E65A87"/>
    <w:rsid w:val="00E65F2B"/>
    <w:rsid w:val="00E6643A"/>
    <w:rsid w:val="00E66AC9"/>
    <w:rsid w:val="00E67E30"/>
    <w:rsid w:val="00E70C10"/>
    <w:rsid w:val="00E81FF3"/>
    <w:rsid w:val="00E833CD"/>
    <w:rsid w:val="00E835A3"/>
    <w:rsid w:val="00E85900"/>
    <w:rsid w:val="00E85D2F"/>
    <w:rsid w:val="00E873C6"/>
    <w:rsid w:val="00E87623"/>
    <w:rsid w:val="00E87F62"/>
    <w:rsid w:val="00E901FD"/>
    <w:rsid w:val="00E919EE"/>
    <w:rsid w:val="00E92A5C"/>
    <w:rsid w:val="00E9373F"/>
    <w:rsid w:val="00E93AD3"/>
    <w:rsid w:val="00E941B9"/>
    <w:rsid w:val="00E943A4"/>
    <w:rsid w:val="00E95C01"/>
    <w:rsid w:val="00E95C8A"/>
    <w:rsid w:val="00E9651A"/>
    <w:rsid w:val="00E969FB"/>
    <w:rsid w:val="00EA1718"/>
    <w:rsid w:val="00EA183C"/>
    <w:rsid w:val="00EA28E1"/>
    <w:rsid w:val="00EA2EAC"/>
    <w:rsid w:val="00EA2FCF"/>
    <w:rsid w:val="00EA327B"/>
    <w:rsid w:val="00EA41B9"/>
    <w:rsid w:val="00EA469A"/>
    <w:rsid w:val="00EA57CB"/>
    <w:rsid w:val="00EA5A2C"/>
    <w:rsid w:val="00EA6FFF"/>
    <w:rsid w:val="00EA70B7"/>
    <w:rsid w:val="00EA74EB"/>
    <w:rsid w:val="00EA7737"/>
    <w:rsid w:val="00EA7E75"/>
    <w:rsid w:val="00EB0E45"/>
    <w:rsid w:val="00EB167E"/>
    <w:rsid w:val="00EB1C03"/>
    <w:rsid w:val="00EB27E2"/>
    <w:rsid w:val="00EB316B"/>
    <w:rsid w:val="00EB46B5"/>
    <w:rsid w:val="00EB5E72"/>
    <w:rsid w:val="00EB6432"/>
    <w:rsid w:val="00EC0325"/>
    <w:rsid w:val="00EC2260"/>
    <w:rsid w:val="00EC2BD2"/>
    <w:rsid w:val="00EC3166"/>
    <w:rsid w:val="00EC5C98"/>
    <w:rsid w:val="00EC7597"/>
    <w:rsid w:val="00EC7CB2"/>
    <w:rsid w:val="00ED0128"/>
    <w:rsid w:val="00ED2405"/>
    <w:rsid w:val="00ED5635"/>
    <w:rsid w:val="00ED63F7"/>
    <w:rsid w:val="00ED6A76"/>
    <w:rsid w:val="00EE0AD0"/>
    <w:rsid w:val="00EE472A"/>
    <w:rsid w:val="00EE4772"/>
    <w:rsid w:val="00EE649A"/>
    <w:rsid w:val="00EE7F1C"/>
    <w:rsid w:val="00EF13D2"/>
    <w:rsid w:val="00EF21E9"/>
    <w:rsid w:val="00EF52D1"/>
    <w:rsid w:val="00EF5FF0"/>
    <w:rsid w:val="00F0024B"/>
    <w:rsid w:val="00F006E9"/>
    <w:rsid w:val="00F011D5"/>
    <w:rsid w:val="00F0271F"/>
    <w:rsid w:val="00F05686"/>
    <w:rsid w:val="00F05771"/>
    <w:rsid w:val="00F05985"/>
    <w:rsid w:val="00F05E70"/>
    <w:rsid w:val="00F06905"/>
    <w:rsid w:val="00F1023B"/>
    <w:rsid w:val="00F103E6"/>
    <w:rsid w:val="00F123B6"/>
    <w:rsid w:val="00F12548"/>
    <w:rsid w:val="00F2096C"/>
    <w:rsid w:val="00F20AD4"/>
    <w:rsid w:val="00F218D0"/>
    <w:rsid w:val="00F21B17"/>
    <w:rsid w:val="00F22C89"/>
    <w:rsid w:val="00F23E90"/>
    <w:rsid w:val="00F250BC"/>
    <w:rsid w:val="00F25D26"/>
    <w:rsid w:val="00F30AAA"/>
    <w:rsid w:val="00F32197"/>
    <w:rsid w:val="00F3226E"/>
    <w:rsid w:val="00F34002"/>
    <w:rsid w:val="00F36E4D"/>
    <w:rsid w:val="00F3762C"/>
    <w:rsid w:val="00F41B31"/>
    <w:rsid w:val="00F42921"/>
    <w:rsid w:val="00F44665"/>
    <w:rsid w:val="00F45372"/>
    <w:rsid w:val="00F456E2"/>
    <w:rsid w:val="00F4663D"/>
    <w:rsid w:val="00F47E67"/>
    <w:rsid w:val="00F51AA2"/>
    <w:rsid w:val="00F54D0F"/>
    <w:rsid w:val="00F54DBD"/>
    <w:rsid w:val="00F554D3"/>
    <w:rsid w:val="00F5569B"/>
    <w:rsid w:val="00F55BD0"/>
    <w:rsid w:val="00F55FD3"/>
    <w:rsid w:val="00F626EB"/>
    <w:rsid w:val="00F63EB6"/>
    <w:rsid w:val="00F64138"/>
    <w:rsid w:val="00F6420A"/>
    <w:rsid w:val="00F647B2"/>
    <w:rsid w:val="00F655A5"/>
    <w:rsid w:val="00F65D52"/>
    <w:rsid w:val="00F66FA4"/>
    <w:rsid w:val="00F672C0"/>
    <w:rsid w:val="00F677EA"/>
    <w:rsid w:val="00F7068B"/>
    <w:rsid w:val="00F70AFE"/>
    <w:rsid w:val="00F70F27"/>
    <w:rsid w:val="00F71DF6"/>
    <w:rsid w:val="00F7253A"/>
    <w:rsid w:val="00F729E5"/>
    <w:rsid w:val="00F73573"/>
    <w:rsid w:val="00F74D66"/>
    <w:rsid w:val="00F757D0"/>
    <w:rsid w:val="00F76452"/>
    <w:rsid w:val="00F766E6"/>
    <w:rsid w:val="00F76FC6"/>
    <w:rsid w:val="00F772F6"/>
    <w:rsid w:val="00F77CED"/>
    <w:rsid w:val="00F81EE7"/>
    <w:rsid w:val="00F820F9"/>
    <w:rsid w:val="00F83896"/>
    <w:rsid w:val="00F83AA1"/>
    <w:rsid w:val="00F84C22"/>
    <w:rsid w:val="00F86E01"/>
    <w:rsid w:val="00F877B5"/>
    <w:rsid w:val="00F879AB"/>
    <w:rsid w:val="00F9173F"/>
    <w:rsid w:val="00F91EC9"/>
    <w:rsid w:val="00F91F48"/>
    <w:rsid w:val="00F93D03"/>
    <w:rsid w:val="00F93F9C"/>
    <w:rsid w:val="00F94AB1"/>
    <w:rsid w:val="00F95145"/>
    <w:rsid w:val="00F95374"/>
    <w:rsid w:val="00F95927"/>
    <w:rsid w:val="00F959C8"/>
    <w:rsid w:val="00F964BE"/>
    <w:rsid w:val="00FA0E70"/>
    <w:rsid w:val="00FA1A61"/>
    <w:rsid w:val="00FA1AF2"/>
    <w:rsid w:val="00FA3693"/>
    <w:rsid w:val="00FA561B"/>
    <w:rsid w:val="00FA5A1D"/>
    <w:rsid w:val="00FA5D84"/>
    <w:rsid w:val="00FA625C"/>
    <w:rsid w:val="00FA69BF"/>
    <w:rsid w:val="00FA7FE1"/>
    <w:rsid w:val="00FB08C5"/>
    <w:rsid w:val="00FB639E"/>
    <w:rsid w:val="00FB6C1A"/>
    <w:rsid w:val="00FB6FB0"/>
    <w:rsid w:val="00FB7064"/>
    <w:rsid w:val="00FC0719"/>
    <w:rsid w:val="00FC2870"/>
    <w:rsid w:val="00FC4268"/>
    <w:rsid w:val="00FC5161"/>
    <w:rsid w:val="00FC72BB"/>
    <w:rsid w:val="00FC76DB"/>
    <w:rsid w:val="00FC7AC9"/>
    <w:rsid w:val="00FD17AE"/>
    <w:rsid w:val="00FD1BD7"/>
    <w:rsid w:val="00FD1D52"/>
    <w:rsid w:val="00FD2915"/>
    <w:rsid w:val="00FD2AFC"/>
    <w:rsid w:val="00FD2C77"/>
    <w:rsid w:val="00FD46E4"/>
    <w:rsid w:val="00FD510D"/>
    <w:rsid w:val="00FD55B8"/>
    <w:rsid w:val="00FE09B0"/>
    <w:rsid w:val="00FE0D9F"/>
    <w:rsid w:val="00FE2146"/>
    <w:rsid w:val="00FE2480"/>
    <w:rsid w:val="00FE3F3B"/>
    <w:rsid w:val="00FE4AC3"/>
    <w:rsid w:val="00FE4EE1"/>
    <w:rsid w:val="00FE6753"/>
    <w:rsid w:val="00FE7FC5"/>
    <w:rsid w:val="00FF2571"/>
    <w:rsid w:val="00FF2581"/>
    <w:rsid w:val="00FF2733"/>
    <w:rsid w:val="00FF62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220C"/>
  <w15:docId w15:val="{C3318C26-D4E2-45B6-8F44-1784058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qFormat/>
    <w:pPr>
      <w:keepNext/>
      <w:jc w:val="center"/>
      <w:outlineLvl w:val="0"/>
    </w:pPr>
    <w:rPr>
      <w:b/>
      <w:bCs/>
      <w:szCs w:val="20"/>
      <w:lang w:val="lv-LV"/>
    </w:rPr>
  </w:style>
  <w:style w:type="paragraph" w:styleId="Virsraksts2">
    <w:name w:val="heading 2"/>
    <w:basedOn w:val="Parasts"/>
    <w:next w:val="Parasts"/>
    <w:qFormat/>
    <w:pPr>
      <w:keepNext/>
      <w:jc w:val="center"/>
      <w:outlineLvl w:val="1"/>
    </w:pPr>
    <w:rPr>
      <w:b/>
      <w:bCs/>
      <w:szCs w:val="20"/>
      <w:lang w:val="lv-LV"/>
    </w:rPr>
  </w:style>
  <w:style w:type="paragraph" w:styleId="Virsraksts3">
    <w:name w:val="heading 3"/>
    <w:basedOn w:val="Parasts"/>
    <w:next w:val="Parasts"/>
    <w:qFormat/>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pPr>
      <w:ind w:right="5528"/>
      <w:jc w:val="both"/>
    </w:pPr>
    <w:rPr>
      <w:szCs w:val="20"/>
    </w:rPr>
  </w:style>
  <w:style w:type="paragraph" w:styleId="Pamatteksts2">
    <w:name w:val="Body Text 2"/>
    <w:basedOn w:val="Parasts"/>
    <w:pPr>
      <w:jc w:val="both"/>
    </w:pPr>
    <w:rPr>
      <w:szCs w:val="20"/>
      <w:lang w:val="lv-LV"/>
    </w:rPr>
  </w:style>
  <w:style w:type="paragraph" w:customStyle="1" w:styleId="naisf">
    <w:name w:val="naisf"/>
    <w:basedOn w:val="Parasts"/>
    <w:pPr>
      <w:spacing w:before="100" w:beforeAutospacing="1" w:after="100" w:afterAutospacing="1"/>
      <w:jc w:val="both"/>
    </w:pPr>
    <w:rPr>
      <w:rFonts w:eastAsia="Arial Unicode MS"/>
      <w:lang w:val="en-GB"/>
    </w:rPr>
  </w:style>
  <w:style w:type="character" w:styleId="Hipersaite">
    <w:name w:val="Hyperlink"/>
    <w:uiPriority w:val="99"/>
    <w:rsid w:val="00894F05"/>
    <w:rPr>
      <w:color w:val="0000FF"/>
      <w:u w:val="single"/>
    </w:rPr>
  </w:style>
  <w:style w:type="character" w:styleId="Izmantotahipersaite">
    <w:name w:val="FollowedHyperlink"/>
    <w:rsid w:val="00894F05"/>
    <w:rPr>
      <w:color w:val="800080"/>
      <w:u w:val="single"/>
    </w:rPr>
  </w:style>
  <w:style w:type="paragraph" w:styleId="Pamattekstaatkpe2">
    <w:name w:val="Body Text Indent 2"/>
    <w:basedOn w:val="Parasts"/>
    <w:rsid w:val="00323925"/>
    <w:pPr>
      <w:spacing w:after="120" w:line="480" w:lineRule="auto"/>
      <w:ind w:left="283"/>
    </w:pPr>
  </w:style>
  <w:style w:type="paragraph" w:customStyle="1" w:styleId="CharChar">
    <w:name w:val="Char Char"/>
    <w:basedOn w:val="Parasts"/>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onteksts">
    <w:name w:val="Balloon Text"/>
    <w:basedOn w:val="Parasts"/>
    <w:link w:val="BalontekstsRakstz"/>
    <w:rsid w:val="00297857"/>
    <w:rPr>
      <w:rFonts w:ascii="Segoe UI" w:hAnsi="Segoe UI" w:cs="Segoe UI"/>
      <w:sz w:val="18"/>
      <w:szCs w:val="18"/>
    </w:rPr>
  </w:style>
  <w:style w:type="character" w:customStyle="1" w:styleId="BalontekstsRakstz">
    <w:name w:val="Balonteksts Rakstz."/>
    <w:link w:val="Balonteksts"/>
    <w:rsid w:val="00297857"/>
    <w:rPr>
      <w:rFonts w:ascii="Segoe UI" w:hAnsi="Segoe UI" w:cs="Segoe UI"/>
      <w:sz w:val="18"/>
      <w:szCs w:val="18"/>
      <w:lang w:val="en-US" w:eastAsia="en-US"/>
    </w:rPr>
  </w:style>
  <w:style w:type="paragraph" w:styleId="Pamattekstsaratkpi">
    <w:name w:val="Body Text Indent"/>
    <w:basedOn w:val="Parasts"/>
    <w:link w:val="PamattekstsaratkpiRakstz"/>
    <w:rsid w:val="009E378A"/>
    <w:pPr>
      <w:spacing w:after="120"/>
      <w:ind w:left="283"/>
    </w:pPr>
  </w:style>
  <w:style w:type="character" w:customStyle="1" w:styleId="PamattekstsaratkpiRakstz">
    <w:name w:val="Pamatteksts ar atkāpi Rakstz."/>
    <w:link w:val="Pamattekstsaratkpi"/>
    <w:rsid w:val="009E378A"/>
    <w:rPr>
      <w:sz w:val="24"/>
      <w:szCs w:val="24"/>
      <w:lang w:val="en-US" w:eastAsia="en-US"/>
    </w:rPr>
  </w:style>
  <w:style w:type="paragraph" w:styleId="Sarakstarindkopa">
    <w:name w:val="List Paragraph"/>
    <w:basedOn w:val="Parasts"/>
    <w:uiPriority w:val="34"/>
    <w:qFormat/>
    <w:rsid w:val="00AF60C9"/>
    <w:pPr>
      <w:ind w:left="720"/>
    </w:pPr>
  </w:style>
  <w:style w:type="paragraph" w:styleId="Vienkrsteksts">
    <w:name w:val="Plain Text"/>
    <w:basedOn w:val="Parasts"/>
    <w:link w:val="VienkrstekstsRakstz"/>
    <w:uiPriority w:val="99"/>
    <w:unhideWhenUsed/>
    <w:rsid w:val="00DC4C64"/>
    <w:rPr>
      <w:rFonts w:ascii="Calibri" w:eastAsia="Calibri" w:hAnsi="Calibri" w:cs="Consolas"/>
      <w:sz w:val="22"/>
      <w:szCs w:val="21"/>
      <w:lang w:val="lv-LV"/>
    </w:rPr>
  </w:style>
  <w:style w:type="character" w:customStyle="1" w:styleId="VienkrstekstsRakstz">
    <w:name w:val="Vienkāršs teksts Rakstz."/>
    <w:link w:val="Vienkrsteksts"/>
    <w:uiPriority w:val="99"/>
    <w:rsid w:val="00DC4C64"/>
    <w:rPr>
      <w:rFonts w:ascii="Calibri" w:eastAsia="Calibri" w:hAnsi="Calibri" w:cs="Consolas"/>
      <w:sz w:val="22"/>
      <w:szCs w:val="21"/>
      <w:lang w:eastAsia="en-US"/>
    </w:rPr>
  </w:style>
  <w:style w:type="character" w:customStyle="1" w:styleId="Virsraksts1Rakstz">
    <w:name w:val="Virsraksts 1 Rakstz."/>
    <w:link w:val="Virsraksts1"/>
    <w:rsid w:val="006C3CA5"/>
    <w:rPr>
      <w:b/>
      <w:bCs/>
      <w:sz w:val="24"/>
      <w:lang w:eastAsia="en-US"/>
    </w:rPr>
  </w:style>
  <w:style w:type="paragraph" w:styleId="Galvene">
    <w:name w:val="header"/>
    <w:basedOn w:val="Parasts"/>
    <w:link w:val="GalveneRakstz"/>
    <w:rsid w:val="00AC6729"/>
    <w:pPr>
      <w:tabs>
        <w:tab w:val="center" w:pos="4153"/>
        <w:tab w:val="right" w:pos="8306"/>
      </w:tabs>
    </w:pPr>
  </w:style>
  <w:style w:type="character" w:customStyle="1" w:styleId="GalveneRakstz">
    <w:name w:val="Galvene Rakstz."/>
    <w:link w:val="Galvene"/>
    <w:rsid w:val="00AC6729"/>
    <w:rPr>
      <w:sz w:val="24"/>
      <w:szCs w:val="24"/>
      <w:lang w:val="en-US" w:eastAsia="en-US"/>
    </w:rPr>
  </w:style>
  <w:style w:type="paragraph" w:styleId="Kjene">
    <w:name w:val="footer"/>
    <w:basedOn w:val="Parasts"/>
    <w:link w:val="KjeneRakstz"/>
    <w:uiPriority w:val="99"/>
    <w:rsid w:val="00AC6729"/>
    <w:pPr>
      <w:tabs>
        <w:tab w:val="center" w:pos="4153"/>
        <w:tab w:val="right" w:pos="8306"/>
      </w:tabs>
    </w:pPr>
  </w:style>
  <w:style w:type="character" w:customStyle="1" w:styleId="KjeneRakstz">
    <w:name w:val="Kājene Rakstz."/>
    <w:link w:val="Kjene"/>
    <w:uiPriority w:val="99"/>
    <w:rsid w:val="00AC6729"/>
    <w:rPr>
      <w:sz w:val="24"/>
      <w:szCs w:val="24"/>
      <w:lang w:val="en-US" w:eastAsia="en-US"/>
    </w:rPr>
  </w:style>
  <w:style w:type="character" w:styleId="Komentraatsauce">
    <w:name w:val="annotation reference"/>
    <w:rsid w:val="00C26ECF"/>
    <w:rPr>
      <w:sz w:val="16"/>
      <w:szCs w:val="16"/>
    </w:rPr>
  </w:style>
  <w:style w:type="paragraph" w:styleId="Komentrateksts">
    <w:name w:val="annotation text"/>
    <w:basedOn w:val="Parasts"/>
    <w:link w:val="KomentratekstsRakstz"/>
    <w:rsid w:val="00C26ECF"/>
    <w:rPr>
      <w:sz w:val="20"/>
      <w:szCs w:val="20"/>
    </w:rPr>
  </w:style>
  <w:style w:type="character" w:customStyle="1" w:styleId="KomentratekstsRakstz">
    <w:name w:val="Komentāra teksts Rakstz."/>
    <w:link w:val="Komentrateksts"/>
    <w:rsid w:val="00C26ECF"/>
    <w:rPr>
      <w:lang w:val="en-US" w:eastAsia="en-US"/>
    </w:rPr>
  </w:style>
  <w:style w:type="paragraph" w:styleId="Komentratma">
    <w:name w:val="annotation subject"/>
    <w:basedOn w:val="Komentrateksts"/>
    <w:next w:val="Komentrateksts"/>
    <w:link w:val="KomentratmaRakstz"/>
    <w:rsid w:val="00C26ECF"/>
    <w:rPr>
      <w:b/>
      <w:bCs/>
    </w:rPr>
  </w:style>
  <w:style w:type="character" w:customStyle="1" w:styleId="KomentratmaRakstz">
    <w:name w:val="Komentāra tēma Rakstz."/>
    <w:link w:val="Komentratma"/>
    <w:rsid w:val="00C26ECF"/>
    <w:rPr>
      <w:b/>
      <w:bCs/>
      <w:lang w:val="en-US" w:eastAsia="en-US"/>
    </w:rPr>
  </w:style>
  <w:style w:type="character" w:customStyle="1" w:styleId="Neatrisintapieminana1">
    <w:name w:val="Neatrisināta pieminēšana1"/>
    <w:uiPriority w:val="99"/>
    <w:semiHidden/>
    <w:unhideWhenUsed/>
    <w:rsid w:val="00BC7181"/>
    <w:rPr>
      <w:color w:val="605E5C"/>
      <w:shd w:val="clear" w:color="auto" w:fill="E1DFDD"/>
    </w:rPr>
  </w:style>
  <w:style w:type="paragraph" w:styleId="Vresteksts">
    <w:name w:val="footnote text"/>
    <w:basedOn w:val="Parasts"/>
    <w:link w:val="VrestekstsRakstz"/>
    <w:uiPriority w:val="99"/>
    <w:rsid w:val="00BC7181"/>
    <w:rPr>
      <w:sz w:val="20"/>
      <w:szCs w:val="20"/>
    </w:rPr>
  </w:style>
  <w:style w:type="character" w:customStyle="1" w:styleId="VrestekstsRakstz">
    <w:name w:val="Vēres teksts Rakstz."/>
    <w:link w:val="Vresteksts"/>
    <w:uiPriority w:val="99"/>
    <w:rsid w:val="00BC7181"/>
    <w:rPr>
      <w:lang w:val="en-US" w:eastAsia="en-US"/>
    </w:rPr>
  </w:style>
  <w:style w:type="character" w:styleId="Vresatsauce">
    <w:name w:val="footnote reference"/>
    <w:uiPriority w:val="99"/>
    <w:rsid w:val="00BC7181"/>
    <w:rPr>
      <w:vertAlign w:val="superscript"/>
    </w:rPr>
  </w:style>
  <w:style w:type="paragraph" w:styleId="Beiguvresteksts">
    <w:name w:val="endnote text"/>
    <w:basedOn w:val="Parasts"/>
    <w:link w:val="BeiguvrestekstsRakstz"/>
    <w:rsid w:val="00F34002"/>
    <w:rPr>
      <w:sz w:val="20"/>
      <w:szCs w:val="20"/>
    </w:rPr>
  </w:style>
  <w:style w:type="character" w:customStyle="1" w:styleId="BeiguvrestekstsRakstz">
    <w:name w:val="Beigu vēres teksts Rakstz."/>
    <w:link w:val="Beiguvresteksts"/>
    <w:rsid w:val="00F34002"/>
    <w:rPr>
      <w:lang w:val="en-US" w:eastAsia="en-US"/>
    </w:rPr>
  </w:style>
  <w:style w:type="character" w:styleId="Beiguvresatsauce">
    <w:name w:val="endnote reference"/>
    <w:rsid w:val="00F34002"/>
    <w:rPr>
      <w:vertAlign w:val="superscript"/>
    </w:rPr>
  </w:style>
  <w:style w:type="character" w:customStyle="1" w:styleId="PamattekstsRakstz">
    <w:name w:val="Pamatteksts Rakstz."/>
    <w:link w:val="Pamatteksts"/>
    <w:rsid w:val="00F30AAA"/>
    <w:rPr>
      <w:sz w:val="24"/>
      <w:lang w:val="en-US" w:eastAsia="en-US"/>
    </w:rPr>
  </w:style>
  <w:style w:type="paragraph" w:styleId="Prskatjums">
    <w:name w:val="Revision"/>
    <w:hidden/>
    <w:uiPriority w:val="99"/>
    <w:semiHidden/>
    <w:rsid w:val="00695A05"/>
    <w:rPr>
      <w:sz w:val="24"/>
      <w:szCs w:val="24"/>
      <w:lang w:val="en-US" w:eastAsia="en-US"/>
    </w:rPr>
  </w:style>
  <w:style w:type="character" w:customStyle="1" w:styleId="Neatrisintapieminana2">
    <w:name w:val="Neatrisināta pieminēšana2"/>
    <w:basedOn w:val="Noklusjumarindkopasfonts"/>
    <w:uiPriority w:val="99"/>
    <w:semiHidden/>
    <w:unhideWhenUsed/>
    <w:rsid w:val="00737D91"/>
    <w:rPr>
      <w:color w:val="605E5C"/>
      <w:shd w:val="clear" w:color="auto" w:fill="E1DFDD"/>
    </w:rPr>
  </w:style>
  <w:style w:type="paragraph" w:customStyle="1" w:styleId="Default">
    <w:name w:val="Default"/>
    <w:rsid w:val="00B878D0"/>
    <w:pPr>
      <w:autoSpaceDE w:val="0"/>
      <w:autoSpaceDN w:val="0"/>
      <w:adjustRightInd w:val="0"/>
    </w:pPr>
    <w:rPr>
      <w:color w:val="000000"/>
      <w:sz w:val="24"/>
      <w:szCs w:val="24"/>
    </w:rPr>
  </w:style>
  <w:style w:type="character" w:customStyle="1" w:styleId="Neatrisintapieminana3">
    <w:name w:val="Neatrisināta pieminēšana3"/>
    <w:basedOn w:val="Noklusjumarindkopasfonts"/>
    <w:uiPriority w:val="99"/>
    <w:semiHidden/>
    <w:unhideWhenUsed/>
    <w:rsid w:val="00733E6D"/>
    <w:rPr>
      <w:color w:val="605E5C"/>
      <w:shd w:val="clear" w:color="auto" w:fill="E1DFDD"/>
    </w:rPr>
  </w:style>
  <w:style w:type="character" w:customStyle="1" w:styleId="Neatrisintapieminana4">
    <w:name w:val="Neatrisināta pieminēšana4"/>
    <w:basedOn w:val="Noklusjumarindkopasfonts"/>
    <w:uiPriority w:val="99"/>
    <w:semiHidden/>
    <w:unhideWhenUsed/>
    <w:rsid w:val="009276A7"/>
    <w:rPr>
      <w:color w:val="605E5C"/>
      <w:shd w:val="clear" w:color="auto" w:fill="E1DFDD"/>
    </w:rPr>
  </w:style>
  <w:style w:type="character" w:customStyle="1" w:styleId="Neatrisintapieminana5">
    <w:name w:val="Neatrisināta pieminēšana5"/>
    <w:basedOn w:val="Noklusjumarindkopasfonts"/>
    <w:uiPriority w:val="99"/>
    <w:semiHidden/>
    <w:unhideWhenUsed/>
    <w:rsid w:val="003C1B49"/>
    <w:rPr>
      <w:color w:val="605E5C"/>
      <w:shd w:val="clear" w:color="auto" w:fill="E1DFDD"/>
    </w:rPr>
  </w:style>
  <w:style w:type="character" w:customStyle="1" w:styleId="Neatrisintapieminana6">
    <w:name w:val="Neatrisināta pieminēšana6"/>
    <w:basedOn w:val="Noklusjumarindkopasfonts"/>
    <w:uiPriority w:val="99"/>
    <w:semiHidden/>
    <w:unhideWhenUsed/>
    <w:rsid w:val="00025F2B"/>
    <w:rPr>
      <w:color w:val="605E5C"/>
      <w:shd w:val="clear" w:color="auto" w:fill="E1DFDD"/>
    </w:rPr>
  </w:style>
  <w:style w:type="character" w:customStyle="1" w:styleId="UnresolvedMention">
    <w:name w:val="Unresolved Mention"/>
    <w:basedOn w:val="Noklusjumarindkopasfonts"/>
    <w:uiPriority w:val="99"/>
    <w:semiHidden/>
    <w:unhideWhenUsed/>
    <w:rsid w:val="0075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218">
      <w:bodyDiv w:val="1"/>
      <w:marLeft w:val="0"/>
      <w:marRight w:val="0"/>
      <w:marTop w:val="0"/>
      <w:marBottom w:val="0"/>
      <w:divBdr>
        <w:top w:val="none" w:sz="0" w:space="0" w:color="auto"/>
        <w:left w:val="none" w:sz="0" w:space="0" w:color="auto"/>
        <w:bottom w:val="none" w:sz="0" w:space="0" w:color="auto"/>
        <w:right w:val="none" w:sz="0" w:space="0" w:color="auto"/>
      </w:divBdr>
    </w:div>
    <w:div w:id="54361020">
      <w:bodyDiv w:val="1"/>
      <w:marLeft w:val="0"/>
      <w:marRight w:val="0"/>
      <w:marTop w:val="0"/>
      <w:marBottom w:val="0"/>
      <w:divBdr>
        <w:top w:val="none" w:sz="0" w:space="0" w:color="auto"/>
        <w:left w:val="none" w:sz="0" w:space="0" w:color="auto"/>
        <w:bottom w:val="none" w:sz="0" w:space="0" w:color="auto"/>
        <w:right w:val="none" w:sz="0" w:space="0" w:color="auto"/>
      </w:divBdr>
    </w:div>
    <w:div w:id="74327194">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779225498">
      <w:bodyDiv w:val="1"/>
      <w:marLeft w:val="0"/>
      <w:marRight w:val="0"/>
      <w:marTop w:val="0"/>
      <w:marBottom w:val="0"/>
      <w:divBdr>
        <w:top w:val="none" w:sz="0" w:space="0" w:color="auto"/>
        <w:left w:val="none" w:sz="0" w:space="0" w:color="auto"/>
        <w:bottom w:val="none" w:sz="0" w:space="0" w:color="auto"/>
        <w:right w:val="none" w:sz="0" w:space="0" w:color="auto"/>
      </w:divBdr>
    </w:div>
    <w:div w:id="1122646962">
      <w:bodyDiv w:val="1"/>
      <w:marLeft w:val="0"/>
      <w:marRight w:val="0"/>
      <w:marTop w:val="0"/>
      <w:marBottom w:val="0"/>
      <w:divBdr>
        <w:top w:val="none" w:sz="0" w:space="0" w:color="auto"/>
        <w:left w:val="none" w:sz="0" w:space="0" w:color="auto"/>
        <w:bottom w:val="none" w:sz="0" w:space="0" w:color="auto"/>
        <w:right w:val="none" w:sz="0" w:space="0" w:color="auto"/>
      </w:divBdr>
    </w:div>
    <w:div w:id="1293709803">
      <w:bodyDiv w:val="1"/>
      <w:marLeft w:val="0"/>
      <w:marRight w:val="0"/>
      <w:marTop w:val="0"/>
      <w:marBottom w:val="0"/>
      <w:divBdr>
        <w:top w:val="none" w:sz="0" w:space="0" w:color="auto"/>
        <w:left w:val="none" w:sz="0" w:space="0" w:color="auto"/>
        <w:bottom w:val="none" w:sz="0" w:space="0" w:color="auto"/>
        <w:right w:val="none" w:sz="0" w:space="0" w:color="auto"/>
      </w:divBdr>
    </w:div>
    <w:div w:id="1397319989">
      <w:bodyDiv w:val="1"/>
      <w:marLeft w:val="0"/>
      <w:marRight w:val="0"/>
      <w:marTop w:val="0"/>
      <w:marBottom w:val="0"/>
      <w:divBdr>
        <w:top w:val="none" w:sz="0" w:space="0" w:color="auto"/>
        <w:left w:val="none" w:sz="0" w:space="0" w:color="auto"/>
        <w:bottom w:val="none" w:sz="0" w:space="0" w:color="auto"/>
        <w:right w:val="none" w:sz="0" w:space="0" w:color="auto"/>
      </w:divBdr>
    </w:div>
    <w:div w:id="1764570379">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819" TargetMode="External"/><Relationship Id="rId7" Type="http://schemas.openxmlformats.org/officeDocument/2006/relationships/hyperlink" Target="https://tapis.gov.lv/tapis/lv/downloads/153036"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2986" TargetMode="External"/><Relationship Id="rId6" Type="http://schemas.openxmlformats.org/officeDocument/2006/relationships/hyperlink" Target="https://www.ogresnovads.lv/lv/media/161655/download?attachment" TargetMode="External"/><Relationship Id="rId5" Type="http://schemas.openxmlformats.org/officeDocument/2006/relationships/hyperlink" Target="https://www.ogresnovads.lv/lv/media/161652/download?attachment" TargetMode="External"/><Relationship Id="rId4" Type="http://schemas.openxmlformats.org/officeDocument/2006/relationships/hyperlink" Target="https://tapis.gov.lv/tapis/lv/downloads/2037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2B33-9C26-499A-A5E2-F4CBF3C4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3553</Words>
  <Characters>2026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Ogres novada dome</Company>
  <LinksUpToDate>false</LinksUpToDate>
  <CharactersWithSpaces>5568</CharactersWithSpaces>
  <SharedDoc>false</SharedDoc>
  <HLinks>
    <vt:vector size="48" baseType="variant">
      <vt:variant>
        <vt:i4>8061046</vt:i4>
      </vt:variant>
      <vt:variant>
        <vt:i4>0</vt:i4>
      </vt:variant>
      <vt:variant>
        <vt:i4>0</vt:i4>
      </vt:variant>
      <vt:variant>
        <vt:i4>5</vt:i4>
      </vt:variant>
      <vt:variant>
        <vt:lpwstr>http://www.ogresnovads.lv/</vt:lpwstr>
      </vt:variant>
      <vt:variant>
        <vt:lpwstr/>
      </vt:variant>
      <vt:variant>
        <vt:i4>2097262</vt:i4>
      </vt:variant>
      <vt:variant>
        <vt:i4>18</vt:i4>
      </vt:variant>
      <vt:variant>
        <vt:i4>0</vt:i4>
      </vt:variant>
      <vt:variant>
        <vt:i4>5</vt:i4>
      </vt:variant>
      <vt:variant>
        <vt:lpwstr>https://tapis.gov.lv/tapis/lv/downloads/171771</vt:lpwstr>
      </vt:variant>
      <vt:variant>
        <vt:lpwstr/>
      </vt:variant>
      <vt:variant>
        <vt:i4>2424941</vt:i4>
      </vt:variant>
      <vt:variant>
        <vt:i4>15</vt:i4>
      </vt:variant>
      <vt:variant>
        <vt:i4>0</vt:i4>
      </vt:variant>
      <vt:variant>
        <vt:i4>5</vt:i4>
      </vt:variant>
      <vt:variant>
        <vt:lpwstr>https://tapis.gov.lv/tapis/lv/downloads/152978</vt:lpwstr>
      </vt:variant>
      <vt:variant>
        <vt:lpwstr/>
      </vt:variant>
      <vt:variant>
        <vt:i4>2228328</vt:i4>
      </vt:variant>
      <vt:variant>
        <vt:i4>12</vt:i4>
      </vt:variant>
      <vt:variant>
        <vt:i4>0</vt:i4>
      </vt:variant>
      <vt:variant>
        <vt:i4>5</vt:i4>
      </vt:variant>
      <vt:variant>
        <vt:lpwstr>https://tapis.gov.lv/tapis/lv/downloads/153036</vt:lpwstr>
      </vt:variant>
      <vt:variant>
        <vt:lpwstr/>
      </vt:variant>
      <vt:variant>
        <vt:i4>2162798</vt:i4>
      </vt:variant>
      <vt:variant>
        <vt:i4>9</vt:i4>
      </vt:variant>
      <vt:variant>
        <vt:i4>0</vt:i4>
      </vt:variant>
      <vt:variant>
        <vt:i4>5</vt:i4>
      </vt:variant>
      <vt:variant>
        <vt:lpwstr>https://tapis.gov.lv/tapis/lv/downloads/171770</vt:lpwstr>
      </vt:variant>
      <vt:variant>
        <vt:lpwstr/>
      </vt:variant>
      <vt:variant>
        <vt:i4>2556008</vt:i4>
      </vt:variant>
      <vt:variant>
        <vt:i4>6</vt:i4>
      </vt:variant>
      <vt:variant>
        <vt:i4>0</vt:i4>
      </vt:variant>
      <vt:variant>
        <vt:i4>5</vt:i4>
      </vt:variant>
      <vt:variant>
        <vt:lpwstr>https://tapis.gov.lv/tapis/lv/downloads/171819</vt:lpwstr>
      </vt:variant>
      <vt:variant>
        <vt:lpwstr/>
      </vt:variant>
      <vt:variant>
        <vt:i4>2424941</vt:i4>
      </vt:variant>
      <vt:variant>
        <vt:i4>3</vt:i4>
      </vt:variant>
      <vt:variant>
        <vt:i4>0</vt:i4>
      </vt:variant>
      <vt:variant>
        <vt:i4>5</vt:i4>
      </vt:variant>
      <vt:variant>
        <vt:lpwstr>https://tapis.gov.lv/tapis/lv/downloads/152978</vt:lpwstr>
      </vt:variant>
      <vt:variant>
        <vt:lpwstr/>
      </vt:variant>
      <vt:variant>
        <vt:i4>2818146</vt:i4>
      </vt:variant>
      <vt:variant>
        <vt:i4>0</vt:i4>
      </vt:variant>
      <vt:variant>
        <vt:i4>0</vt:i4>
      </vt:variant>
      <vt:variant>
        <vt:i4>5</vt:i4>
      </vt:variant>
      <vt:variant>
        <vt:lpwstr>https://tapis.gov.lv/tapis/lv/downloads/152986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Apine</dc:creator>
  <cp:keywords/>
  <dc:description/>
  <cp:lastModifiedBy>Santa Hermane</cp:lastModifiedBy>
  <cp:revision>2</cp:revision>
  <cp:lastPrinted>2025-01-31T09:49:00Z</cp:lastPrinted>
  <dcterms:created xsi:type="dcterms:W3CDTF">2025-01-31T09:50:00Z</dcterms:created>
  <dcterms:modified xsi:type="dcterms:W3CDTF">2025-01-31T09:50:00Z</dcterms:modified>
</cp:coreProperties>
</file>