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13452" w14:textId="77777777" w:rsidR="00276C28" w:rsidRPr="00276C28" w:rsidRDefault="00276C28" w:rsidP="00276C28">
      <w:pPr>
        <w:spacing w:after="0" w:line="240" w:lineRule="auto"/>
        <w:jc w:val="center"/>
        <w:rPr>
          <w:rFonts w:eastAsia="Times New Roman"/>
          <w:noProof/>
          <w:lang w:eastAsia="lv-LV"/>
        </w:rPr>
      </w:pPr>
      <w:r w:rsidRPr="00276C28">
        <w:rPr>
          <w:rFonts w:eastAsia="Times New Roman"/>
          <w:noProof/>
          <w:lang w:eastAsia="lv-LV"/>
        </w:rPr>
        <w:drawing>
          <wp:inline distT="0" distB="0" distL="0" distR="0" wp14:anchorId="22C821FF" wp14:editId="72CCF07A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F62C" w14:textId="77777777" w:rsidR="00276C28" w:rsidRPr="00276C28" w:rsidRDefault="00276C28" w:rsidP="00276C28">
      <w:pPr>
        <w:spacing w:after="0" w:line="240" w:lineRule="auto"/>
        <w:jc w:val="center"/>
        <w:rPr>
          <w:rFonts w:ascii="RimBelwe" w:eastAsia="Times New Roman" w:hAnsi="RimBelwe"/>
          <w:noProof/>
          <w:sz w:val="12"/>
          <w:szCs w:val="28"/>
          <w:lang w:eastAsia="lv-LV"/>
        </w:rPr>
      </w:pPr>
    </w:p>
    <w:p w14:paraId="06D0BB4C" w14:textId="60214CBD" w:rsidR="00276C28" w:rsidRPr="00276C28" w:rsidRDefault="00E01F46" w:rsidP="00276C28">
      <w:pPr>
        <w:spacing w:after="0" w:line="240" w:lineRule="auto"/>
        <w:jc w:val="center"/>
        <w:rPr>
          <w:rFonts w:eastAsia="Times New Roman"/>
          <w:noProof/>
          <w:sz w:val="36"/>
          <w:lang w:eastAsia="lv-LV"/>
        </w:rPr>
      </w:pPr>
      <w:r>
        <w:rPr>
          <w:rFonts w:eastAsia="Times New Roman"/>
          <w:noProof/>
          <w:sz w:val="36"/>
          <w:lang w:eastAsia="lv-LV"/>
        </w:rPr>
        <w:t>OGRES NOVADA</w:t>
      </w:r>
      <w:r w:rsidR="00276C28" w:rsidRPr="00276C28">
        <w:rPr>
          <w:rFonts w:eastAsia="Times New Roman"/>
          <w:noProof/>
          <w:sz w:val="36"/>
          <w:lang w:eastAsia="lv-LV"/>
        </w:rPr>
        <w:t xml:space="preserve"> PAŠVALDĪBA</w:t>
      </w:r>
    </w:p>
    <w:p w14:paraId="10AE06C3" w14:textId="77777777" w:rsidR="00276C28" w:rsidRPr="00276C28" w:rsidRDefault="00276C28" w:rsidP="00276C28">
      <w:pPr>
        <w:spacing w:after="0" w:line="240" w:lineRule="auto"/>
        <w:jc w:val="center"/>
        <w:rPr>
          <w:rFonts w:eastAsia="Times New Roman"/>
          <w:noProof/>
          <w:sz w:val="18"/>
          <w:lang w:eastAsia="lv-LV"/>
        </w:rPr>
      </w:pPr>
      <w:r w:rsidRPr="00276C28">
        <w:rPr>
          <w:rFonts w:eastAsia="Times New Roman"/>
          <w:noProof/>
          <w:sz w:val="18"/>
          <w:lang w:eastAsia="lv-LV"/>
        </w:rPr>
        <w:t>Reģ.Nr.90000024455, Brīvības iela 33, Ogre, Ogres nov., LV-5001</w:t>
      </w:r>
    </w:p>
    <w:p w14:paraId="7F462A7F" w14:textId="77777777" w:rsidR="00276C28" w:rsidRPr="00276C28" w:rsidRDefault="00276C28" w:rsidP="00276C2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/>
          <w:noProof/>
          <w:sz w:val="18"/>
          <w:lang w:eastAsia="lv-LV"/>
        </w:rPr>
      </w:pPr>
      <w:r w:rsidRPr="00276C28">
        <w:rPr>
          <w:rFonts w:eastAsia="Times New Roman"/>
          <w:noProof/>
          <w:sz w:val="18"/>
          <w:lang w:eastAsia="lv-LV"/>
        </w:rPr>
        <w:t xml:space="preserve">tālrunis 65071160, fakss 65071161, </w:t>
      </w:r>
      <w:r w:rsidRPr="00276C28">
        <w:rPr>
          <w:rFonts w:eastAsia="Times New Roman"/>
          <w:sz w:val="18"/>
          <w:lang w:eastAsia="lv-LV"/>
        </w:rPr>
        <w:t xml:space="preserve">e-pasts: ogredome@ogresnovads.lv, www.ogresnovads.lv </w:t>
      </w:r>
    </w:p>
    <w:p w14:paraId="41D94B2A" w14:textId="77777777" w:rsidR="00276C28" w:rsidRPr="006C1A08" w:rsidRDefault="00276C28" w:rsidP="00276C28">
      <w:pPr>
        <w:spacing w:after="0" w:line="240" w:lineRule="auto"/>
        <w:jc w:val="center"/>
        <w:rPr>
          <w:rFonts w:eastAsia="Times New Roman"/>
          <w:szCs w:val="28"/>
          <w:lang w:eastAsia="lv-LV"/>
        </w:rPr>
      </w:pPr>
    </w:p>
    <w:p w14:paraId="5C4772B8" w14:textId="6AA7F1BE" w:rsidR="00276C28" w:rsidRPr="00276C28" w:rsidRDefault="00E01F46" w:rsidP="0070229E">
      <w:pPr>
        <w:spacing w:after="0" w:line="240" w:lineRule="auto"/>
        <w:jc w:val="center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PAŠVALDĪBAS</w:t>
      </w:r>
      <w:r w:rsidR="00276C28" w:rsidRPr="00276C28">
        <w:rPr>
          <w:rFonts w:eastAsia="Times New Roman"/>
          <w:sz w:val="28"/>
          <w:szCs w:val="28"/>
          <w:lang w:eastAsia="lv-LV"/>
        </w:rPr>
        <w:t xml:space="preserve"> DOMES</w:t>
      </w:r>
      <w:r w:rsidR="0070229E">
        <w:rPr>
          <w:rFonts w:eastAsia="Times New Roman"/>
          <w:sz w:val="28"/>
          <w:szCs w:val="28"/>
          <w:lang w:eastAsia="lv-LV"/>
        </w:rPr>
        <w:t xml:space="preserve"> </w:t>
      </w:r>
      <w:r>
        <w:rPr>
          <w:rFonts w:eastAsia="Times New Roman"/>
          <w:sz w:val="28"/>
          <w:szCs w:val="28"/>
        </w:rPr>
        <w:t>SĒDES PROTOKOLA</w:t>
      </w:r>
      <w:r w:rsidR="00276C28" w:rsidRPr="00276C28">
        <w:rPr>
          <w:rFonts w:eastAsia="Times New Roman"/>
          <w:sz w:val="28"/>
          <w:szCs w:val="28"/>
        </w:rPr>
        <w:t xml:space="preserve"> IZRAKSTS</w:t>
      </w:r>
    </w:p>
    <w:p w14:paraId="3C08ED50" w14:textId="77777777" w:rsidR="00276C28" w:rsidRPr="006C1A08" w:rsidRDefault="00276C28" w:rsidP="00276C28">
      <w:pPr>
        <w:spacing w:after="0" w:line="240" w:lineRule="auto"/>
        <w:rPr>
          <w:rFonts w:eastAsia="Times New Roman"/>
          <w:szCs w:val="28"/>
          <w:lang w:eastAsia="lv-LV"/>
        </w:rPr>
      </w:pPr>
    </w:p>
    <w:p w14:paraId="2AEB5ECB" w14:textId="77777777" w:rsidR="006C1A08" w:rsidRPr="006C1A08" w:rsidRDefault="006C1A08" w:rsidP="00276C28">
      <w:pPr>
        <w:spacing w:after="0" w:line="240" w:lineRule="auto"/>
        <w:rPr>
          <w:rFonts w:eastAsia="Times New Roman"/>
          <w:szCs w:val="28"/>
          <w:lang w:eastAsia="lv-LV"/>
        </w:rPr>
      </w:pPr>
    </w:p>
    <w:tbl>
      <w:tblPr>
        <w:tblW w:w="9102" w:type="dxa"/>
        <w:tblLayout w:type="fixed"/>
        <w:tblLook w:val="0000" w:firstRow="0" w:lastRow="0" w:firstColumn="0" w:lastColumn="0" w:noHBand="0" w:noVBand="0"/>
      </w:tblPr>
      <w:tblGrid>
        <w:gridCol w:w="3034"/>
        <w:gridCol w:w="3033"/>
        <w:gridCol w:w="3035"/>
      </w:tblGrid>
      <w:tr w:rsidR="00276C28" w:rsidRPr="00276C28" w14:paraId="190A0E02" w14:textId="77777777" w:rsidTr="00A36881">
        <w:trPr>
          <w:trHeight w:val="108"/>
        </w:trPr>
        <w:tc>
          <w:tcPr>
            <w:tcW w:w="3034" w:type="dxa"/>
          </w:tcPr>
          <w:p w14:paraId="3D84E231" w14:textId="77777777" w:rsidR="00276C28" w:rsidRPr="00276C28" w:rsidRDefault="00276C28" w:rsidP="00276C28">
            <w:pPr>
              <w:spacing w:after="0" w:line="240" w:lineRule="auto"/>
              <w:rPr>
                <w:rFonts w:eastAsia="Times New Roman"/>
                <w:lang w:eastAsia="lv-LV"/>
              </w:rPr>
            </w:pPr>
            <w:r w:rsidRPr="00276C28">
              <w:rPr>
                <w:rFonts w:eastAsia="Times New Roman"/>
                <w:lang w:eastAsia="lv-LV"/>
              </w:rPr>
              <w:t>Ogrē, Brīvības ielā 33</w:t>
            </w:r>
          </w:p>
        </w:tc>
        <w:tc>
          <w:tcPr>
            <w:tcW w:w="3033" w:type="dxa"/>
          </w:tcPr>
          <w:p w14:paraId="2DE63A42" w14:textId="11C9F558" w:rsidR="00276C28" w:rsidRPr="00276C28" w:rsidRDefault="00DA7FE7" w:rsidP="00276C28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  <w:tab w:val="left" w:pos="1275"/>
                <w:tab w:val="right" w:pos="3623"/>
              </w:tabs>
              <w:suppressAutoHyphens/>
              <w:spacing w:after="0" w:line="240" w:lineRule="auto"/>
              <w:ind w:right="-999"/>
              <w:outlineLvl w:val="1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                    </w:t>
            </w:r>
            <w:r w:rsidR="00E01F46">
              <w:rPr>
                <w:rFonts w:eastAsia="Times New Roman"/>
                <w:b/>
                <w:bCs/>
                <w:szCs w:val="20"/>
              </w:rPr>
              <w:t>Nr.</w:t>
            </w:r>
            <w:r w:rsidR="00A36881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3035" w:type="dxa"/>
          </w:tcPr>
          <w:p w14:paraId="7455C240" w14:textId="6C86A82E" w:rsidR="00276C28" w:rsidRPr="00276C28" w:rsidRDefault="00A36881" w:rsidP="00276C28">
            <w:pPr>
              <w:spacing w:after="0" w:line="240" w:lineRule="auto"/>
              <w:jc w:val="righ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      </w:t>
            </w:r>
            <w:r w:rsidR="00E01F46">
              <w:rPr>
                <w:rFonts w:eastAsia="Times New Roman"/>
                <w:lang w:eastAsia="lv-LV"/>
              </w:rPr>
              <w:t xml:space="preserve">2018.gada </w:t>
            </w:r>
            <w:r>
              <w:rPr>
                <w:rFonts w:eastAsia="Times New Roman"/>
                <w:lang w:eastAsia="lv-LV"/>
              </w:rPr>
              <w:t>15</w:t>
            </w:r>
            <w:r w:rsidR="00276C28" w:rsidRPr="00276C28">
              <w:rPr>
                <w:rFonts w:eastAsia="Times New Roman"/>
                <w:lang w:eastAsia="lv-LV"/>
              </w:rPr>
              <w:t xml:space="preserve">.februārī  </w:t>
            </w:r>
          </w:p>
        </w:tc>
      </w:tr>
    </w:tbl>
    <w:p w14:paraId="31C826D6" w14:textId="77777777" w:rsidR="00276C28" w:rsidRPr="007950F8" w:rsidRDefault="00276C28" w:rsidP="00276C28">
      <w:pPr>
        <w:spacing w:after="0" w:line="240" w:lineRule="auto"/>
        <w:rPr>
          <w:rFonts w:eastAsia="Times New Roman"/>
          <w:szCs w:val="28"/>
          <w:lang w:eastAsia="lv-LV"/>
        </w:rPr>
      </w:pPr>
    </w:p>
    <w:p w14:paraId="6686BDDA" w14:textId="1BD26CDD" w:rsidR="00276C28" w:rsidRPr="00276C28" w:rsidRDefault="00DA7FE7" w:rsidP="00276C28">
      <w:pPr>
        <w:spacing w:after="0" w:line="240" w:lineRule="auto"/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7</w:t>
      </w:r>
      <w:r w:rsidR="00276C28" w:rsidRPr="00276C28">
        <w:rPr>
          <w:rFonts w:eastAsia="Times New Roman"/>
          <w:b/>
          <w:lang w:eastAsia="lv-LV"/>
        </w:rPr>
        <w:t>.§</w:t>
      </w:r>
    </w:p>
    <w:p w14:paraId="5A2E336E" w14:textId="77777777" w:rsidR="00276C28" w:rsidRPr="00276C28" w:rsidRDefault="00276C28" w:rsidP="00276C2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kern w:val="32"/>
          <w:u w:val="single"/>
          <w:lang w:eastAsia="lv-LV"/>
        </w:rPr>
      </w:pPr>
      <w:r w:rsidRPr="00276C28">
        <w:rPr>
          <w:rFonts w:eastAsia="Times New Roman"/>
          <w:b/>
          <w:bCs/>
          <w:kern w:val="32"/>
          <w:u w:val="single"/>
          <w:lang w:eastAsia="lv-LV"/>
        </w:rPr>
        <w:t xml:space="preserve">Par telpu nomas līguma pagarināšanu ar SIA “Taurs” </w:t>
      </w:r>
    </w:p>
    <w:p w14:paraId="3977D7A1" w14:textId="77777777" w:rsidR="00276C28" w:rsidRPr="00276C28" w:rsidRDefault="00276C28" w:rsidP="00276C2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kern w:val="32"/>
          <w:u w:val="single"/>
          <w:lang w:eastAsia="lv-LV"/>
        </w:rPr>
      </w:pPr>
      <w:r w:rsidRPr="00276C28">
        <w:rPr>
          <w:rFonts w:eastAsia="Times New Roman"/>
          <w:b/>
          <w:bCs/>
          <w:kern w:val="32"/>
          <w:u w:val="single"/>
          <w:lang w:eastAsia="lv-LV"/>
        </w:rPr>
        <w:t xml:space="preserve">nekustamajā īpašumā “Kurmis”, Taurupes  pag., Ogres nov. </w:t>
      </w:r>
    </w:p>
    <w:p w14:paraId="45981F11" w14:textId="77777777" w:rsidR="00276C28" w:rsidRPr="00276C28" w:rsidRDefault="00276C28" w:rsidP="00276C28">
      <w:pPr>
        <w:spacing w:after="0" w:line="240" w:lineRule="auto"/>
        <w:rPr>
          <w:rFonts w:eastAsia="Times New Roman"/>
          <w:lang w:eastAsia="ar-SA"/>
        </w:rPr>
      </w:pPr>
    </w:p>
    <w:p w14:paraId="4F6A159D" w14:textId="7B10A788" w:rsidR="00276C28" w:rsidRPr="00276C28" w:rsidRDefault="00276C28" w:rsidP="006C1A08">
      <w:pPr>
        <w:spacing w:line="240" w:lineRule="auto"/>
        <w:ind w:firstLine="720"/>
        <w:jc w:val="both"/>
        <w:rPr>
          <w:rFonts w:eastAsia="Times New Roman"/>
          <w:lang w:eastAsia="ar-SA"/>
        </w:rPr>
      </w:pPr>
      <w:r w:rsidRPr="006F0CD2">
        <w:rPr>
          <w:rFonts w:eastAsia="Times New Roman"/>
          <w:lang w:eastAsia="ar-SA"/>
        </w:rPr>
        <w:t>Izskatot sabiedrības ar ier</w:t>
      </w:r>
      <w:r w:rsidR="00A76B58">
        <w:rPr>
          <w:rFonts w:eastAsia="Times New Roman"/>
          <w:lang w:eastAsia="ar-SA"/>
        </w:rPr>
        <w:t xml:space="preserve">obežotu atbildību “Taurs”, </w:t>
      </w:r>
      <w:proofErr w:type="spellStart"/>
      <w:r w:rsidR="00A76B58">
        <w:rPr>
          <w:rFonts w:eastAsia="Times New Roman"/>
          <w:lang w:eastAsia="ar-SA"/>
        </w:rPr>
        <w:t>reģ</w:t>
      </w:r>
      <w:proofErr w:type="spellEnd"/>
      <w:r w:rsidR="00A76B58">
        <w:rPr>
          <w:rFonts w:eastAsia="Times New Roman"/>
          <w:lang w:eastAsia="ar-SA"/>
        </w:rPr>
        <w:t>. Nr.</w:t>
      </w:r>
      <w:r w:rsidRPr="006F0CD2">
        <w:rPr>
          <w:rFonts w:eastAsia="Times New Roman"/>
          <w:lang w:eastAsia="ar-SA"/>
        </w:rPr>
        <w:t>47402002024, juridiskā adrese -</w:t>
      </w:r>
      <w:r w:rsidRPr="006F0CD2">
        <w:rPr>
          <w:rFonts w:eastAsia="Times New Roman"/>
          <w:lang w:eastAsia="lv-LV"/>
        </w:rPr>
        <w:t xml:space="preserve"> Ogres nov., Taurupes pag., "Kurmis", LV-5064</w:t>
      </w:r>
      <w:r w:rsidRPr="006F0CD2">
        <w:rPr>
          <w:rFonts w:eastAsia="Times New Roman"/>
          <w:lang w:eastAsia="ar-SA"/>
        </w:rPr>
        <w:t xml:space="preserve">, valdes </w:t>
      </w:r>
      <w:r w:rsidR="00A76B58">
        <w:rPr>
          <w:rFonts w:eastAsia="Times New Roman"/>
          <w:lang w:eastAsia="ar-SA"/>
        </w:rPr>
        <w:t xml:space="preserve">locekles Initas </w:t>
      </w:r>
      <w:proofErr w:type="spellStart"/>
      <w:r w:rsidR="00A76B58">
        <w:rPr>
          <w:rFonts w:eastAsia="Times New Roman"/>
          <w:lang w:eastAsia="ar-SA"/>
        </w:rPr>
        <w:t>Bukovskas</w:t>
      </w:r>
      <w:proofErr w:type="spellEnd"/>
      <w:r w:rsidR="00A76B58">
        <w:rPr>
          <w:rFonts w:eastAsia="Times New Roman"/>
          <w:lang w:eastAsia="ar-SA"/>
        </w:rPr>
        <w:t xml:space="preserve"> 2018.gada 8.</w:t>
      </w:r>
      <w:r w:rsidRPr="006F0CD2">
        <w:rPr>
          <w:rFonts w:eastAsia="Times New Roman"/>
          <w:lang w:eastAsia="ar-SA"/>
        </w:rPr>
        <w:t xml:space="preserve">janvāra </w:t>
      </w:r>
      <w:r w:rsidRPr="00DA7FE7">
        <w:rPr>
          <w:rFonts w:eastAsia="Times New Roman"/>
          <w:lang w:eastAsia="ar-SA"/>
        </w:rPr>
        <w:t>iesniegumu</w:t>
      </w:r>
      <w:r w:rsidRPr="006F0CD2">
        <w:rPr>
          <w:rFonts w:eastAsia="Times New Roman"/>
          <w:lang w:eastAsia="ar-SA"/>
        </w:rPr>
        <w:t xml:space="preserve"> (reģistrēts Taurupes pagasta pārvaldē 08.01.2018. ar Nr.2-1.9/1), ar lūgumu pagarināt nomas līgumu par telpu nomu  Taurupes pagasta “Kurmī”</w:t>
      </w:r>
      <w:r w:rsidR="009D16D2" w:rsidRPr="006F0CD2">
        <w:rPr>
          <w:rFonts w:eastAsia="Times New Roman"/>
          <w:lang w:eastAsia="ar-SA"/>
        </w:rPr>
        <w:t xml:space="preserve">: </w:t>
      </w:r>
      <w:r w:rsidR="009D16D2" w:rsidRPr="006F0CD2">
        <w:rPr>
          <w:rFonts w:eastAsia="Times New Roman"/>
          <w:b/>
          <w:lang w:eastAsia="ar-SA"/>
        </w:rPr>
        <w:t>telpu grupa Nr.001</w:t>
      </w:r>
      <w:r w:rsidR="00A76B58">
        <w:rPr>
          <w:rFonts w:eastAsia="Times New Roman"/>
          <w:b/>
          <w:lang w:eastAsia="ar-SA"/>
        </w:rPr>
        <w:t xml:space="preserve"> </w:t>
      </w:r>
      <w:r w:rsidR="009D16D2" w:rsidRPr="006F0CD2">
        <w:rPr>
          <w:rFonts w:eastAsia="Times New Roman"/>
          <w:lang w:eastAsia="ar-SA"/>
        </w:rPr>
        <w:t>(pirmais  stāvs) Nr.2-41,0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Nr.3-7,3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Nr.4-4</w:t>
      </w:r>
      <w:r w:rsidR="00D62EBB" w:rsidRPr="006F0CD2">
        <w:rPr>
          <w:rFonts w:eastAsia="Times New Roman"/>
          <w:lang w:eastAsia="ar-SA"/>
        </w:rPr>
        <w:t>,</w:t>
      </w:r>
      <w:r w:rsidR="009D16D2" w:rsidRPr="006F0CD2">
        <w:rPr>
          <w:rFonts w:eastAsia="Times New Roman"/>
          <w:lang w:eastAsia="ar-SA"/>
        </w:rPr>
        <w:t>5</w:t>
      </w:r>
      <w:r w:rsidR="00A76B58">
        <w:rPr>
          <w:rFonts w:eastAsia="Times New Roman"/>
          <w:lang w:eastAsia="ar-SA"/>
        </w:rPr>
        <w:t xml:space="preserve"> </w:t>
      </w:r>
      <w:r w:rsidR="009D16D2" w:rsidRPr="006F0CD2">
        <w:rPr>
          <w:rFonts w:eastAsia="Times New Roman"/>
          <w:lang w:eastAsia="ar-SA"/>
        </w:rPr>
        <w:t>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Nr.5-5,2</w:t>
      </w:r>
      <w:r w:rsidR="00A76B58">
        <w:rPr>
          <w:rFonts w:eastAsia="Times New Roman"/>
          <w:lang w:eastAsia="ar-SA"/>
        </w:rPr>
        <w:t xml:space="preserve"> </w:t>
      </w:r>
      <w:r w:rsidR="009D16D2" w:rsidRPr="006F0CD2">
        <w:rPr>
          <w:rFonts w:eastAsia="Times New Roman"/>
          <w:lang w:eastAsia="ar-SA"/>
        </w:rPr>
        <w:t>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Nr.6-1,8</w:t>
      </w:r>
      <w:r w:rsidR="00A76B58">
        <w:rPr>
          <w:rFonts w:eastAsia="Times New Roman"/>
          <w:lang w:eastAsia="ar-SA"/>
        </w:rPr>
        <w:t xml:space="preserve"> </w:t>
      </w:r>
      <w:r w:rsidR="009D16D2" w:rsidRPr="006F0CD2">
        <w:rPr>
          <w:rFonts w:eastAsia="Times New Roman"/>
          <w:lang w:eastAsia="ar-SA"/>
        </w:rPr>
        <w:t>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</w:t>
      </w:r>
      <w:r w:rsidR="00A76B58">
        <w:rPr>
          <w:rFonts w:eastAsia="Times New Roman"/>
          <w:lang w:eastAsia="ar-SA"/>
        </w:rPr>
        <w:t xml:space="preserve"> </w:t>
      </w:r>
      <w:r w:rsidR="009D16D2" w:rsidRPr="006F0CD2">
        <w:rPr>
          <w:rFonts w:eastAsia="Times New Roman"/>
          <w:lang w:eastAsia="ar-SA"/>
        </w:rPr>
        <w:t>Nr.7-1,2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Nr.8-11,4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Nr.9-19,5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 xml:space="preserve"> , Nr.10-17,4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Nr.11-23,8</w:t>
      </w:r>
      <w:r w:rsidR="00A76B58">
        <w:rPr>
          <w:rFonts w:eastAsia="Times New Roman"/>
          <w:lang w:eastAsia="ar-SA"/>
        </w:rPr>
        <w:t xml:space="preserve"> </w:t>
      </w:r>
      <w:r w:rsidR="009D16D2" w:rsidRPr="006F0CD2">
        <w:rPr>
          <w:rFonts w:eastAsia="Times New Roman"/>
          <w:lang w:eastAsia="ar-SA"/>
        </w:rPr>
        <w:t>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Nr.12-25,0</w:t>
      </w:r>
      <w:r w:rsidR="00A76B58">
        <w:rPr>
          <w:rFonts w:eastAsia="Times New Roman"/>
          <w:lang w:eastAsia="ar-SA"/>
        </w:rPr>
        <w:t xml:space="preserve"> </w:t>
      </w:r>
      <w:r w:rsidR="009D16D2" w:rsidRPr="006F0CD2">
        <w:rPr>
          <w:rFonts w:eastAsia="Times New Roman"/>
          <w:lang w:eastAsia="ar-SA"/>
        </w:rPr>
        <w:t>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Nr.13-0,9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Nr.14-18,5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Nr.15-9,1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 xml:space="preserve">, </w:t>
      </w:r>
      <w:r w:rsidR="009D16D2" w:rsidRPr="006F0CD2">
        <w:rPr>
          <w:rFonts w:eastAsia="Times New Roman"/>
          <w:b/>
          <w:lang w:eastAsia="ar-SA"/>
        </w:rPr>
        <w:t>telpu grupa</w:t>
      </w:r>
      <w:r w:rsidR="009D16D2" w:rsidRPr="006F0CD2">
        <w:rPr>
          <w:rFonts w:eastAsia="Times New Roman"/>
          <w:lang w:eastAsia="ar-SA"/>
        </w:rPr>
        <w:t xml:space="preserve">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b/>
          <w:lang w:eastAsia="ar-SA"/>
        </w:rPr>
        <w:t xml:space="preserve">  Nr.001</w:t>
      </w:r>
      <w:r w:rsidR="009D16D2" w:rsidRPr="006F0CD2">
        <w:rPr>
          <w:rFonts w:eastAsia="Times New Roman"/>
          <w:lang w:eastAsia="ar-SA"/>
        </w:rPr>
        <w:t xml:space="preserve"> (otrais stāvs) Nr.16-7,2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Nr.17-19</w:t>
      </w:r>
      <w:r w:rsidR="00751AF5" w:rsidRPr="006F0CD2">
        <w:rPr>
          <w:rFonts w:eastAsia="Times New Roman"/>
          <w:lang w:eastAsia="ar-SA"/>
        </w:rPr>
        <w:t>,0</w:t>
      </w:r>
      <w:r w:rsidR="009D16D2" w:rsidRPr="006F0CD2">
        <w:rPr>
          <w:rFonts w:eastAsia="Times New Roman"/>
          <w:lang w:eastAsia="ar-SA"/>
        </w:rPr>
        <w:t xml:space="preserve">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Nr.18-43,4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Nr.19-11,5 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>, Nr.20-5,7m</w:t>
      </w:r>
      <w:r w:rsidR="009D16D2" w:rsidRPr="006F0CD2">
        <w:rPr>
          <w:rFonts w:eastAsia="Times New Roman"/>
          <w:vertAlign w:val="superscript"/>
          <w:lang w:eastAsia="ar-SA"/>
        </w:rPr>
        <w:t>2</w:t>
      </w:r>
      <w:r w:rsidR="009D16D2" w:rsidRPr="006F0CD2">
        <w:rPr>
          <w:rFonts w:eastAsia="Times New Roman"/>
          <w:lang w:eastAsia="ar-SA"/>
        </w:rPr>
        <w:t xml:space="preserve"> </w:t>
      </w:r>
      <w:r w:rsidR="00D62EBB" w:rsidRPr="006F0CD2">
        <w:rPr>
          <w:rFonts w:eastAsia="Times New Roman"/>
          <w:lang w:eastAsia="ar-SA"/>
        </w:rPr>
        <w:t>kopplatībā</w:t>
      </w:r>
      <w:r w:rsidR="00A76B58">
        <w:rPr>
          <w:rFonts w:eastAsia="Times New Roman"/>
          <w:vertAlign w:val="superscript"/>
          <w:lang w:eastAsia="ar-SA"/>
        </w:rPr>
        <w:t xml:space="preserve"> </w:t>
      </w:r>
      <w:r w:rsidR="00D62EBB" w:rsidRPr="006F0CD2">
        <w:rPr>
          <w:rFonts w:eastAsia="Times New Roman"/>
          <w:lang w:eastAsia="ar-SA"/>
        </w:rPr>
        <w:t>-</w:t>
      </w:r>
      <w:r w:rsidR="00A76B58">
        <w:rPr>
          <w:rFonts w:eastAsia="Times New Roman"/>
          <w:lang w:eastAsia="ar-SA"/>
        </w:rPr>
        <w:t xml:space="preserve"> </w:t>
      </w:r>
      <w:r w:rsidRPr="006F0CD2">
        <w:rPr>
          <w:rFonts w:eastAsia="Times New Roman"/>
          <w:lang w:eastAsia="ar-SA"/>
        </w:rPr>
        <w:t>273,4 m</w:t>
      </w:r>
      <w:r w:rsidRPr="006F0CD2">
        <w:rPr>
          <w:rFonts w:eastAsia="Times New Roman"/>
          <w:vertAlign w:val="superscript"/>
          <w:lang w:eastAsia="ar-SA"/>
        </w:rPr>
        <w:t xml:space="preserve">2 </w:t>
      </w:r>
      <w:r w:rsidRPr="006F0CD2">
        <w:rPr>
          <w:rFonts w:eastAsia="Times New Roman"/>
          <w:lang w:eastAsia="ar-SA"/>
        </w:rPr>
        <w:t xml:space="preserve">iznomāšanu, noklausoties Taurupes pagasta pārvaldes vadītāja Jāņa Stafecka ziņojumu </w:t>
      </w:r>
      <w:r w:rsidR="00A76B58">
        <w:rPr>
          <w:rFonts w:eastAsia="Times New Roman"/>
          <w:lang w:eastAsia="ar-SA"/>
        </w:rPr>
        <w:t xml:space="preserve">un priekšlikumu pagarināt </w:t>
      </w:r>
      <w:r w:rsidR="00A76B58" w:rsidRPr="00DA7FE7">
        <w:rPr>
          <w:rFonts w:eastAsia="Times New Roman"/>
          <w:lang w:eastAsia="ar-SA"/>
        </w:rPr>
        <w:t>2008.</w:t>
      </w:r>
      <w:r w:rsidRPr="00DA7FE7">
        <w:rPr>
          <w:rFonts w:eastAsia="Times New Roman"/>
          <w:lang w:eastAsia="ar-SA"/>
        </w:rPr>
        <w:t>gada 1.februārī noslēgto telpu nomas līgumu</w:t>
      </w:r>
      <w:r w:rsidRPr="006F0CD2">
        <w:rPr>
          <w:rFonts w:eastAsia="Times New Roman"/>
          <w:lang w:eastAsia="ar-SA"/>
        </w:rPr>
        <w:t>, kur</w:t>
      </w:r>
      <w:r w:rsidR="00A76B58">
        <w:rPr>
          <w:rFonts w:eastAsia="Times New Roman"/>
          <w:lang w:eastAsia="ar-SA"/>
        </w:rPr>
        <w:t>a termiņš beidzas 2018.gada 1.</w:t>
      </w:r>
      <w:r w:rsidRPr="006F0CD2">
        <w:rPr>
          <w:rFonts w:eastAsia="Times New Roman"/>
          <w:lang w:eastAsia="ar-SA"/>
        </w:rPr>
        <w:t>februārī, ņemot vērā, ka nomnieks ir labticīgi pildījis līgumā noteiktos nomnieka pienākumus, tai skaitā tam nav nenokārtotu parādsaistību pret iznomātāju, kā arī iznomātājam zināmu nekustamā īpašuma uzturēšan</w:t>
      </w:r>
      <w:bookmarkStart w:id="0" w:name="_GoBack"/>
      <w:bookmarkEnd w:id="0"/>
      <w:r w:rsidRPr="006F0CD2">
        <w:rPr>
          <w:rFonts w:eastAsia="Times New Roman"/>
          <w:lang w:eastAsia="ar-SA"/>
        </w:rPr>
        <w:t>ai nepieciešamo pakalpojumu maksājumu parādu, pašvaldībai kā</w:t>
      </w:r>
      <w:r w:rsidRPr="006F0CD2">
        <w:rPr>
          <w:rFonts w:eastAsia="Times New Roman"/>
          <w:lang w:eastAsia="lv-LV"/>
        </w:rPr>
        <w:t xml:space="preserve"> iznomātājam nav citu ar SIA “Taurs” noslēgtu vai pēdējā gada laikā izbeigtu līgumu par īpašuma lietošanu, telpu iznomāšana nav kvalificējama kā komercdarbības atbalsts, veikto </w:t>
      </w:r>
      <w:r w:rsidRPr="00DA7FE7">
        <w:rPr>
          <w:rFonts w:eastAsia="Times New Roman"/>
          <w:lang w:eastAsia="lv-LV"/>
        </w:rPr>
        <w:t>nomas maksas pārrēķinu</w:t>
      </w:r>
      <w:r w:rsidRPr="006F0CD2">
        <w:rPr>
          <w:rFonts w:eastAsia="Times New Roman"/>
          <w:lang w:eastAsia="lv-LV"/>
        </w:rPr>
        <w:t>,</w:t>
      </w:r>
      <w:r w:rsidRPr="006F0CD2">
        <w:rPr>
          <w:rFonts w:eastAsia="Times New Roman"/>
          <w:lang w:eastAsia="ar-SA"/>
        </w:rPr>
        <w:t xml:space="preserve"> pamatojoties uz </w:t>
      </w:r>
      <w:r w:rsidR="00A76B58">
        <w:rPr>
          <w:rFonts w:eastAsia="Times New Roman"/>
          <w:szCs w:val="20"/>
          <w:lang w:eastAsia="lv-LV"/>
        </w:rPr>
        <w:t>Ministru kabineta 2010.gada 8.jūnija noteikumu Nr.515 “</w:t>
      </w:r>
      <w:r w:rsidRPr="006F0CD2">
        <w:rPr>
          <w:rFonts w:eastAsia="Times New Roman"/>
          <w:bCs/>
          <w:lang w:eastAsia="lv-LV"/>
        </w:rPr>
        <w:t>Noteikumi par publiskas personas mantas iznomāšanas kārtību, nomas maksas noteikšanas metodiku un nomas līguma tipveida nosacījumiem</w:t>
      </w:r>
      <w:r w:rsidRPr="006F0CD2">
        <w:rPr>
          <w:rFonts w:eastAsia="Times New Roman"/>
          <w:lang w:eastAsia="lv-LV"/>
        </w:rPr>
        <w:t xml:space="preserve">” </w:t>
      </w:r>
      <w:r w:rsidRPr="006F0CD2">
        <w:rPr>
          <w:rFonts w:eastAsia="Times New Roman"/>
          <w:szCs w:val="20"/>
          <w:lang w:eastAsia="lv-LV"/>
        </w:rPr>
        <w:t xml:space="preserve">9., 9.¹, 9.² un 87.punktu, ņemot vērā Ogres novada pašvaldības Īpašuma iznomāšanas komisijas 2018.gada </w:t>
      </w:r>
      <w:r w:rsidR="005610E0" w:rsidRPr="00DA7FE7">
        <w:rPr>
          <w:rFonts w:eastAsia="Times New Roman"/>
          <w:szCs w:val="20"/>
          <w:lang w:eastAsia="lv-LV"/>
        </w:rPr>
        <w:t>25.janvāra</w:t>
      </w:r>
      <w:r w:rsidR="00A76B58" w:rsidRPr="00DA7FE7">
        <w:rPr>
          <w:rFonts w:eastAsia="Times New Roman"/>
          <w:szCs w:val="20"/>
          <w:lang w:eastAsia="lv-LV"/>
        </w:rPr>
        <w:t xml:space="preserve"> sēdes</w:t>
      </w:r>
      <w:r w:rsidRPr="00DA7FE7">
        <w:rPr>
          <w:rFonts w:eastAsia="Times New Roman"/>
          <w:szCs w:val="20"/>
          <w:lang w:eastAsia="lv-LV"/>
        </w:rPr>
        <w:t xml:space="preserve"> protokola Nr.</w:t>
      </w:r>
      <w:r w:rsidR="005610E0" w:rsidRPr="00DA7FE7">
        <w:rPr>
          <w:rFonts w:eastAsia="Times New Roman"/>
          <w:szCs w:val="20"/>
          <w:lang w:eastAsia="lv-LV"/>
        </w:rPr>
        <w:t>5</w:t>
      </w:r>
      <w:r w:rsidRPr="00DA7FE7">
        <w:rPr>
          <w:rFonts w:eastAsia="Times New Roman"/>
          <w:szCs w:val="20"/>
          <w:lang w:eastAsia="lv-LV"/>
        </w:rPr>
        <w:t xml:space="preserve"> izrakstu </w:t>
      </w:r>
      <w:r w:rsidR="005610E0" w:rsidRPr="00DA7FE7">
        <w:rPr>
          <w:rFonts w:eastAsia="Times New Roman"/>
          <w:szCs w:val="20"/>
          <w:lang w:eastAsia="lv-LV"/>
        </w:rPr>
        <w:t>4</w:t>
      </w:r>
      <w:r w:rsidRPr="00DA7FE7">
        <w:rPr>
          <w:rFonts w:eastAsia="Times New Roman"/>
          <w:b/>
          <w:lang w:eastAsia="lv-LV"/>
        </w:rPr>
        <w:t>.</w:t>
      </w:r>
      <w:r w:rsidRPr="00DA7FE7">
        <w:rPr>
          <w:rFonts w:eastAsia="Times New Roman"/>
          <w:lang w:eastAsia="lv-LV"/>
        </w:rPr>
        <w:t>§</w:t>
      </w:r>
      <w:r w:rsidRPr="006F0CD2">
        <w:rPr>
          <w:rFonts w:eastAsia="Times New Roman"/>
          <w:lang w:eastAsia="lv-LV"/>
        </w:rPr>
        <w:t>,</w:t>
      </w:r>
    </w:p>
    <w:p w14:paraId="5CDEFDEE" w14:textId="77777777" w:rsidR="00F160E3" w:rsidRPr="00F160E3" w:rsidRDefault="00F160E3" w:rsidP="00F160E3">
      <w:pPr>
        <w:spacing w:after="0" w:line="240" w:lineRule="auto"/>
        <w:ind w:firstLine="218"/>
        <w:jc w:val="center"/>
        <w:rPr>
          <w:rFonts w:eastAsia="Times New Roman"/>
        </w:rPr>
      </w:pPr>
      <w:r w:rsidRPr="00F160E3">
        <w:rPr>
          <w:rFonts w:eastAsia="Times New Roman"/>
          <w:b/>
        </w:rPr>
        <w:t>balsojot: PAR –</w:t>
      </w:r>
      <w:r w:rsidRPr="00F160E3">
        <w:rPr>
          <w:rFonts w:eastAsia="Times New Roman"/>
        </w:rPr>
        <w:t xml:space="preserve"> 11 balsis (</w:t>
      </w:r>
      <w:proofErr w:type="spellStart"/>
      <w:r w:rsidRPr="00F160E3">
        <w:rPr>
          <w:rFonts w:eastAsia="Times New Roman"/>
        </w:rPr>
        <w:t>G.Sīviņš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J.Iklāvs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J.Laizāns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J.Laptevs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S.Kirhnere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A.Mangulis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Dz.Mozule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M.Siliņš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J.Latišs</w:t>
      </w:r>
      <w:proofErr w:type="spellEnd"/>
      <w:r w:rsidRPr="00F160E3">
        <w:rPr>
          <w:rFonts w:eastAsia="Times New Roman"/>
        </w:rPr>
        <w:t xml:space="preserve"> </w:t>
      </w:r>
      <w:proofErr w:type="spellStart"/>
      <w:r w:rsidRPr="00F160E3">
        <w:rPr>
          <w:rFonts w:eastAsia="Times New Roman"/>
        </w:rPr>
        <w:t>E.Bartkevičs</w:t>
      </w:r>
      <w:proofErr w:type="spellEnd"/>
      <w:r w:rsidRPr="00F160E3">
        <w:rPr>
          <w:rFonts w:eastAsia="Times New Roman"/>
        </w:rPr>
        <w:t xml:space="preserve">, </w:t>
      </w:r>
      <w:proofErr w:type="spellStart"/>
      <w:r w:rsidRPr="00F160E3">
        <w:rPr>
          <w:rFonts w:eastAsia="Times New Roman"/>
        </w:rPr>
        <w:t>D.Širovs</w:t>
      </w:r>
      <w:proofErr w:type="spellEnd"/>
      <w:r w:rsidRPr="00F160E3">
        <w:rPr>
          <w:rFonts w:eastAsia="Times New Roman"/>
        </w:rPr>
        <w:t xml:space="preserve">), </w:t>
      </w:r>
      <w:r w:rsidRPr="00F160E3">
        <w:rPr>
          <w:rFonts w:eastAsia="Times New Roman"/>
          <w:b/>
        </w:rPr>
        <w:t xml:space="preserve">PRET – </w:t>
      </w:r>
      <w:r w:rsidRPr="00F160E3">
        <w:rPr>
          <w:rFonts w:eastAsia="Times New Roman"/>
        </w:rPr>
        <w:t xml:space="preserve">nav, </w:t>
      </w:r>
      <w:r w:rsidRPr="00F160E3">
        <w:rPr>
          <w:rFonts w:eastAsia="Times New Roman"/>
          <w:b/>
        </w:rPr>
        <w:t xml:space="preserve">ATTURAS – </w:t>
      </w:r>
      <w:r w:rsidRPr="00F160E3">
        <w:rPr>
          <w:rFonts w:eastAsia="Times New Roman"/>
        </w:rPr>
        <w:t>nav,</w:t>
      </w:r>
    </w:p>
    <w:p w14:paraId="71C0697A" w14:textId="77777777" w:rsidR="00F160E3" w:rsidRPr="00F160E3" w:rsidRDefault="00F160E3" w:rsidP="00F160E3">
      <w:pPr>
        <w:spacing w:after="0" w:line="240" w:lineRule="auto"/>
        <w:jc w:val="center"/>
        <w:rPr>
          <w:rFonts w:eastAsia="Times New Roman"/>
          <w:b/>
        </w:rPr>
      </w:pPr>
      <w:r w:rsidRPr="00F160E3">
        <w:rPr>
          <w:rFonts w:eastAsia="Times New Roman"/>
        </w:rPr>
        <w:t>Ogres novada pašvaldības dome</w:t>
      </w:r>
      <w:r w:rsidRPr="00F160E3">
        <w:rPr>
          <w:rFonts w:eastAsia="Times New Roman"/>
          <w:b/>
        </w:rPr>
        <w:t xml:space="preserve"> NOLEMJ:</w:t>
      </w:r>
    </w:p>
    <w:p w14:paraId="001DC781" w14:textId="77777777" w:rsidR="00276C28" w:rsidRPr="00276C28" w:rsidRDefault="00276C28" w:rsidP="00276C28">
      <w:pPr>
        <w:spacing w:after="0" w:line="240" w:lineRule="auto"/>
        <w:ind w:firstLine="375"/>
        <w:jc w:val="center"/>
        <w:rPr>
          <w:rFonts w:eastAsia="Times New Roman"/>
          <w:lang w:eastAsia="ar-SA"/>
        </w:rPr>
      </w:pPr>
    </w:p>
    <w:p w14:paraId="117B41BC" w14:textId="67C5F2AE" w:rsidR="00276C28" w:rsidRPr="00276C28" w:rsidRDefault="00276C28" w:rsidP="00276C28">
      <w:pPr>
        <w:numPr>
          <w:ilvl w:val="0"/>
          <w:numId w:val="1"/>
        </w:numPr>
        <w:tabs>
          <w:tab w:val="num" w:pos="-705"/>
          <w:tab w:val="left" w:pos="360"/>
        </w:tabs>
        <w:suppressAutoHyphens/>
        <w:spacing w:after="0" w:line="240" w:lineRule="auto"/>
        <w:ind w:left="429" w:hanging="429"/>
        <w:jc w:val="both"/>
        <w:rPr>
          <w:rFonts w:eastAsia="Times New Roman"/>
          <w:iCs/>
          <w:szCs w:val="20"/>
          <w:shd w:val="clear" w:color="auto" w:fill="FFFF00"/>
          <w:lang w:eastAsia="ar-SA"/>
        </w:rPr>
      </w:pPr>
      <w:r w:rsidRPr="00276C28">
        <w:rPr>
          <w:rFonts w:eastAsia="Times New Roman"/>
          <w:b/>
          <w:iCs/>
          <w:szCs w:val="20"/>
          <w:lang w:eastAsia="ar-SA"/>
        </w:rPr>
        <w:t>Pagarināt</w:t>
      </w:r>
      <w:r w:rsidRPr="00276C28">
        <w:rPr>
          <w:rFonts w:eastAsia="Times New Roman"/>
          <w:iCs/>
          <w:szCs w:val="20"/>
          <w:lang w:eastAsia="ar-SA"/>
        </w:rPr>
        <w:t xml:space="preserve"> 2008.gada 1.februārī noslēgto telpu </w:t>
      </w:r>
      <w:r w:rsidRPr="00276C28">
        <w:rPr>
          <w:rFonts w:eastAsia="Times New Roman"/>
          <w:szCs w:val="20"/>
          <w:lang w:eastAsia="ar-SA"/>
        </w:rPr>
        <w:t>nomas līgumu ar sabiedrību ar ierobežotu atbildību “Taurs” (</w:t>
      </w:r>
      <w:proofErr w:type="spellStart"/>
      <w:r w:rsidRPr="00276C28">
        <w:rPr>
          <w:rFonts w:eastAsia="Times New Roman"/>
          <w:szCs w:val="20"/>
          <w:lang w:eastAsia="ar-SA"/>
        </w:rPr>
        <w:t>reģ</w:t>
      </w:r>
      <w:proofErr w:type="spellEnd"/>
      <w:r w:rsidRPr="00276C28">
        <w:rPr>
          <w:rFonts w:eastAsia="Times New Roman"/>
          <w:szCs w:val="20"/>
          <w:lang w:eastAsia="ar-SA"/>
        </w:rPr>
        <w:t>. Nr. 47402002024, juridiskā adrese - Ogres nov., Taurupes pag., "Kurmis", LV-5064), par nedzīvojamo telpu</w:t>
      </w:r>
      <w:r w:rsidR="00D62EBB">
        <w:rPr>
          <w:rFonts w:eastAsia="Times New Roman"/>
          <w:lang w:eastAsia="ar-SA"/>
        </w:rPr>
        <w:t xml:space="preserve">: </w:t>
      </w:r>
      <w:r w:rsidR="00D62EBB" w:rsidRPr="009D16D2">
        <w:rPr>
          <w:rFonts w:eastAsia="Times New Roman"/>
          <w:b/>
          <w:lang w:eastAsia="ar-SA"/>
        </w:rPr>
        <w:t>telpu grupa Nr.001</w:t>
      </w:r>
      <w:r w:rsidR="0070229E">
        <w:rPr>
          <w:rFonts w:eastAsia="Times New Roman"/>
          <w:b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(pirmais  stāvs) Nr.2-41,0 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 w:rsidRPr="00276C28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, Nr.3-7,3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Nr.4-4,5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Nr.5-5,2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 xml:space="preserve"> , Nr.6-1,8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 xml:space="preserve"> ,Nr.7-1,2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 xml:space="preserve"> , Nr.8-11,4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Nr.9-19,5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 xml:space="preserve"> , Nr.10-17,4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 xml:space="preserve"> , Nr.11-23,8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Nr.12-25,0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Nr.13-0,9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Nr.14-18,5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Nr.15-9,1 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 xml:space="preserve">, </w:t>
      </w:r>
      <w:r w:rsidR="00D62EBB" w:rsidRPr="009D16D2">
        <w:rPr>
          <w:rFonts w:eastAsia="Times New Roman"/>
          <w:b/>
          <w:lang w:eastAsia="ar-SA"/>
        </w:rPr>
        <w:t>telpu grupa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 w:rsidRPr="009D16D2">
        <w:rPr>
          <w:rFonts w:eastAsia="Times New Roman"/>
          <w:b/>
          <w:lang w:eastAsia="ar-SA"/>
        </w:rPr>
        <w:t xml:space="preserve">  Nr.001</w:t>
      </w:r>
      <w:r w:rsidR="00D62EBB">
        <w:rPr>
          <w:rFonts w:eastAsia="Times New Roman"/>
          <w:lang w:eastAsia="ar-SA"/>
        </w:rPr>
        <w:t xml:space="preserve"> (otrais stāvs) Nr.16-7,2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Nr.17-19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Nr.18-43,4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Nr.19-11,5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>, Nr.20-5,7</w:t>
      </w:r>
      <w:r w:rsidR="00D62EBB" w:rsidRPr="009D16D2">
        <w:rPr>
          <w:rFonts w:eastAsia="Times New Roman"/>
          <w:lang w:eastAsia="ar-SA"/>
        </w:rPr>
        <w:t xml:space="preserve"> </w:t>
      </w:r>
      <w:r w:rsidR="00D62EBB">
        <w:rPr>
          <w:rFonts w:eastAsia="Times New Roman"/>
          <w:lang w:eastAsia="ar-SA"/>
        </w:rPr>
        <w:t>m</w:t>
      </w:r>
      <w:r w:rsidR="00D62EBB" w:rsidRPr="009D16D2">
        <w:rPr>
          <w:rFonts w:eastAsia="Times New Roman"/>
          <w:vertAlign w:val="superscript"/>
          <w:lang w:eastAsia="ar-SA"/>
        </w:rPr>
        <w:t>2</w:t>
      </w:r>
      <w:r w:rsidR="00D62EBB">
        <w:rPr>
          <w:rFonts w:eastAsia="Times New Roman"/>
          <w:lang w:eastAsia="ar-SA"/>
        </w:rPr>
        <w:t xml:space="preserve">  - </w:t>
      </w:r>
      <w:r w:rsidRPr="00276C28">
        <w:rPr>
          <w:rFonts w:eastAsia="Times New Roman"/>
          <w:szCs w:val="20"/>
          <w:lang w:eastAsia="ar-SA"/>
        </w:rPr>
        <w:t xml:space="preserve"> 273,4 m</w:t>
      </w:r>
      <w:r w:rsidRPr="00276C28">
        <w:rPr>
          <w:rFonts w:eastAsia="Times New Roman"/>
          <w:szCs w:val="20"/>
          <w:vertAlign w:val="superscript"/>
          <w:lang w:eastAsia="ar-SA"/>
        </w:rPr>
        <w:t xml:space="preserve">2 </w:t>
      </w:r>
      <w:r w:rsidRPr="00276C28">
        <w:rPr>
          <w:rFonts w:eastAsia="Times New Roman"/>
          <w:szCs w:val="20"/>
          <w:lang w:eastAsia="ar-SA"/>
        </w:rPr>
        <w:t>platībā nekustamajā īpašumā “Kurmis”, Taurupes pag., Ogres nov. (kadastra numurs 7492 009 0221)</w:t>
      </w:r>
      <w:r w:rsidRPr="00276C28">
        <w:rPr>
          <w:rFonts w:eastAsia="Times New Roman"/>
          <w:szCs w:val="20"/>
          <w:vertAlign w:val="superscript"/>
          <w:lang w:eastAsia="ar-SA"/>
        </w:rPr>
        <w:t xml:space="preserve"> </w:t>
      </w:r>
      <w:r w:rsidRPr="00276C28">
        <w:rPr>
          <w:rFonts w:eastAsia="Times New Roman"/>
          <w:szCs w:val="20"/>
          <w:lang w:eastAsia="ar-SA"/>
        </w:rPr>
        <w:t xml:space="preserve"> </w:t>
      </w:r>
      <w:r w:rsidRPr="00276C28">
        <w:rPr>
          <w:rFonts w:eastAsia="Times New Roman"/>
          <w:iCs/>
          <w:szCs w:val="20"/>
          <w:lang w:eastAsia="ar-SA"/>
        </w:rPr>
        <w:t>uz 20 gadiem</w:t>
      </w:r>
      <w:r w:rsidRPr="00276C28">
        <w:rPr>
          <w:rFonts w:eastAsia="Times New Roman"/>
          <w:bCs/>
          <w:iCs/>
          <w:szCs w:val="20"/>
          <w:lang w:eastAsia="ar-SA"/>
        </w:rPr>
        <w:t xml:space="preserve">, nosakot </w:t>
      </w:r>
      <w:r w:rsidRPr="00276C28">
        <w:rPr>
          <w:rFonts w:eastAsia="Times New Roman"/>
          <w:iCs/>
          <w:szCs w:val="20"/>
          <w:lang w:eastAsia="ar-SA"/>
        </w:rPr>
        <w:t xml:space="preserve">nomas maksu 18 </w:t>
      </w:r>
      <w:proofErr w:type="spellStart"/>
      <w:r w:rsidRPr="00276C28">
        <w:rPr>
          <w:rFonts w:eastAsia="Times New Roman"/>
          <w:i/>
          <w:iCs/>
          <w:szCs w:val="20"/>
          <w:lang w:eastAsia="ar-SA"/>
        </w:rPr>
        <w:t>euro</w:t>
      </w:r>
      <w:proofErr w:type="spellEnd"/>
      <w:r w:rsidRPr="00276C28">
        <w:rPr>
          <w:rFonts w:eastAsia="Times New Roman"/>
          <w:iCs/>
          <w:szCs w:val="20"/>
          <w:lang w:eastAsia="ar-SA"/>
        </w:rPr>
        <w:t xml:space="preserve"> mēnesī.</w:t>
      </w:r>
    </w:p>
    <w:p w14:paraId="409580AC" w14:textId="02F80913" w:rsidR="00276C28" w:rsidRPr="00276C28" w:rsidRDefault="00276C28" w:rsidP="00B6755C">
      <w:pPr>
        <w:numPr>
          <w:ilvl w:val="0"/>
          <w:numId w:val="1"/>
        </w:numPr>
        <w:tabs>
          <w:tab w:val="num" w:pos="-705"/>
          <w:tab w:val="left" w:pos="360"/>
        </w:tabs>
        <w:suppressAutoHyphens/>
        <w:spacing w:after="0" w:line="240" w:lineRule="auto"/>
        <w:ind w:left="431" w:hanging="431"/>
        <w:jc w:val="both"/>
        <w:rPr>
          <w:rFonts w:eastAsia="Times New Roman"/>
          <w:iCs/>
          <w:szCs w:val="20"/>
          <w:shd w:val="clear" w:color="auto" w:fill="FFFF00"/>
          <w:lang w:eastAsia="ar-SA"/>
        </w:rPr>
      </w:pPr>
      <w:r w:rsidRPr="00276C28">
        <w:rPr>
          <w:rFonts w:eastAsia="Times New Roman"/>
          <w:b/>
          <w:iCs/>
          <w:szCs w:val="20"/>
          <w:lang w:eastAsia="ar-SA"/>
        </w:rPr>
        <w:lastRenderedPageBreak/>
        <w:t>Uzdot</w:t>
      </w:r>
      <w:r w:rsidRPr="00276C28">
        <w:rPr>
          <w:rFonts w:eastAsia="Times New Roman"/>
          <w:iCs/>
          <w:szCs w:val="20"/>
          <w:lang w:eastAsia="ar-SA"/>
        </w:rPr>
        <w:t xml:space="preserve"> </w:t>
      </w:r>
      <w:r w:rsidRPr="00276C28">
        <w:rPr>
          <w:rFonts w:eastAsia="Times New Roman"/>
          <w:szCs w:val="20"/>
          <w:lang w:eastAsia="ar-SA"/>
        </w:rPr>
        <w:t xml:space="preserve">Taurupes pagasta pārvaldes vadītājam </w:t>
      </w:r>
      <w:r w:rsidRPr="00276C28">
        <w:rPr>
          <w:rFonts w:eastAsia="Times New Roman"/>
          <w:iCs/>
          <w:szCs w:val="20"/>
          <w:lang w:eastAsia="ar-SA"/>
        </w:rPr>
        <w:t>nosl</w:t>
      </w:r>
      <w:r w:rsidR="00A76B58">
        <w:rPr>
          <w:rFonts w:eastAsia="Times New Roman"/>
          <w:iCs/>
          <w:szCs w:val="20"/>
          <w:lang w:eastAsia="ar-SA"/>
        </w:rPr>
        <w:t>ēgt vienošanos par 2008.gada 1.</w:t>
      </w:r>
      <w:r w:rsidRPr="00276C28">
        <w:rPr>
          <w:rFonts w:eastAsia="Times New Roman"/>
          <w:iCs/>
          <w:szCs w:val="20"/>
          <w:lang w:eastAsia="ar-SA"/>
        </w:rPr>
        <w:t xml:space="preserve">februārī  noslēgtā telpu nomas līguma pagarināšanu atbilstoši </w:t>
      </w:r>
      <w:r w:rsidR="00A76B58">
        <w:rPr>
          <w:rFonts w:eastAsia="Times New Roman"/>
          <w:szCs w:val="20"/>
          <w:lang w:eastAsia="ar-SA"/>
        </w:rPr>
        <w:t>Ministru kabineta 2010.</w:t>
      </w:r>
      <w:r w:rsidRPr="00276C28">
        <w:rPr>
          <w:rFonts w:eastAsia="Times New Roman"/>
          <w:szCs w:val="20"/>
          <w:lang w:eastAsia="ar-SA"/>
        </w:rPr>
        <w:t>gada 8.jūnija noteikumu Nr.515 ”</w:t>
      </w:r>
      <w:r w:rsidRPr="00276C28">
        <w:rPr>
          <w:rFonts w:eastAsia="Times New Roman"/>
          <w:bCs/>
          <w:szCs w:val="20"/>
          <w:lang w:eastAsia="ar-SA"/>
        </w:rPr>
        <w:t>Noteikumi par publiskas personas mantas iznomāšanas kārtību, nomas maksas noteikšanas metodiku un nomas līguma tipveida nosacījumiem</w:t>
      </w:r>
      <w:r w:rsidRPr="00276C28">
        <w:rPr>
          <w:rFonts w:eastAsia="Times New Roman"/>
          <w:szCs w:val="20"/>
          <w:lang w:eastAsia="ar-SA"/>
        </w:rPr>
        <w:t>” nosacījumiem.</w:t>
      </w:r>
    </w:p>
    <w:p w14:paraId="4276113F" w14:textId="77777777" w:rsidR="00276C28" w:rsidRPr="00276C28" w:rsidRDefault="00276C28" w:rsidP="00B6755C">
      <w:pPr>
        <w:numPr>
          <w:ilvl w:val="0"/>
          <w:numId w:val="1"/>
        </w:numPr>
        <w:tabs>
          <w:tab w:val="num" w:pos="-705"/>
          <w:tab w:val="left" w:pos="360"/>
        </w:tabs>
        <w:suppressAutoHyphens/>
        <w:spacing w:after="0" w:line="240" w:lineRule="auto"/>
        <w:ind w:left="429" w:hanging="429"/>
        <w:jc w:val="both"/>
        <w:rPr>
          <w:rFonts w:eastAsia="Times New Roman"/>
          <w:iCs/>
          <w:szCs w:val="20"/>
          <w:shd w:val="clear" w:color="auto" w:fill="FFFF00"/>
          <w:lang w:eastAsia="ar-SA"/>
        </w:rPr>
      </w:pPr>
      <w:r w:rsidRPr="00276C28">
        <w:rPr>
          <w:rFonts w:eastAsia="Times New Roman"/>
          <w:szCs w:val="20"/>
          <w:lang w:eastAsia="ar-SA"/>
        </w:rPr>
        <w:t xml:space="preserve">Kontroli par lēmuma izpildi uzdot pašvaldības izpilddirektora vietniekam </w:t>
      </w:r>
      <w:proofErr w:type="spellStart"/>
      <w:r w:rsidRPr="00276C28">
        <w:rPr>
          <w:rFonts w:eastAsia="Times New Roman"/>
          <w:szCs w:val="20"/>
          <w:lang w:eastAsia="ar-SA"/>
        </w:rPr>
        <w:t>P.Špakovskim</w:t>
      </w:r>
      <w:proofErr w:type="spellEnd"/>
      <w:r w:rsidRPr="00276C28">
        <w:rPr>
          <w:rFonts w:eastAsia="Times New Roman"/>
          <w:szCs w:val="20"/>
          <w:lang w:eastAsia="ar-SA"/>
        </w:rPr>
        <w:t>.</w:t>
      </w:r>
    </w:p>
    <w:p w14:paraId="468063DF" w14:textId="77777777" w:rsidR="00276C28" w:rsidRDefault="00276C28" w:rsidP="00276C28">
      <w:pPr>
        <w:tabs>
          <w:tab w:val="left" w:pos="360"/>
        </w:tabs>
        <w:suppressAutoHyphens/>
        <w:spacing w:after="0" w:line="240" w:lineRule="auto"/>
        <w:ind w:left="429"/>
        <w:jc w:val="both"/>
        <w:rPr>
          <w:rFonts w:eastAsia="Times New Roman"/>
          <w:iCs/>
          <w:szCs w:val="20"/>
          <w:shd w:val="clear" w:color="auto" w:fill="FFFF00"/>
          <w:lang w:eastAsia="ar-SA"/>
        </w:rPr>
      </w:pPr>
    </w:p>
    <w:p w14:paraId="7B42E57C" w14:textId="77777777" w:rsidR="0083439F" w:rsidRPr="00276C28" w:rsidRDefault="0083439F" w:rsidP="00276C28">
      <w:pPr>
        <w:tabs>
          <w:tab w:val="left" w:pos="360"/>
        </w:tabs>
        <w:suppressAutoHyphens/>
        <w:spacing w:after="0" w:line="240" w:lineRule="auto"/>
        <w:ind w:left="429"/>
        <w:jc w:val="both"/>
        <w:rPr>
          <w:rFonts w:eastAsia="Times New Roman"/>
          <w:iCs/>
          <w:szCs w:val="20"/>
          <w:shd w:val="clear" w:color="auto" w:fill="FFFF00"/>
          <w:lang w:eastAsia="ar-SA"/>
        </w:rPr>
      </w:pPr>
    </w:p>
    <w:p w14:paraId="46842E83" w14:textId="77777777" w:rsidR="00276C28" w:rsidRPr="00276C28" w:rsidRDefault="00276C28" w:rsidP="00276C28">
      <w:pPr>
        <w:widowControl w:val="0"/>
        <w:suppressAutoHyphens/>
        <w:spacing w:after="0" w:line="240" w:lineRule="auto"/>
        <w:ind w:left="218" w:firstLine="540"/>
        <w:jc w:val="right"/>
        <w:rPr>
          <w:rFonts w:eastAsia="SimSun"/>
          <w:kern w:val="1"/>
          <w:lang w:eastAsia="zh-CN" w:bidi="hi-IN"/>
        </w:rPr>
      </w:pPr>
      <w:r w:rsidRPr="00276C28">
        <w:rPr>
          <w:rFonts w:eastAsia="SimSun"/>
          <w:kern w:val="1"/>
          <w:lang w:eastAsia="zh-CN" w:bidi="hi-IN"/>
        </w:rPr>
        <w:t xml:space="preserve"> (Sēdes vadītāja,</w:t>
      </w:r>
    </w:p>
    <w:p w14:paraId="57F942E3" w14:textId="668DACDB" w:rsidR="00276C28" w:rsidRDefault="00276C28" w:rsidP="00276C28">
      <w:pPr>
        <w:widowControl w:val="0"/>
        <w:suppressAutoHyphens/>
        <w:spacing w:after="0" w:line="240" w:lineRule="auto"/>
        <w:ind w:left="218" w:firstLine="540"/>
        <w:jc w:val="right"/>
        <w:rPr>
          <w:rFonts w:eastAsia="SimSun"/>
          <w:kern w:val="1"/>
          <w:lang w:eastAsia="zh-CN" w:bidi="hi-IN"/>
        </w:rPr>
      </w:pPr>
      <w:r w:rsidRPr="00276C28">
        <w:rPr>
          <w:rFonts w:eastAsia="SimSun"/>
          <w:kern w:val="1"/>
          <w:lang w:eastAsia="zh-CN" w:bidi="hi-IN"/>
        </w:rPr>
        <w:t xml:space="preserve">domes </w:t>
      </w:r>
      <w:r w:rsidR="003423D4" w:rsidRPr="003423D4">
        <w:rPr>
          <w:rFonts w:eastAsia="SimSun"/>
          <w:kern w:val="1"/>
          <w:lang w:eastAsia="zh-CN" w:bidi="hi-IN"/>
        </w:rPr>
        <w:t xml:space="preserve">priekšsēdētāja vietnieka </w:t>
      </w:r>
      <w:proofErr w:type="spellStart"/>
      <w:r w:rsidR="003423D4" w:rsidRPr="003423D4">
        <w:rPr>
          <w:rFonts w:eastAsia="SimSun"/>
          <w:kern w:val="1"/>
          <w:lang w:eastAsia="zh-CN" w:bidi="hi-IN"/>
        </w:rPr>
        <w:t>G.Sīviņa</w:t>
      </w:r>
      <w:proofErr w:type="spellEnd"/>
      <w:r w:rsidR="003423D4" w:rsidRPr="003423D4">
        <w:rPr>
          <w:rFonts w:eastAsia="SimSun"/>
          <w:kern w:val="1"/>
          <w:lang w:eastAsia="zh-CN" w:bidi="hi-IN"/>
        </w:rPr>
        <w:t xml:space="preserve"> </w:t>
      </w:r>
      <w:r w:rsidRPr="00276C28">
        <w:rPr>
          <w:rFonts w:eastAsia="SimSun"/>
          <w:kern w:val="1"/>
          <w:lang w:eastAsia="zh-CN" w:bidi="hi-IN"/>
        </w:rPr>
        <w:t>paraksts)</w:t>
      </w:r>
    </w:p>
    <w:p w14:paraId="1AB31D7B" w14:textId="77777777" w:rsidR="00DA7FE7" w:rsidRPr="00276C28" w:rsidRDefault="00DA7FE7" w:rsidP="00276C28">
      <w:pPr>
        <w:widowControl w:val="0"/>
        <w:suppressAutoHyphens/>
        <w:spacing w:after="0" w:line="240" w:lineRule="auto"/>
        <w:ind w:left="218" w:firstLine="540"/>
        <w:jc w:val="right"/>
        <w:rPr>
          <w:rFonts w:eastAsia="SimSun"/>
          <w:kern w:val="1"/>
          <w:sz w:val="28"/>
          <w:lang w:eastAsia="zh-CN" w:bidi="hi-IN"/>
        </w:rPr>
      </w:pPr>
    </w:p>
    <w:p w14:paraId="1087DC81" w14:textId="6F368C59" w:rsidR="00276C28" w:rsidRPr="00276C28" w:rsidRDefault="00276C28" w:rsidP="00276C28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eastAsia="Times New Roman"/>
          <w:bCs/>
          <w:i/>
          <w:lang w:eastAsia="lv-LV"/>
        </w:rPr>
      </w:pPr>
      <w:r w:rsidRPr="00276C28">
        <w:rPr>
          <w:rFonts w:eastAsia="Times New Roman"/>
          <w:bCs/>
          <w:i/>
          <w:lang w:eastAsia="lv-LV"/>
        </w:rPr>
        <w:t xml:space="preserve">Lēmums stājas spēkā </w:t>
      </w:r>
      <w:r w:rsidR="006F0CD2">
        <w:rPr>
          <w:rFonts w:eastAsia="Times New Roman"/>
          <w:bCs/>
          <w:i/>
          <w:lang w:eastAsia="lv-LV"/>
        </w:rPr>
        <w:t xml:space="preserve">2018.gada </w:t>
      </w:r>
      <w:r w:rsidR="00DA7FE7">
        <w:rPr>
          <w:rFonts w:eastAsia="Times New Roman"/>
          <w:bCs/>
          <w:i/>
          <w:lang w:eastAsia="lv-LV"/>
        </w:rPr>
        <w:t>16.</w:t>
      </w:r>
      <w:r w:rsidR="006F0CD2">
        <w:rPr>
          <w:rFonts w:eastAsia="Times New Roman"/>
          <w:bCs/>
          <w:i/>
          <w:lang w:eastAsia="lv-LV"/>
        </w:rPr>
        <w:t>februārī</w:t>
      </w:r>
    </w:p>
    <w:p w14:paraId="095CACD8" w14:textId="48F80DCF" w:rsidR="00152A77" w:rsidRPr="00152A77" w:rsidRDefault="00152A77"/>
    <w:sectPr w:rsidR="00152A77" w:rsidRPr="00152A77" w:rsidSect="00F160E3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55B5" w14:textId="77777777" w:rsidR="00F160E3" w:rsidRDefault="00F160E3" w:rsidP="00F160E3">
      <w:pPr>
        <w:spacing w:after="0" w:line="240" w:lineRule="auto"/>
      </w:pPr>
      <w:r>
        <w:separator/>
      </w:r>
    </w:p>
  </w:endnote>
  <w:endnote w:type="continuationSeparator" w:id="0">
    <w:p w14:paraId="1BFDFE8C" w14:textId="77777777" w:rsidR="00F160E3" w:rsidRDefault="00F160E3" w:rsidP="00F1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638578"/>
      <w:docPartObj>
        <w:docPartGallery w:val="Page Numbers (Bottom of Page)"/>
        <w:docPartUnique/>
      </w:docPartObj>
    </w:sdtPr>
    <w:sdtContent>
      <w:p w14:paraId="396C6351" w14:textId="2211B90E" w:rsidR="00F160E3" w:rsidRDefault="00F160E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33C99B" w14:textId="77777777" w:rsidR="00F160E3" w:rsidRDefault="00F160E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9B0A" w14:textId="77777777" w:rsidR="00F160E3" w:rsidRDefault="00F160E3" w:rsidP="00F160E3">
      <w:pPr>
        <w:spacing w:after="0" w:line="240" w:lineRule="auto"/>
      </w:pPr>
      <w:r>
        <w:separator/>
      </w:r>
    </w:p>
  </w:footnote>
  <w:footnote w:type="continuationSeparator" w:id="0">
    <w:p w14:paraId="31E9083B" w14:textId="77777777" w:rsidR="00F160E3" w:rsidRDefault="00F160E3" w:rsidP="00F16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8"/>
    <w:rsid w:val="00002E66"/>
    <w:rsid w:val="000C74F6"/>
    <w:rsid w:val="00152A77"/>
    <w:rsid w:val="00244B4E"/>
    <w:rsid w:val="00276C28"/>
    <w:rsid w:val="003423D4"/>
    <w:rsid w:val="00493488"/>
    <w:rsid w:val="005610E0"/>
    <w:rsid w:val="006C1A08"/>
    <w:rsid w:val="006F0CD2"/>
    <w:rsid w:val="0070229E"/>
    <w:rsid w:val="00751AF5"/>
    <w:rsid w:val="007950F8"/>
    <w:rsid w:val="00807E6A"/>
    <w:rsid w:val="0083439F"/>
    <w:rsid w:val="009D16D2"/>
    <w:rsid w:val="00A04C55"/>
    <w:rsid w:val="00A36881"/>
    <w:rsid w:val="00A76B58"/>
    <w:rsid w:val="00B6755C"/>
    <w:rsid w:val="00D62EBB"/>
    <w:rsid w:val="00DA7FE7"/>
    <w:rsid w:val="00E01F46"/>
    <w:rsid w:val="00E831B0"/>
    <w:rsid w:val="00F160E3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7063"/>
  <w15:chartTrackingRefBased/>
  <w15:docId w15:val="{67A75482-7840-4B4A-ABBE-AE8C711F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5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1AF5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002E66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831B0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16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160E3"/>
  </w:style>
  <w:style w:type="paragraph" w:styleId="Kjene">
    <w:name w:val="footer"/>
    <w:basedOn w:val="Parasts"/>
    <w:link w:val="KjeneRakstz"/>
    <w:uiPriority w:val="99"/>
    <w:unhideWhenUsed/>
    <w:rsid w:val="00F16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1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</dc:creator>
  <cp:keywords/>
  <dc:description/>
  <cp:lastModifiedBy>Lelde Balaško</cp:lastModifiedBy>
  <cp:revision>4</cp:revision>
  <cp:lastPrinted>2018-02-15T11:17:00Z</cp:lastPrinted>
  <dcterms:created xsi:type="dcterms:W3CDTF">2018-02-15T11:14:00Z</dcterms:created>
  <dcterms:modified xsi:type="dcterms:W3CDTF">2018-02-15T11:18:00Z</dcterms:modified>
</cp:coreProperties>
</file>