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1593" w14:textId="77777777" w:rsidR="009321C5" w:rsidRPr="007114EA" w:rsidRDefault="009321C5" w:rsidP="009321C5">
      <w:pPr>
        <w:spacing w:after="0" w:line="240" w:lineRule="auto"/>
        <w:jc w:val="center"/>
        <w:rPr>
          <w:rFonts w:ascii="RimTimes" w:eastAsia="Times New Roman" w:hAnsi="RimTimes" w:cs="Times New Roman"/>
          <w:noProof/>
          <w:sz w:val="24"/>
          <w:szCs w:val="20"/>
          <w:lang w:val="en-US" w:eastAsia="lv-LV"/>
        </w:rPr>
      </w:pPr>
      <w:r w:rsidRPr="007114EA">
        <w:rPr>
          <w:rFonts w:ascii="RimTimes" w:eastAsia="Times New Roman" w:hAnsi="RimTimes" w:cs="Times New Roman"/>
          <w:noProof/>
          <w:sz w:val="24"/>
          <w:szCs w:val="20"/>
          <w:lang w:eastAsia="lv-LV"/>
        </w:rPr>
        <w:drawing>
          <wp:inline distT="0" distB="0" distL="0" distR="0" wp14:anchorId="6C6F1B44" wp14:editId="7D75F377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51C3" w14:textId="77777777" w:rsidR="009321C5" w:rsidRPr="007114EA" w:rsidRDefault="009321C5" w:rsidP="009321C5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  <w:lang w:val="en-US"/>
        </w:rPr>
      </w:pPr>
    </w:p>
    <w:p w14:paraId="579589DE" w14:textId="77777777" w:rsidR="009321C5" w:rsidRPr="007114EA" w:rsidRDefault="009321C5" w:rsidP="00932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0"/>
          <w:lang w:val="en-US"/>
        </w:rPr>
      </w:pPr>
      <w:r w:rsidRPr="007114EA">
        <w:rPr>
          <w:rFonts w:ascii="Times New Roman" w:eastAsia="Times New Roman" w:hAnsi="Times New Roman" w:cs="Times New Roman"/>
          <w:noProof/>
          <w:sz w:val="36"/>
          <w:szCs w:val="20"/>
          <w:lang w:val="en-US"/>
        </w:rPr>
        <w:t>OGRES  NOVADA  PAŠVALDĪBA</w:t>
      </w:r>
    </w:p>
    <w:p w14:paraId="1ED6F64C" w14:textId="77777777" w:rsidR="009321C5" w:rsidRPr="007114EA" w:rsidRDefault="009321C5" w:rsidP="009321C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</w:pPr>
      <w:r w:rsidRPr="007114EA"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  <w:t>Reģ.Nr.90000024455, Brīvības iela 33, Ogre, Ogres nov., LV-5001</w:t>
      </w:r>
    </w:p>
    <w:p w14:paraId="37B3839F" w14:textId="77777777" w:rsidR="009321C5" w:rsidRPr="007114EA" w:rsidRDefault="009321C5" w:rsidP="009321C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</w:pPr>
      <w:r w:rsidRPr="007114EA"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  <w:t xml:space="preserve">tālrunis 65071160, fakss 65071161, </w:t>
      </w:r>
      <w:r w:rsidRPr="007114EA">
        <w:rPr>
          <w:rFonts w:ascii="Times New Roman" w:eastAsia="Times New Roman" w:hAnsi="Times New Roman" w:cs="Times New Roman"/>
          <w:sz w:val="18"/>
          <w:szCs w:val="20"/>
        </w:rPr>
        <w:t xml:space="preserve">e-pasts: ogredome@ogresnovads.lv, www.ogresnovads.lv </w:t>
      </w:r>
    </w:p>
    <w:p w14:paraId="7CCD4592" w14:textId="77777777" w:rsidR="009321C5" w:rsidRPr="009E7D12" w:rsidRDefault="009321C5" w:rsidP="0093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14:paraId="69F2F7EF" w14:textId="77777777" w:rsidR="009321C5" w:rsidRPr="007114EA" w:rsidRDefault="009321C5" w:rsidP="0093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4EA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7114EA">
        <w:rPr>
          <w:rFonts w:ascii="Times New Roman" w:eastAsia="Times New Roman" w:hAnsi="Times New Roman" w:cs="Times New Roman"/>
          <w:sz w:val="28"/>
          <w:szCs w:val="28"/>
          <w:lang w:val="en-US"/>
        </w:rPr>
        <w:t>SĒDES PROTOKOLA IZRAKSTS</w:t>
      </w:r>
    </w:p>
    <w:p w14:paraId="291E7C71" w14:textId="77777777" w:rsidR="009321C5" w:rsidRPr="009E7D12" w:rsidRDefault="009321C5" w:rsidP="0093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F87C87D" w14:textId="77777777" w:rsidR="009E7D12" w:rsidRPr="009E7D12" w:rsidRDefault="009E7D12" w:rsidP="0093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9321C5" w:rsidRPr="007114EA" w14:paraId="464C74A9" w14:textId="77777777" w:rsidTr="00E3516D">
        <w:tc>
          <w:tcPr>
            <w:tcW w:w="1666" w:type="pct"/>
          </w:tcPr>
          <w:p w14:paraId="1198D51E" w14:textId="77777777" w:rsidR="009321C5" w:rsidRPr="007114EA" w:rsidRDefault="009321C5" w:rsidP="00E3516D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14EA">
              <w:rPr>
                <w:rFonts w:ascii="Times New Roman" w:eastAsia="Times New Roman" w:hAnsi="Times New Roman" w:cs="Times New Roman"/>
                <w:sz w:val="24"/>
                <w:szCs w:val="20"/>
              </w:rPr>
              <w:t>Ogrē, Brīvības ielā 33</w:t>
            </w:r>
          </w:p>
        </w:tc>
        <w:tc>
          <w:tcPr>
            <w:tcW w:w="1666" w:type="pct"/>
          </w:tcPr>
          <w:p w14:paraId="2F34A01D" w14:textId="55242DFA" w:rsidR="009321C5" w:rsidRPr="007114EA" w:rsidRDefault="009E7D12" w:rsidP="00E3516D">
            <w:pPr>
              <w:keepNext/>
              <w:spacing w:after="0" w:line="240" w:lineRule="auto"/>
              <w:ind w:left="-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25661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1667" w:type="pct"/>
          </w:tcPr>
          <w:p w14:paraId="10EF4591" w14:textId="2DD103A0" w:rsidR="009321C5" w:rsidRPr="007114EA" w:rsidRDefault="009321C5" w:rsidP="009E7D12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14EA">
              <w:rPr>
                <w:rFonts w:ascii="Times New Roman" w:eastAsia="Times New Roman" w:hAnsi="Times New Roman" w:cs="Times New Roman"/>
                <w:sz w:val="24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7114E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.gada </w:t>
            </w:r>
            <w:r w:rsidR="00D05166">
              <w:rPr>
                <w:rFonts w:ascii="Times New Roman" w:eastAsia="Times New Roman" w:hAnsi="Times New Roman" w:cs="Times New Roman"/>
                <w:sz w:val="24"/>
                <w:szCs w:val="20"/>
              </w:rPr>
              <w:t>15.</w:t>
            </w:r>
            <w:bookmarkStart w:id="0" w:name="_GoBack"/>
            <w:bookmarkEnd w:id="0"/>
            <w:r w:rsidR="009E7D12">
              <w:rPr>
                <w:rFonts w:ascii="Times New Roman" w:eastAsia="Times New Roman" w:hAnsi="Times New Roman" w:cs="Times New Roman"/>
                <w:sz w:val="24"/>
                <w:szCs w:val="20"/>
              </w:rPr>
              <w:t>februārī</w:t>
            </w:r>
          </w:p>
        </w:tc>
      </w:tr>
    </w:tbl>
    <w:p w14:paraId="7E245EF1" w14:textId="77777777" w:rsidR="009321C5" w:rsidRPr="007114EA" w:rsidRDefault="009321C5" w:rsidP="009321C5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6B530D" w14:textId="5F01C6FA" w:rsidR="009321C5" w:rsidRPr="007114EA" w:rsidRDefault="007B429B" w:rsidP="009E7D12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9321C5" w:rsidRPr="007114EA">
        <w:rPr>
          <w:rFonts w:ascii="Times New Roman" w:eastAsia="Times New Roman" w:hAnsi="Times New Roman" w:cs="Times New Roman"/>
          <w:b/>
          <w:sz w:val="24"/>
          <w:szCs w:val="20"/>
        </w:rPr>
        <w:t>.§</w:t>
      </w:r>
    </w:p>
    <w:p w14:paraId="4C5DE6C0" w14:textId="77777777" w:rsidR="009321C5" w:rsidRPr="007114EA" w:rsidRDefault="009321C5" w:rsidP="009321C5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7114EA">
        <w:rPr>
          <w:rFonts w:ascii="RimTimes" w:eastAsia="Times New Roman" w:hAnsi="RimTimes" w:cs="Times New Roman"/>
          <w:b/>
          <w:i/>
          <w:color w:val="2E74B5"/>
          <w:sz w:val="24"/>
          <w:szCs w:val="20"/>
        </w:rPr>
        <w:t xml:space="preserve"> </w:t>
      </w:r>
      <w:r w:rsidRPr="007114E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Par</w:t>
      </w:r>
      <w:r w:rsidRPr="007114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</w:t>
      </w:r>
      <w:r w:rsidRPr="007114E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zemes vienības ar k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adastra apzīmējumu 7488 003 0759 </w:t>
      </w:r>
      <w:r w:rsidRPr="007114E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Suntaži,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Suntažu pag., Ogres nov., daļu</w:t>
      </w:r>
      <w:r w:rsidRPr="007114EA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 xml:space="preserve"> iznomāšanu.</w:t>
      </w:r>
    </w:p>
    <w:p w14:paraId="496A2319" w14:textId="77777777" w:rsidR="009321C5" w:rsidRPr="007114EA" w:rsidRDefault="009321C5" w:rsidP="009321C5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07D15DA3" w14:textId="77777777" w:rsidR="009321C5" w:rsidRDefault="00EB2077" w:rsidP="009321C5">
      <w:pPr>
        <w:widowControl w:val="0"/>
        <w:suppressAutoHyphens/>
        <w:spacing w:after="0" w:line="240" w:lineRule="auto"/>
        <w:ind w:firstLine="79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Noklausoties Suntažu pagasta pārvaldes vadītāja Valda Ancāna ziņojumu un izskatot:</w:t>
      </w:r>
    </w:p>
    <w:p w14:paraId="0601EABE" w14:textId="6F818110" w:rsidR="009321C5" w:rsidRPr="00EB2077" w:rsidRDefault="009321C5" w:rsidP="00EB2077">
      <w:pPr>
        <w:pStyle w:val="Sarakstarindkop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Elzas </w:t>
      </w:r>
      <w:proofErr w:type="spellStart"/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Šantares</w:t>
      </w:r>
      <w:proofErr w:type="spellEnd"/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, dzīvo </w:t>
      </w:r>
      <w:r w:rsidR="005A0A6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[dzīvesvieta]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2018.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gada 5.janvāra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EB2077" w:rsidRPr="007B42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iesniegumu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(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reģistrēts Suntažu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pagasta pārvaldē 2018.gada 5.janvārī ar reģistra Nr.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2.1.-12/6), par zemes 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vienības 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ar kadastra apzīmējumu 7488 003 0759, daļas 0,0480 ha platībā nomu personiskās palīgsaimniecības vajadzībām uz desmit gadiem, </w:t>
      </w:r>
    </w:p>
    <w:p w14:paraId="12973B2A" w14:textId="78E962FF" w:rsidR="009321C5" w:rsidRPr="00EB2077" w:rsidRDefault="009321C5" w:rsidP="00EB2077">
      <w:pPr>
        <w:pStyle w:val="Sarakstarindkopa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Neldas Ašmanes, dzīvo </w:t>
      </w:r>
      <w:r w:rsidR="00753E6C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[dzīvesvieta]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2018</w:t>
      </w:r>
      <w:r w:rsidR="00D63C96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.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gada 18. janvāra </w:t>
      </w:r>
      <w:r w:rsidR="00EB2077" w:rsidRPr="007B42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iesniegumu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(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reģistrēts Suntažu pagasta 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pārvaldē 2018.gada 18.janvārī ar reģistra Nr.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2.1.-12/24) par zemes ar kadastra apzīmējumu 7488 003 0759, daļas 0,092 ha platībā nomu personiskās palīgsaimniecī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bas vajadzībām uz desmit gadiem, ņ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emot vērā Ogres novada pašvaldības Īpašuma iznomāšanas komis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ijas 2018.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gada </w:t>
      </w:r>
      <w:r w:rsidR="00A678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25.janvāra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sēdes </w:t>
      </w:r>
      <w:r w:rsidR="005B3315" w:rsidRPr="007B42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protokola Nr.</w:t>
      </w:r>
      <w:r w:rsidR="00A6789B" w:rsidRPr="007B42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5</w:t>
      </w:r>
      <w:r w:rsidRPr="007B42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izrakstu </w:t>
      </w:r>
      <w:r w:rsidR="00A6789B" w:rsidRPr="007B429B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2.</w:t>
      </w:r>
      <w:r w:rsidRPr="007B429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§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, pamatojo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ties uz Ministru kabineta 2007.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gada 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30.oktobra noteikumu Nr.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735 “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Noteikumi par publis</w:t>
      </w:r>
      <w:r w:rsidR="00AD065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kas personas zemes nomu”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18.1.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apakšpunktu,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Ogres novada pašvaldības 2012.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gada 2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4.</w:t>
      </w:r>
      <w:r w:rsid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maija saistošo noteikumu Nr.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13/2012 “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Par neapbūvētu zemesgabalu (personiskām palīgsaimniecībām un sakņu (ģimenes) dārziem) noma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s maksas aprēķināšanas kārtību”</w:t>
      </w:r>
      <w:r w:rsidR="00AD065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2.1.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apakšpunktu un</w:t>
      </w:r>
      <w:r w:rsidR="00AD065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Ogres novada pašvaldības 2012.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gada </w:t>
      </w:r>
      <w:r w:rsidR="00AD0658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25.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oktobra iekšējo noteikumu “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Ogres novada pašvaldības mantas iznomāšanas un no</w:t>
      </w:r>
      <w:r w:rsidR="005B3315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mas maksas noteikšanas kārtība”</w:t>
      </w:r>
      <w:r w:rsidRPr="00EB207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13.2.5.apakšpunktu,</w:t>
      </w:r>
    </w:p>
    <w:p w14:paraId="4EC58051" w14:textId="77777777" w:rsidR="009321C5" w:rsidRPr="007114EA" w:rsidRDefault="009321C5" w:rsidP="009321C5">
      <w:pPr>
        <w:widowControl w:val="0"/>
        <w:suppressAutoHyphens/>
        <w:spacing w:after="0" w:line="240" w:lineRule="auto"/>
        <w:ind w:firstLine="79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0988594" w14:textId="77777777" w:rsidR="007B429B" w:rsidRPr="007B429B" w:rsidRDefault="009321C5" w:rsidP="007B429B">
      <w:pPr>
        <w:spacing w:after="0" w:line="240" w:lineRule="auto"/>
        <w:ind w:firstLine="2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7B429B" w:rsidRPr="007B429B">
        <w:rPr>
          <w:rFonts w:ascii="Times New Roman" w:eastAsia="Times New Roman" w:hAnsi="Times New Roman" w:cs="Times New Roman"/>
          <w:b/>
          <w:sz w:val="24"/>
          <w:szCs w:val="24"/>
        </w:rPr>
        <w:t>balsojot: PAR –</w:t>
      </w:r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 11 balsis (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G.Sīviņš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J.Iklāvs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J.Laizāns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J.Laptevs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S.Kirhnere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A.Mangulis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Dz.Mozule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M.Siliņš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J.Latišs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E.Bartkevičs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D.Širovs</w:t>
      </w:r>
      <w:proofErr w:type="spellEnd"/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B429B" w:rsidRPr="007B429B">
        <w:rPr>
          <w:rFonts w:ascii="Times New Roman" w:eastAsia="Times New Roman" w:hAnsi="Times New Roman" w:cs="Times New Roman"/>
          <w:b/>
          <w:sz w:val="24"/>
          <w:szCs w:val="24"/>
        </w:rPr>
        <w:t xml:space="preserve">PRET – </w:t>
      </w:r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 xml:space="preserve">nav, </w:t>
      </w:r>
      <w:r w:rsidR="007B429B" w:rsidRPr="007B429B">
        <w:rPr>
          <w:rFonts w:ascii="Times New Roman" w:eastAsia="Times New Roman" w:hAnsi="Times New Roman" w:cs="Times New Roman"/>
          <w:b/>
          <w:sz w:val="24"/>
          <w:szCs w:val="24"/>
        </w:rPr>
        <w:t xml:space="preserve">ATTURAS – </w:t>
      </w:r>
      <w:r w:rsidR="007B429B" w:rsidRPr="007B429B">
        <w:rPr>
          <w:rFonts w:ascii="Times New Roman" w:eastAsia="Times New Roman" w:hAnsi="Times New Roman" w:cs="Times New Roman"/>
          <w:sz w:val="24"/>
          <w:szCs w:val="24"/>
        </w:rPr>
        <w:t>nav,</w:t>
      </w:r>
    </w:p>
    <w:p w14:paraId="16494A39" w14:textId="77777777" w:rsidR="007B429B" w:rsidRPr="007B429B" w:rsidRDefault="007B429B" w:rsidP="007B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29B">
        <w:rPr>
          <w:rFonts w:ascii="Times New Roman" w:eastAsia="Times New Roman" w:hAnsi="Times New Roman" w:cs="Times New Roman"/>
          <w:sz w:val="24"/>
          <w:szCs w:val="24"/>
        </w:rPr>
        <w:t>Ogres novada pašvaldības dome</w:t>
      </w:r>
      <w:r w:rsidRPr="007B429B">
        <w:rPr>
          <w:rFonts w:ascii="Times New Roman" w:eastAsia="Times New Roman" w:hAnsi="Times New Roman" w:cs="Times New Roman"/>
          <w:b/>
          <w:sz w:val="24"/>
          <w:szCs w:val="24"/>
        </w:rPr>
        <w:t xml:space="preserve"> NOLEMJ:</w:t>
      </w:r>
    </w:p>
    <w:p w14:paraId="11A4F290" w14:textId="33716766" w:rsidR="009321C5" w:rsidRPr="007114EA" w:rsidRDefault="009321C5" w:rsidP="007B429B">
      <w:pPr>
        <w:widowControl w:val="0"/>
        <w:suppressAutoHyphens/>
        <w:spacing w:after="0" w:line="240" w:lineRule="auto"/>
        <w:ind w:firstLine="21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FFA2CB1" w14:textId="77777777" w:rsidR="009321C5" w:rsidRPr="00B96E69" w:rsidRDefault="009321C5" w:rsidP="00E64795">
      <w:pPr>
        <w:pStyle w:val="Sarakstarindkopa"/>
        <w:widowControl w:val="0"/>
        <w:numPr>
          <w:ilvl w:val="1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</w:pPr>
      <w:r w:rsidRPr="00B96E69"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>Iznomāt:</w:t>
      </w:r>
    </w:p>
    <w:p w14:paraId="3B916CD9" w14:textId="72550EFC" w:rsidR="009321C5" w:rsidRPr="00B96E69" w:rsidRDefault="009321C5" w:rsidP="00E64795">
      <w:pPr>
        <w:pStyle w:val="Sarakstarindkopa"/>
        <w:widowControl w:val="0"/>
        <w:numPr>
          <w:ilvl w:val="1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</w:pPr>
      <w:bookmarkStart w:id="1" w:name="_Hlk504118860"/>
      <w:r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 xml:space="preserve">Elzai </w:t>
      </w:r>
      <w:proofErr w:type="spellStart"/>
      <w:r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>Šantarei</w:t>
      </w:r>
      <w:proofErr w:type="spellEnd"/>
      <w:r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>,</w:t>
      </w:r>
      <w:r w:rsidR="004238FD"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 xml:space="preserve"> </w:t>
      </w:r>
      <w:r w:rsidR="004238FD" w:rsidRPr="004238FD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personas kods</w:t>
      </w:r>
      <w:r w:rsidR="004238FD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 </w:t>
      </w:r>
      <w:r w:rsidR="00753E6C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[personas kods]</w:t>
      </w:r>
      <w:r w:rsidR="004238FD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, </w:t>
      </w:r>
      <w:r w:rsidRPr="00B96E69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zemes vienības ar kadastra apzīmējumu 7488 003 0759, Suntažu pag., Ogres nov., daļu 0,0480 ha platībā</w:t>
      </w:r>
      <w:r w:rsidR="00E64795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 (</w:t>
      </w:r>
      <w:r w:rsidR="007B769E" w:rsidRPr="00FC2DF1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saskaņā ar pielikumu Nr.1</w:t>
      </w:r>
      <w:r w:rsidR="007B769E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)</w:t>
      </w:r>
      <w:r w:rsidR="00E64795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 uz 10</w:t>
      </w:r>
      <w:r w:rsidRPr="00B96E69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 gadiem par zemes nomas maksu gadā 0,5% apmērā no zemes kadastrālās vērtības, bet ne mazāk kā 4 </w:t>
      </w:r>
      <w:proofErr w:type="spellStart"/>
      <w:r w:rsidRPr="00B96E69">
        <w:rPr>
          <w:rFonts w:ascii="Times New Roman" w:eastAsia="Lucida Sans Unicode" w:hAnsi="Times New Roman" w:cs="Mangal"/>
          <w:bCs/>
          <w:i/>
          <w:kern w:val="1"/>
          <w:sz w:val="24"/>
          <w:szCs w:val="20"/>
          <w:lang w:eastAsia="zh-CN" w:bidi="hi-IN"/>
        </w:rPr>
        <w:t>euro</w:t>
      </w:r>
      <w:proofErr w:type="spellEnd"/>
      <w:r w:rsidRPr="00B96E69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, personiskās palīgsaimniecības vajadzībām;</w:t>
      </w:r>
    </w:p>
    <w:bookmarkEnd w:id="1"/>
    <w:p w14:paraId="2C752C6F" w14:textId="088202E0" w:rsidR="005C0415" w:rsidRDefault="009321C5" w:rsidP="005C0415">
      <w:pPr>
        <w:pStyle w:val="Sarakstarindkopa"/>
        <w:widowControl w:val="0"/>
        <w:numPr>
          <w:ilvl w:val="1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>Neldai Ašmanei,</w:t>
      </w:r>
      <w:r w:rsidR="00C6609C"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 xml:space="preserve"> </w:t>
      </w:r>
      <w:r w:rsidR="00C6609C" w:rsidRPr="00C6609C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personas kods </w:t>
      </w:r>
      <w:r w:rsidR="00753E6C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[personas kods]</w:t>
      </w:r>
      <w:r w:rsidR="00C6609C" w:rsidRPr="00C6609C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,</w:t>
      </w:r>
      <w:r>
        <w:rPr>
          <w:rFonts w:ascii="Times New Roman" w:eastAsia="Lucida Sans Unicode" w:hAnsi="Times New Roman" w:cs="Mangal"/>
          <w:b/>
          <w:bCs/>
          <w:kern w:val="1"/>
          <w:sz w:val="24"/>
          <w:szCs w:val="20"/>
          <w:lang w:eastAsia="zh-CN" w:bidi="hi-IN"/>
        </w:rPr>
        <w:t xml:space="preserve"> </w:t>
      </w:r>
      <w:r w:rsidRPr="00B96E69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zemes vienības ar kadastra apzīmējumu 7488 003 0759 Suntažu pag., Ogres nov., daļu 0,092 ha platībā</w:t>
      </w:r>
      <w:r w:rsidR="00412091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 (</w:t>
      </w:r>
      <w:r w:rsidR="007B769E" w:rsidRPr="00FC2DF1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saskaņā ar pielikumu Nr.2</w:t>
      </w:r>
      <w:r w:rsidR="007B769E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) </w:t>
      </w:r>
      <w:r w:rsidRPr="00B96E69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 xml:space="preserve">uz 10 gadiem par zemes nomas maksu gadā 0,5% apmērā no zemes kadastrālās vērtības, bet ne mazāk kā 4 </w:t>
      </w:r>
      <w:proofErr w:type="spellStart"/>
      <w:r w:rsidRPr="00B96E69">
        <w:rPr>
          <w:rFonts w:ascii="Times New Roman" w:eastAsia="Lucida Sans Unicode" w:hAnsi="Times New Roman" w:cs="Mangal"/>
          <w:bCs/>
          <w:i/>
          <w:kern w:val="1"/>
          <w:sz w:val="24"/>
          <w:szCs w:val="20"/>
          <w:lang w:eastAsia="zh-CN" w:bidi="hi-IN"/>
        </w:rPr>
        <w:t>euro</w:t>
      </w:r>
      <w:proofErr w:type="spellEnd"/>
      <w:r w:rsidRPr="00B96E69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, personisk</w:t>
      </w:r>
      <w:r w:rsidR="00E64795"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  <w:t>ās palīgsaimniecības vajadzībām.</w:t>
      </w:r>
    </w:p>
    <w:p w14:paraId="6FA3253E" w14:textId="0DED3B08" w:rsidR="005C0415" w:rsidRPr="005C0415" w:rsidRDefault="009321C5" w:rsidP="005C0415">
      <w:pPr>
        <w:pStyle w:val="Sarakstarindkopa"/>
        <w:widowControl w:val="0"/>
        <w:numPr>
          <w:ilvl w:val="0"/>
          <w:numId w:val="1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</w:pPr>
      <w:r w:rsidRPr="005C0415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zh-CN" w:bidi="hi-IN"/>
        </w:rPr>
        <w:t xml:space="preserve">Uzdot </w:t>
      </w:r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Suntažu pagasta pārvaldes vadītājam Valdim Ancānam viena mēneša laikā</w:t>
      </w:r>
      <w:r w:rsidR="00E64795"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 xml:space="preserve"> pēc š</w:t>
      </w:r>
      <w:r w:rsidR="00C17363"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ī</w:t>
      </w:r>
      <w:r w:rsidR="00E64795"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 xml:space="preserve"> lēmuma pieņemšanas</w:t>
      </w:r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 xml:space="preserve"> sagatavot un organizēt zemes nomas līguma noslēgšanu ar </w:t>
      </w:r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lastRenderedPageBreak/>
        <w:t xml:space="preserve">Elzu </w:t>
      </w:r>
      <w:proofErr w:type="spellStart"/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Šantari</w:t>
      </w:r>
      <w:proofErr w:type="spellEnd"/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 xml:space="preserve"> un Neldu Ašmani</w:t>
      </w:r>
      <w:r w:rsidR="00394644"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 xml:space="preserve"> atbilstoši </w:t>
      </w:r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M</w:t>
      </w:r>
      <w:r w:rsidR="00851FBE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inistru kabineta 2007.gada 30.oktobra noteikumiem Nr. 735 “</w:t>
      </w:r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Noteikumi pa</w:t>
      </w:r>
      <w:r w:rsidR="00851FBE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r publiskas personas zemes nomu”</w:t>
      </w:r>
      <w:r w:rsidRPr="005C0415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zh-CN" w:bidi="hi-IN"/>
        </w:rPr>
        <w:t>.</w:t>
      </w:r>
    </w:p>
    <w:p w14:paraId="25698928" w14:textId="60D8B1E9" w:rsidR="009321C5" w:rsidRPr="005C0415" w:rsidRDefault="009321C5" w:rsidP="005C0415">
      <w:pPr>
        <w:pStyle w:val="Sarakstarindkopa"/>
        <w:widowControl w:val="0"/>
        <w:numPr>
          <w:ilvl w:val="0"/>
          <w:numId w:val="1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Lucida Sans Unicode" w:hAnsi="Times New Roman" w:cs="Mangal"/>
          <w:bCs/>
          <w:kern w:val="1"/>
          <w:sz w:val="24"/>
          <w:szCs w:val="20"/>
          <w:lang w:eastAsia="zh-CN" w:bidi="hi-IN"/>
        </w:rPr>
      </w:pPr>
      <w:r w:rsidRPr="005C0415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>Kontroli par lēmuma izpildi uzdot pašvaldības izpilddirekt</w:t>
      </w:r>
      <w:r w:rsidR="00E64795" w:rsidRPr="005C0415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>ora vietniekam</w:t>
      </w:r>
      <w:r w:rsidRPr="005C0415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 xml:space="preserve"> Pēterim </w:t>
      </w:r>
      <w:proofErr w:type="spellStart"/>
      <w:r w:rsidRPr="005C0415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>Špakovskim</w:t>
      </w:r>
      <w:proofErr w:type="spellEnd"/>
      <w:r w:rsidRPr="005C0415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>.</w:t>
      </w:r>
    </w:p>
    <w:p w14:paraId="5CBF79C7" w14:textId="77777777" w:rsidR="009321C5" w:rsidRDefault="009321C5" w:rsidP="009321C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0"/>
          <w:lang w:eastAsia="zh-CN" w:bidi="hi-IN"/>
        </w:rPr>
      </w:pPr>
    </w:p>
    <w:p w14:paraId="69AB2290" w14:textId="77777777" w:rsidR="007B429B" w:rsidRPr="007114EA" w:rsidRDefault="007B429B" w:rsidP="009321C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Mangal"/>
          <w:kern w:val="1"/>
          <w:sz w:val="24"/>
          <w:szCs w:val="20"/>
          <w:lang w:eastAsia="zh-CN" w:bidi="hi-IN"/>
        </w:rPr>
      </w:pPr>
    </w:p>
    <w:p w14:paraId="38AFC01E" w14:textId="77777777" w:rsidR="009321C5" w:rsidRPr="007114EA" w:rsidRDefault="009321C5" w:rsidP="009321C5">
      <w:pPr>
        <w:widowControl w:val="0"/>
        <w:suppressAutoHyphens/>
        <w:spacing w:after="0" w:line="240" w:lineRule="auto"/>
        <w:ind w:left="385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114E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(Sēdes</w:t>
      </w:r>
      <w:r w:rsidRPr="007114E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7114E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vadītāja,</w:t>
      </w:r>
      <w:r w:rsidRPr="007114E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496A0196" w14:textId="4CFCDE0D" w:rsidR="009321C5" w:rsidRPr="007114EA" w:rsidRDefault="009321C5" w:rsidP="009321C5">
      <w:pPr>
        <w:widowControl w:val="0"/>
        <w:suppressAutoHyphens/>
        <w:spacing w:after="0" w:line="240" w:lineRule="auto"/>
        <w:ind w:left="385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114E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domes</w:t>
      </w:r>
      <w:r w:rsidRPr="007114E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6598A" w:rsidRPr="0016598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priekšsēdētāja vietnieka </w:t>
      </w:r>
      <w:proofErr w:type="spellStart"/>
      <w:r w:rsidR="0016598A" w:rsidRPr="0016598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G.Sīviņa</w:t>
      </w:r>
      <w:proofErr w:type="spellEnd"/>
      <w:r w:rsidR="0016598A" w:rsidRPr="0016598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7114E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paraksts)</w:t>
      </w:r>
    </w:p>
    <w:p w14:paraId="02CBA44C" w14:textId="77777777" w:rsidR="00E64795" w:rsidRDefault="009321C5" w:rsidP="009321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114EA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     </w:t>
      </w:r>
    </w:p>
    <w:p w14:paraId="596AB20D" w14:textId="14B11CD0" w:rsidR="009321C5" w:rsidRPr="009E7D12" w:rsidRDefault="009321C5" w:rsidP="009321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1"/>
          <w:sz w:val="24"/>
          <w:szCs w:val="24"/>
          <w:lang w:eastAsia="zh-CN" w:bidi="hi-IN"/>
        </w:rPr>
      </w:pPr>
      <w:r w:rsidRPr="009E7D12">
        <w:rPr>
          <w:rFonts w:ascii="Times New Roman" w:eastAsia="Times New Roman" w:hAnsi="Times New Roman" w:cs="Mangal"/>
          <w:i/>
          <w:kern w:val="1"/>
          <w:sz w:val="24"/>
          <w:szCs w:val="24"/>
          <w:lang w:eastAsia="zh-CN" w:bidi="hi-IN"/>
        </w:rPr>
        <w:t>Lēmums</w:t>
      </w:r>
      <w:r w:rsidRPr="009E7D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9E7D12">
        <w:rPr>
          <w:rFonts w:ascii="Times New Roman" w:eastAsia="Times New Roman" w:hAnsi="Times New Roman" w:cs="Mangal"/>
          <w:i/>
          <w:kern w:val="1"/>
          <w:sz w:val="24"/>
          <w:szCs w:val="24"/>
          <w:lang w:eastAsia="zh-CN" w:bidi="hi-IN"/>
        </w:rPr>
        <w:t>stājas</w:t>
      </w:r>
      <w:r w:rsidRPr="009E7D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9E7D12">
        <w:rPr>
          <w:rFonts w:ascii="Times New Roman" w:eastAsia="Times New Roman" w:hAnsi="Times New Roman" w:cs="Mangal"/>
          <w:i/>
          <w:kern w:val="1"/>
          <w:sz w:val="24"/>
          <w:szCs w:val="24"/>
          <w:lang w:eastAsia="zh-CN" w:bidi="hi-IN"/>
        </w:rPr>
        <w:t>spēkā</w:t>
      </w:r>
      <w:r w:rsidRPr="009E7D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="009E7D12" w:rsidRPr="009E7D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 xml:space="preserve">2018.gada </w:t>
      </w:r>
      <w:r w:rsidR="007B429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16.</w:t>
      </w:r>
      <w:r w:rsidR="009E7D12" w:rsidRPr="009E7D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februārī</w:t>
      </w:r>
    </w:p>
    <w:p w14:paraId="6DE2ADFB" w14:textId="77777777" w:rsidR="009321C5" w:rsidRPr="007114EA" w:rsidRDefault="009321C5" w:rsidP="009321C5">
      <w:pPr>
        <w:suppressAutoHyphens/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zh-CN"/>
        </w:rPr>
      </w:pPr>
    </w:p>
    <w:p w14:paraId="2C395E43" w14:textId="77777777" w:rsidR="009321C5" w:rsidRPr="007114EA" w:rsidRDefault="009321C5" w:rsidP="009321C5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E1EF5B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09A846AF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17AC6C23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4CBD35E8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11C9F228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0B5B9917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540CAF71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05B362B6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4DDE9FBB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70A2AAF0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2B84A982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1B679E7F" w14:textId="77777777" w:rsidR="009321C5" w:rsidRPr="007114EA" w:rsidRDefault="009321C5" w:rsidP="009321C5">
      <w:pPr>
        <w:rPr>
          <w:rFonts w:ascii="Calibri" w:eastAsia="Calibri" w:hAnsi="Calibri" w:cs="Times New Roman"/>
        </w:rPr>
      </w:pPr>
    </w:p>
    <w:p w14:paraId="71381F70" w14:textId="77777777" w:rsidR="009321C5" w:rsidRDefault="009321C5" w:rsidP="009321C5"/>
    <w:p w14:paraId="111AF976" w14:textId="77777777" w:rsidR="009321C5" w:rsidRDefault="009321C5" w:rsidP="009321C5"/>
    <w:p w14:paraId="52E0DB63" w14:textId="77777777" w:rsidR="009321C5" w:rsidRDefault="009321C5" w:rsidP="009321C5"/>
    <w:p w14:paraId="174D55A9" w14:textId="77777777" w:rsidR="009321C5" w:rsidRDefault="009321C5" w:rsidP="009321C5"/>
    <w:p w14:paraId="0CDBEF11" w14:textId="77777777" w:rsidR="004E40CD" w:rsidRDefault="004E40CD"/>
    <w:sectPr w:rsidR="004E40CD" w:rsidSect="00FC2DF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6C36C" w14:textId="77777777" w:rsidR="00FC2DF1" w:rsidRDefault="00FC2DF1" w:rsidP="00FC2DF1">
      <w:pPr>
        <w:spacing w:after="0" w:line="240" w:lineRule="auto"/>
      </w:pPr>
      <w:r>
        <w:separator/>
      </w:r>
    </w:p>
  </w:endnote>
  <w:endnote w:type="continuationSeparator" w:id="0">
    <w:p w14:paraId="65147DA1" w14:textId="77777777" w:rsidR="00FC2DF1" w:rsidRDefault="00FC2DF1" w:rsidP="00FC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778416"/>
      <w:docPartObj>
        <w:docPartGallery w:val="Page Numbers (Bottom of Page)"/>
        <w:docPartUnique/>
      </w:docPartObj>
    </w:sdtPr>
    <w:sdtEndPr/>
    <w:sdtContent>
      <w:p w14:paraId="457D674F" w14:textId="1B5587D3" w:rsidR="00FC2DF1" w:rsidRDefault="00FC2DF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66">
          <w:rPr>
            <w:noProof/>
          </w:rPr>
          <w:t>2</w:t>
        </w:r>
        <w:r>
          <w:fldChar w:fldCharType="end"/>
        </w:r>
      </w:p>
    </w:sdtContent>
  </w:sdt>
  <w:p w14:paraId="0932B7F7" w14:textId="77777777" w:rsidR="00FC2DF1" w:rsidRDefault="00FC2DF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2F3D8" w14:textId="77777777" w:rsidR="00FC2DF1" w:rsidRDefault="00FC2DF1" w:rsidP="00FC2DF1">
      <w:pPr>
        <w:spacing w:after="0" w:line="240" w:lineRule="auto"/>
      </w:pPr>
      <w:r>
        <w:separator/>
      </w:r>
    </w:p>
  </w:footnote>
  <w:footnote w:type="continuationSeparator" w:id="0">
    <w:p w14:paraId="5FB345F8" w14:textId="77777777" w:rsidR="00FC2DF1" w:rsidRDefault="00FC2DF1" w:rsidP="00FC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84C4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Lucida Sans Unicode" w:hAnsi="Times New Roman" w:cs="Mangal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Lucida Sans Unicode" w:cs="Mangal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Lucida Sans Unicode" w:cs="Mang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Lucida Sans Unicode" w:cs="Mang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Lucida Sans Unicode" w:cs="Mang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Lucida Sans Unicode" w:cs="Mang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Lucida Sans Unicode" w:cs="Mang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Lucida Sans Unicode" w:cs="Mangal" w:hint="default"/>
        <w:b/>
      </w:rPr>
    </w:lvl>
  </w:abstractNum>
  <w:abstractNum w:abstractNumId="1" w15:restartNumberingAfterBreak="0">
    <w:nsid w:val="2D6D68DE"/>
    <w:multiLevelType w:val="hybridMultilevel"/>
    <w:tmpl w:val="F4D8A736"/>
    <w:lvl w:ilvl="0" w:tplc="4024FE86">
      <w:start w:val="1"/>
      <w:numFmt w:val="decimal"/>
      <w:lvlText w:val="%1)"/>
      <w:lvlJc w:val="left"/>
      <w:pPr>
        <w:ind w:left="1154" w:hanging="360"/>
      </w:pPr>
      <w:rPr>
        <w:rFonts w:ascii="Times New Roman" w:eastAsia="Lucida Sans Unicode" w:hAnsi="Times New Roman" w:cs="Mangal"/>
      </w:rPr>
    </w:lvl>
    <w:lvl w:ilvl="1" w:tplc="04260019" w:tentative="1">
      <w:start w:val="1"/>
      <w:numFmt w:val="lowerLetter"/>
      <w:lvlText w:val="%2."/>
      <w:lvlJc w:val="left"/>
      <w:pPr>
        <w:ind w:left="1874" w:hanging="360"/>
      </w:pPr>
    </w:lvl>
    <w:lvl w:ilvl="2" w:tplc="0426001B" w:tentative="1">
      <w:start w:val="1"/>
      <w:numFmt w:val="lowerRoman"/>
      <w:lvlText w:val="%3."/>
      <w:lvlJc w:val="right"/>
      <w:pPr>
        <w:ind w:left="2594" w:hanging="180"/>
      </w:pPr>
    </w:lvl>
    <w:lvl w:ilvl="3" w:tplc="0426000F" w:tentative="1">
      <w:start w:val="1"/>
      <w:numFmt w:val="decimal"/>
      <w:lvlText w:val="%4."/>
      <w:lvlJc w:val="left"/>
      <w:pPr>
        <w:ind w:left="3314" w:hanging="360"/>
      </w:pPr>
    </w:lvl>
    <w:lvl w:ilvl="4" w:tplc="04260019" w:tentative="1">
      <w:start w:val="1"/>
      <w:numFmt w:val="lowerLetter"/>
      <w:lvlText w:val="%5."/>
      <w:lvlJc w:val="left"/>
      <w:pPr>
        <w:ind w:left="4034" w:hanging="360"/>
      </w:pPr>
    </w:lvl>
    <w:lvl w:ilvl="5" w:tplc="0426001B" w:tentative="1">
      <w:start w:val="1"/>
      <w:numFmt w:val="lowerRoman"/>
      <w:lvlText w:val="%6."/>
      <w:lvlJc w:val="right"/>
      <w:pPr>
        <w:ind w:left="4754" w:hanging="180"/>
      </w:pPr>
    </w:lvl>
    <w:lvl w:ilvl="6" w:tplc="0426000F" w:tentative="1">
      <w:start w:val="1"/>
      <w:numFmt w:val="decimal"/>
      <w:lvlText w:val="%7."/>
      <w:lvlJc w:val="left"/>
      <w:pPr>
        <w:ind w:left="5474" w:hanging="360"/>
      </w:pPr>
    </w:lvl>
    <w:lvl w:ilvl="7" w:tplc="04260019" w:tentative="1">
      <w:start w:val="1"/>
      <w:numFmt w:val="lowerLetter"/>
      <w:lvlText w:val="%8."/>
      <w:lvlJc w:val="left"/>
      <w:pPr>
        <w:ind w:left="6194" w:hanging="360"/>
      </w:pPr>
    </w:lvl>
    <w:lvl w:ilvl="8" w:tplc="042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765201AC"/>
    <w:multiLevelType w:val="multilevel"/>
    <w:tmpl w:val="B19C5A6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5"/>
    <w:rsid w:val="00145057"/>
    <w:rsid w:val="0016598A"/>
    <w:rsid w:val="001B408E"/>
    <w:rsid w:val="00256614"/>
    <w:rsid w:val="00394644"/>
    <w:rsid w:val="00403015"/>
    <w:rsid w:val="00412091"/>
    <w:rsid w:val="004238FD"/>
    <w:rsid w:val="004E40CD"/>
    <w:rsid w:val="005A0A66"/>
    <w:rsid w:val="005B3315"/>
    <w:rsid w:val="005C0415"/>
    <w:rsid w:val="007421FD"/>
    <w:rsid w:val="00753E6C"/>
    <w:rsid w:val="00780EA5"/>
    <w:rsid w:val="007B429B"/>
    <w:rsid w:val="007B769E"/>
    <w:rsid w:val="00851FBE"/>
    <w:rsid w:val="009321C5"/>
    <w:rsid w:val="00950D37"/>
    <w:rsid w:val="009B087B"/>
    <w:rsid w:val="009E7D12"/>
    <w:rsid w:val="00A6789B"/>
    <w:rsid w:val="00AD0658"/>
    <w:rsid w:val="00C17363"/>
    <w:rsid w:val="00C6609C"/>
    <w:rsid w:val="00D05166"/>
    <w:rsid w:val="00D63C96"/>
    <w:rsid w:val="00E64795"/>
    <w:rsid w:val="00EB2077"/>
    <w:rsid w:val="00FC2DF1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E9C8"/>
  <w15:chartTrackingRefBased/>
  <w15:docId w15:val="{B0F86227-FF0A-4A06-8338-0A3AB9F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321C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321C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B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769E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5B3315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3315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C2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2DF1"/>
  </w:style>
  <w:style w:type="paragraph" w:styleId="Kjene">
    <w:name w:val="footer"/>
    <w:basedOn w:val="Parasts"/>
    <w:link w:val="KjeneRakstz"/>
    <w:uiPriority w:val="99"/>
    <w:unhideWhenUsed/>
    <w:rsid w:val="00FC2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C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Lelde Balaško</cp:lastModifiedBy>
  <cp:revision>6</cp:revision>
  <cp:lastPrinted>2018-01-24T12:09:00Z</cp:lastPrinted>
  <dcterms:created xsi:type="dcterms:W3CDTF">2018-02-15T09:45:00Z</dcterms:created>
  <dcterms:modified xsi:type="dcterms:W3CDTF">2018-02-15T09:51:00Z</dcterms:modified>
</cp:coreProperties>
</file>