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446" w:rsidRDefault="00AD1446" w:rsidP="00AD1446">
      <w:pPr>
        <w:jc w:val="center"/>
        <w:rPr>
          <w:noProof/>
          <w:lang w:eastAsia="lv-LV"/>
        </w:rPr>
      </w:pPr>
      <w:r>
        <w:rPr>
          <w:noProof/>
          <w:lang w:eastAsia="lv-LV"/>
        </w:rPr>
        <w:drawing>
          <wp:inline distT="0" distB="0" distL="0" distR="0">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AD1446" w:rsidRPr="00C14B58" w:rsidRDefault="00AD1446" w:rsidP="00AD1446">
      <w:pPr>
        <w:jc w:val="center"/>
        <w:rPr>
          <w:rFonts w:ascii="RimBelwe" w:hAnsi="RimBelwe"/>
          <w:noProof/>
          <w:sz w:val="12"/>
          <w:szCs w:val="28"/>
        </w:rPr>
      </w:pPr>
    </w:p>
    <w:p w:rsidR="00AD1446" w:rsidRPr="00674C85" w:rsidRDefault="00AD1446" w:rsidP="00AD1446">
      <w:pPr>
        <w:jc w:val="center"/>
        <w:rPr>
          <w:noProof/>
          <w:sz w:val="36"/>
        </w:rPr>
      </w:pPr>
      <w:r w:rsidRPr="00674C85">
        <w:rPr>
          <w:noProof/>
          <w:sz w:val="36"/>
        </w:rPr>
        <w:t>OGRES  NOVADA  PAŠVALDĪBA</w:t>
      </w:r>
    </w:p>
    <w:p w:rsidR="00AD1446" w:rsidRPr="00674C85" w:rsidRDefault="00AD1446" w:rsidP="00AD1446">
      <w:pPr>
        <w:jc w:val="center"/>
        <w:rPr>
          <w:noProof/>
          <w:sz w:val="18"/>
        </w:rPr>
      </w:pPr>
      <w:r w:rsidRPr="00674C85">
        <w:rPr>
          <w:noProof/>
          <w:sz w:val="18"/>
        </w:rPr>
        <w:t>Reģ.Nr.90000024455, Brīvības iela 33, Ogre, Ogres nov., LV-5001</w:t>
      </w:r>
    </w:p>
    <w:p w:rsidR="00AD1446" w:rsidRPr="00674C85" w:rsidRDefault="00AD1446" w:rsidP="00AD1446">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AD1446" w:rsidRPr="00A942C3" w:rsidRDefault="00AD1446" w:rsidP="00AD1446"/>
    <w:p w:rsidR="00AD1446" w:rsidRDefault="00AD1446" w:rsidP="00AD1446">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AD1446" w:rsidRPr="00A942C3" w:rsidRDefault="00AD1446" w:rsidP="00AD1446"/>
    <w:p w:rsidR="00A942C3" w:rsidRPr="00A942C3" w:rsidRDefault="00A942C3" w:rsidP="00AD1446"/>
    <w:tbl>
      <w:tblPr>
        <w:tblW w:w="0" w:type="auto"/>
        <w:tblLayout w:type="fixed"/>
        <w:tblLook w:val="0000" w:firstRow="0" w:lastRow="0" w:firstColumn="0" w:lastColumn="0" w:noHBand="0" w:noVBand="0"/>
      </w:tblPr>
      <w:tblGrid>
        <w:gridCol w:w="2813"/>
        <w:gridCol w:w="3461"/>
        <w:gridCol w:w="2996"/>
      </w:tblGrid>
      <w:tr w:rsidR="00AD1446" w:rsidTr="00F63C78">
        <w:trPr>
          <w:trHeight w:val="380"/>
        </w:trPr>
        <w:tc>
          <w:tcPr>
            <w:tcW w:w="2813" w:type="dxa"/>
            <w:shd w:val="clear" w:color="auto" w:fill="auto"/>
          </w:tcPr>
          <w:p w:rsidR="00AD1446" w:rsidRDefault="00AD1446" w:rsidP="00F63C78">
            <w:pPr>
              <w:snapToGrid w:val="0"/>
            </w:pPr>
            <w:r>
              <w:t>Ogrē, Brīvības ielā 33</w:t>
            </w:r>
          </w:p>
        </w:tc>
        <w:tc>
          <w:tcPr>
            <w:tcW w:w="3461" w:type="dxa"/>
            <w:shd w:val="clear" w:color="auto" w:fill="auto"/>
          </w:tcPr>
          <w:p w:rsidR="00AD1446" w:rsidRDefault="00AD1446" w:rsidP="00A942C3">
            <w:pPr>
              <w:pStyle w:val="Virsraksts2"/>
              <w:widowControl w:val="0"/>
              <w:numPr>
                <w:ilvl w:val="1"/>
                <w:numId w:val="0"/>
              </w:numPr>
              <w:tabs>
                <w:tab w:val="num" w:pos="0"/>
              </w:tabs>
              <w:suppressAutoHyphens/>
              <w:snapToGrid w:val="0"/>
              <w:ind w:left="576" w:hanging="576"/>
              <w:jc w:val="center"/>
            </w:pPr>
            <w:r>
              <w:t>Nr.</w:t>
            </w:r>
            <w:r w:rsidR="00A942C3">
              <w:t>1</w:t>
            </w:r>
          </w:p>
        </w:tc>
        <w:tc>
          <w:tcPr>
            <w:tcW w:w="2996" w:type="dxa"/>
            <w:shd w:val="clear" w:color="auto" w:fill="auto"/>
          </w:tcPr>
          <w:p w:rsidR="00AD1446" w:rsidRDefault="00AD1446" w:rsidP="00A942C3">
            <w:pPr>
              <w:snapToGrid w:val="0"/>
              <w:jc w:val="right"/>
            </w:pPr>
            <w:r>
              <w:t>201</w:t>
            </w:r>
            <w:r w:rsidR="00994DD3">
              <w:t>8</w:t>
            </w:r>
            <w:r>
              <w:t xml:space="preserve">.gada </w:t>
            </w:r>
            <w:r w:rsidR="00A942C3">
              <w:t>18.janvarī</w:t>
            </w:r>
          </w:p>
        </w:tc>
      </w:tr>
    </w:tbl>
    <w:p w:rsidR="00AD1446" w:rsidRDefault="00AD1446" w:rsidP="00AD1446"/>
    <w:p w:rsidR="00FF615B" w:rsidRPr="00A942C3" w:rsidRDefault="00150310" w:rsidP="00A942C3">
      <w:pPr>
        <w:jc w:val="center"/>
      </w:pPr>
      <w:r>
        <w:rPr>
          <w:b/>
        </w:rPr>
        <w:t>1</w:t>
      </w:r>
      <w:r w:rsidR="00AD1446">
        <w:rPr>
          <w:b/>
        </w:rPr>
        <w:t>.§</w:t>
      </w:r>
      <w:bookmarkStart w:id="0" w:name="_Hlk491697529"/>
    </w:p>
    <w:p w:rsidR="00B602EC" w:rsidRDefault="00AD1446" w:rsidP="00994DD3">
      <w:pPr>
        <w:pStyle w:val="Virsraksts1"/>
        <w:widowControl w:val="0"/>
        <w:tabs>
          <w:tab w:val="num" w:pos="0"/>
        </w:tabs>
        <w:suppressAutoHyphens/>
        <w:spacing w:before="0" w:after="0"/>
        <w:ind w:firstLine="720"/>
        <w:jc w:val="center"/>
        <w:rPr>
          <w:rFonts w:ascii="Times New Roman" w:hAnsi="Times New Roman" w:cs="Times New Roman"/>
          <w:sz w:val="24"/>
          <w:szCs w:val="24"/>
          <w:u w:val="single"/>
        </w:rPr>
      </w:pPr>
      <w:r w:rsidRPr="006F0BC5">
        <w:rPr>
          <w:rFonts w:ascii="Times New Roman" w:hAnsi="Times New Roman" w:cs="Times New Roman"/>
          <w:sz w:val="24"/>
          <w:szCs w:val="24"/>
          <w:u w:val="single"/>
        </w:rPr>
        <w:t>Par</w:t>
      </w:r>
      <w:r>
        <w:rPr>
          <w:rFonts w:ascii="Times New Roman" w:hAnsi="Times New Roman" w:cs="Times New Roman"/>
          <w:sz w:val="24"/>
          <w:szCs w:val="24"/>
          <w:u w:val="single"/>
        </w:rPr>
        <w:t xml:space="preserve"> </w:t>
      </w:r>
      <w:r w:rsidR="00994DD3">
        <w:rPr>
          <w:rFonts w:ascii="Times New Roman" w:hAnsi="Times New Roman" w:cs="Times New Roman"/>
          <w:sz w:val="24"/>
          <w:szCs w:val="24"/>
          <w:u w:val="single"/>
        </w:rPr>
        <w:t xml:space="preserve">telpu nodošanu bezatlīdzības lietošanā </w:t>
      </w:r>
    </w:p>
    <w:p w:rsidR="00994DD3" w:rsidRPr="00994DD3" w:rsidRDefault="00994DD3" w:rsidP="00994DD3"/>
    <w:p w:rsidR="00224548" w:rsidRDefault="00493B4B" w:rsidP="00224548">
      <w:pPr>
        <w:ind w:firstLine="851"/>
        <w:jc w:val="both"/>
      </w:pPr>
      <w:r>
        <w:t xml:space="preserve">Ogres novada pašvaldības </w:t>
      </w:r>
      <w:r w:rsidR="00994DD3">
        <w:t>Suntažu pagasta pārvaldē</w:t>
      </w:r>
      <w:r w:rsidR="004A573B">
        <w:t xml:space="preserve"> (turpmāk tekstā – Pārvalde)</w:t>
      </w:r>
      <w:r w:rsidR="00994DD3">
        <w:t xml:space="preserve"> saņemts biedrības “</w:t>
      </w:r>
      <w:proofErr w:type="spellStart"/>
      <w:r w:rsidR="00994DD3">
        <w:t>Suntalniece</w:t>
      </w:r>
      <w:proofErr w:type="spellEnd"/>
      <w:r w:rsidR="00994DD3">
        <w:t>”</w:t>
      </w:r>
      <w:r w:rsidR="00224548">
        <w:t>, reģistrācijas Nr.40008132077</w:t>
      </w:r>
      <w:r w:rsidR="00224548" w:rsidRPr="001E7D43">
        <w:t xml:space="preserve">, </w:t>
      </w:r>
      <w:r w:rsidR="00923D21" w:rsidRPr="001E7D43">
        <w:t>vadītājas</w:t>
      </w:r>
      <w:r w:rsidR="00994DD3" w:rsidRPr="001E7D43">
        <w:t xml:space="preserve"> Annas </w:t>
      </w:r>
      <w:proofErr w:type="spellStart"/>
      <w:r w:rsidR="00994DD3" w:rsidRPr="001E7D43">
        <w:t>Volkovas</w:t>
      </w:r>
      <w:proofErr w:type="spellEnd"/>
      <w:r w:rsidR="00994DD3" w:rsidRPr="001E7D43">
        <w:t xml:space="preserve"> 2017.gada 5.d</w:t>
      </w:r>
      <w:r w:rsidR="004A573B" w:rsidRPr="001E7D43">
        <w:t>e</w:t>
      </w:r>
      <w:r w:rsidR="00994DD3" w:rsidRPr="001E7D43">
        <w:t xml:space="preserve">cembra </w:t>
      </w:r>
      <w:r w:rsidR="00994DD3" w:rsidRPr="00F22F3A">
        <w:t>iesniegums</w:t>
      </w:r>
      <w:r w:rsidR="00994DD3" w:rsidRPr="001E7D43">
        <w:t xml:space="preserve"> (reģistra Nr. 2.1.-12/261, 05.12.2017.) ar lūgumu piešķirt bezatlīdzības lietošanā  telpas Suntažu kultūras nama 3.stāvā. Telpas nepieciešamas, lai biedrība varētu realizēt savu biedrības darbību. </w:t>
      </w:r>
      <w:r w:rsidR="004A573B" w:rsidRPr="001E7D43">
        <w:t>Pārvaldē 2017.gada 7.decembrī saņemts biedrības “</w:t>
      </w:r>
      <w:proofErr w:type="spellStart"/>
      <w:r w:rsidR="004A573B" w:rsidRPr="001E7D43">
        <w:t>Suntalniece</w:t>
      </w:r>
      <w:proofErr w:type="spellEnd"/>
      <w:r w:rsidR="004A573B" w:rsidRPr="001E7D43">
        <w:t xml:space="preserve">”, reģistrācijas Nr.40008132077, </w:t>
      </w:r>
      <w:r w:rsidR="000316FC" w:rsidRPr="001E7D43">
        <w:t xml:space="preserve">vadītājas </w:t>
      </w:r>
      <w:r w:rsidR="004A573B" w:rsidRPr="001E7D43">
        <w:t xml:space="preserve">Annas </w:t>
      </w:r>
      <w:proofErr w:type="spellStart"/>
      <w:r w:rsidR="004A573B">
        <w:t>Volkovas</w:t>
      </w:r>
      <w:proofErr w:type="spellEnd"/>
      <w:r w:rsidR="004A573B">
        <w:t xml:space="preserve"> 2017.gada 7.decembra iesniegums (reģistra Nr. 2.1.-12/263, 07.12.2017.), kurā sniedz papildus informāciju par telpu izmantošanas mērķiem. </w:t>
      </w:r>
    </w:p>
    <w:p w:rsidR="00224548" w:rsidRPr="001E7D43" w:rsidRDefault="00224548" w:rsidP="00224548">
      <w:pPr>
        <w:ind w:firstLine="851"/>
        <w:jc w:val="both"/>
      </w:pPr>
      <w:r>
        <w:t>N</w:t>
      </w:r>
      <w:r w:rsidRPr="00DF53E8">
        <w:t>ekustamais īpašums</w:t>
      </w:r>
      <w:r>
        <w:t xml:space="preserve"> “</w:t>
      </w:r>
      <w:r w:rsidR="00E82789">
        <w:t>Tautas nams</w:t>
      </w:r>
      <w:r w:rsidRPr="00DF53E8">
        <w:t xml:space="preserve">“, </w:t>
      </w:r>
      <w:r w:rsidR="00E82789">
        <w:t xml:space="preserve"> </w:t>
      </w:r>
      <w:r w:rsidR="003B112F" w:rsidRPr="001E7D43">
        <w:t xml:space="preserve">adrese </w:t>
      </w:r>
      <w:r w:rsidR="00E82789" w:rsidRPr="001E7D43">
        <w:t xml:space="preserve">Suntaži, </w:t>
      </w:r>
      <w:r w:rsidRPr="001E7D43">
        <w:t>Suntažu pag., Ogres nov. (kadastra numurs 74880030</w:t>
      </w:r>
      <w:r w:rsidR="00E82789" w:rsidRPr="001E7D43">
        <w:t>671</w:t>
      </w:r>
      <w:r w:rsidRPr="001E7D43">
        <w:t>), ierakstīts Suntažu pagasta zemesgrāmatas nodalījumā Nr.</w:t>
      </w:r>
      <w:r w:rsidR="00E82789" w:rsidRPr="001E7D43">
        <w:t>100000481868,</w:t>
      </w:r>
      <w:r w:rsidRPr="001E7D43">
        <w:t xml:space="preserve"> īpašuma tiesības nostiprinātas</w:t>
      </w:r>
      <w:r w:rsidR="00E82789" w:rsidRPr="001E7D43">
        <w:t xml:space="preserve"> Ogres novada pašvaldībai. </w:t>
      </w:r>
    </w:p>
    <w:p w:rsidR="00E82789" w:rsidRPr="001E7D43" w:rsidRDefault="00E82789" w:rsidP="00224548">
      <w:pPr>
        <w:ind w:firstLine="851"/>
        <w:jc w:val="both"/>
      </w:pPr>
      <w:r w:rsidRPr="001E7D43">
        <w:t>Biedrībai “</w:t>
      </w:r>
      <w:proofErr w:type="spellStart"/>
      <w:r w:rsidRPr="001E7D43">
        <w:t>Suntalniece</w:t>
      </w:r>
      <w:proofErr w:type="spellEnd"/>
      <w:r w:rsidRPr="001E7D43">
        <w:t xml:space="preserve">”, reģistrācijas Nr. 40008132077, ar Valsts ieņēmuma dienesta  2011.gada 11.maija lēmumu Nr. 8.14-6/32881 piešķirts sabiedriskā labuma organizācijas statuss darbības jomās:  kultūras veicināšana, </w:t>
      </w:r>
      <w:r w:rsidR="004B2A76" w:rsidRPr="001E7D43">
        <w:t xml:space="preserve">pilsoniskas </w:t>
      </w:r>
      <w:r w:rsidRPr="001E7D43">
        <w:t>sabiedrības attīstība, izglītības veicināšana.</w:t>
      </w:r>
    </w:p>
    <w:p w:rsidR="004A573B" w:rsidRPr="001E7D43" w:rsidRDefault="004A573B" w:rsidP="00224548">
      <w:pPr>
        <w:ind w:firstLine="851"/>
        <w:jc w:val="both"/>
      </w:pPr>
      <w:r w:rsidRPr="001E7D43">
        <w:t>Biedrība ar 2017.gada 7.decembra iesniegumu informē Pārvaldi, ka telpas plāno izmantot tikšanos organizēšanai ar dažādu nozaru speciālistiem</w:t>
      </w:r>
      <w:r w:rsidR="00EA5D4C" w:rsidRPr="001E7D43">
        <w:t xml:space="preserve"> – nodokļu jautājumu speciālistiem, </w:t>
      </w:r>
      <w:proofErr w:type="spellStart"/>
      <w:r w:rsidR="00EA5D4C" w:rsidRPr="001E7D43">
        <w:t>skaistumkopšanas</w:t>
      </w:r>
      <w:proofErr w:type="spellEnd"/>
      <w:r w:rsidR="00EA5D4C" w:rsidRPr="001E7D43">
        <w:t xml:space="preserve"> jautājumu speciālistiem, veselīga  dzīves veida veicināšanas speciālistiem. Plāno organizēt arī nodarbības  jaunu iemaņu un prasmju apgūšanai.  </w:t>
      </w:r>
    </w:p>
    <w:p w:rsidR="00907841" w:rsidRPr="001E7D43" w:rsidRDefault="00907841" w:rsidP="00907841">
      <w:pPr>
        <w:ind w:firstLine="851"/>
        <w:jc w:val="both"/>
        <w:rPr>
          <w:szCs w:val="20"/>
        </w:rPr>
      </w:pPr>
      <w:r w:rsidRPr="001E7D43">
        <w:rPr>
          <w:szCs w:val="20"/>
        </w:rPr>
        <w:t>Ēkā “Tautas nams” atrodas vairākas telpas, kuras tiek izmantotas Suntažu kultūras nama vajadzībām. Telpas Nr.65 un Nr.66 Suntažu kultūras nama vajadzībām  pastāvīgi netiek izmantotas, līdz ar to ir iespējams telpas nodot bezatlīdzības lietošanā biedrībai “</w:t>
      </w:r>
      <w:proofErr w:type="spellStart"/>
      <w:r w:rsidRPr="001E7D43">
        <w:rPr>
          <w:szCs w:val="20"/>
        </w:rPr>
        <w:t>Suntalniece</w:t>
      </w:r>
      <w:proofErr w:type="spellEnd"/>
      <w:r w:rsidRPr="001E7D43">
        <w:rPr>
          <w:szCs w:val="20"/>
        </w:rPr>
        <w:t>”.</w:t>
      </w:r>
    </w:p>
    <w:p w:rsidR="00224548" w:rsidRDefault="00907841" w:rsidP="00446B0D">
      <w:pPr>
        <w:pStyle w:val="Sarakstarindkopa"/>
        <w:ind w:left="0" w:firstLine="851"/>
        <w:jc w:val="both"/>
      </w:pPr>
      <w:r w:rsidRPr="001E7D43">
        <w:t>Publiskas personas finanšu līdzekļu un mantas izšķērdēšanas likuma (turpmāk Likums) 2.pant</w:t>
      </w:r>
      <w:r w:rsidR="000316FC" w:rsidRPr="001E7D43">
        <w:t>a pirmā daļa</w:t>
      </w:r>
      <w:r w:rsidRPr="001E7D43">
        <w:t xml:space="preserve"> nosaka, ka publiska persona </w:t>
      </w:r>
      <w:r>
        <w:t xml:space="preserve">rīkojas ar saviem finanšu līdzekļiem un mantu likumīgi, tas ir, jebkura rīcība ar publiskas personas finanšu līdzekļiem un mantu atbilsts ārējos normatīvajos aktos paredzētajam mērķim, kā arī normatīvajos aktos noteiktajai kārtībai. </w:t>
      </w:r>
    </w:p>
    <w:p w:rsidR="009F4EBC" w:rsidRDefault="009F4EBC" w:rsidP="00446B0D">
      <w:pPr>
        <w:pStyle w:val="Sarakstarindkopa"/>
        <w:ind w:left="0" w:firstLine="851"/>
        <w:jc w:val="both"/>
      </w:pPr>
      <w:r>
        <w:t>Likuma 5.panta pirmā</w:t>
      </w:r>
      <w:r w:rsidR="00056686">
        <w:t xml:space="preserve"> </w:t>
      </w:r>
      <w:r w:rsidR="000316FC" w:rsidRPr="001E7D43">
        <w:t xml:space="preserve">daļa </w:t>
      </w:r>
      <w:r w:rsidR="00056686" w:rsidRPr="001E7D43">
        <w:t xml:space="preserve">un </w:t>
      </w:r>
      <w:r w:rsidRPr="001E7D43">
        <w:t>otrā</w:t>
      </w:r>
      <w:r w:rsidR="000316FC" w:rsidRPr="001E7D43">
        <w:t>s</w:t>
      </w:r>
      <w:r w:rsidR="00056686" w:rsidRPr="001E7D43">
        <w:t xml:space="preserve"> </w:t>
      </w:r>
      <w:r w:rsidRPr="001E7D43">
        <w:t>daļa</w:t>
      </w:r>
      <w:r w:rsidR="000316FC" w:rsidRPr="001E7D43">
        <w:t>s</w:t>
      </w:r>
      <w:r w:rsidRPr="001E7D43">
        <w:t xml:space="preserve"> </w:t>
      </w:r>
      <w:r w:rsidR="000316FC" w:rsidRPr="001E7D43">
        <w:t>4</w:t>
      </w:r>
      <w:r w:rsidR="000316FC" w:rsidRPr="001E7D43">
        <w:rPr>
          <w:vertAlign w:val="superscript"/>
        </w:rPr>
        <w:t>1</w:t>
      </w:r>
      <w:r w:rsidR="000316FC" w:rsidRPr="001E7D43">
        <w:t xml:space="preserve">.punkts </w:t>
      </w:r>
      <w:r w:rsidRPr="001E7D43">
        <w:t>nosaka</w:t>
      </w:r>
      <w:r>
        <w:t>, ka publiskas personas mantu aizliegts nodot privātpersonai vai kapitālsabiedrībai bezatlīdzības lietošanā, izņemot gadījumus, kad pašvaldība savu mantu nodod lietošanā sabiedriskā labuma organizācijai.</w:t>
      </w:r>
    </w:p>
    <w:p w:rsidR="00224548" w:rsidRDefault="009F4EBC" w:rsidP="00446B0D">
      <w:pPr>
        <w:pStyle w:val="Sarakstarindkopa"/>
        <w:ind w:left="0" w:firstLine="851"/>
        <w:jc w:val="both"/>
      </w:pPr>
      <w:r>
        <w:t xml:space="preserve">Likuma 5.panta trešā daļa nosaka, ja publiskas personas mantu nodod bezatlīdzības lietošanā </w:t>
      </w:r>
      <w:r w:rsidR="00AF3599">
        <w:t xml:space="preserve">par to tiek pieņemts  lēmums, bet likuma 5.panta ceturtā un piektā daļa nosaka, ka lēmumu par pašvaldības mantas nodošanu bezatlīdzības lietošanā sabiedriskā labuma organizācijai pieņem pašvaldības dome. Publiskās personas mantu bezatlīdzības lietošanā </w:t>
      </w:r>
      <w:r w:rsidR="00AF3599">
        <w:lastRenderedPageBreak/>
        <w:t xml:space="preserve">sabiedriskā labuma organizācijai nodod uz laiku, kamēr attiecīgajai biedrībai ir sabiedriskās organizācijas statuss, bet ne ilgāk par 10 gadiem. </w:t>
      </w:r>
    </w:p>
    <w:p w:rsidR="00AF3599" w:rsidRDefault="00AF3599" w:rsidP="00446B0D">
      <w:pPr>
        <w:pStyle w:val="Sarakstarindkopa"/>
        <w:ind w:left="0" w:firstLine="851"/>
        <w:jc w:val="both"/>
      </w:pPr>
    </w:p>
    <w:p w:rsidR="00AD1446" w:rsidRPr="001E7D43" w:rsidRDefault="00396185" w:rsidP="00446B0D">
      <w:pPr>
        <w:pStyle w:val="Sarakstarindkopa"/>
        <w:ind w:left="0" w:firstLine="851"/>
        <w:jc w:val="both"/>
        <w:rPr>
          <w:strike/>
        </w:rPr>
      </w:pPr>
      <w:r w:rsidRPr="001E7D43">
        <w:t xml:space="preserve">Pamatojoties uz likuma “Par pašvaldībām” </w:t>
      </w:r>
      <w:r w:rsidR="00C96538" w:rsidRPr="001E7D43">
        <w:rPr>
          <w:lang w:eastAsia="lv-LV"/>
        </w:rPr>
        <w:t>21.panta pirmās daļas 27.punktu</w:t>
      </w:r>
      <w:r w:rsidRPr="001E7D43">
        <w:t xml:space="preserve">, 15.panta pirmās daļas </w:t>
      </w:r>
      <w:r w:rsidR="00C96538" w:rsidRPr="001E7D43">
        <w:t>5. un 6.</w:t>
      </w:r>
      <w:r w:rsidRPr="001E7D43">
        <w:t xml:space="preserve">punktu, </w:t>
      </w:r>
      <w:r w:rsidR="004B2A76" w:rsidRPr="001E7D43">
        <w:t xml:space="preserve"> Publiskas personas finanšu līdzekļu un mantas  izšķērdēšanas novēršanas likuma </w:t>
      </w:r>
      <w:r w:rsidR="003B112F" w:rsidRPr="001E7D43">
        <w:rPr>
          <w:lang w:eastAsia="lv-LV"/>
        </w:rPr>
        <w:t xml:space="preserve">5.panta otrās daļas </w:t>
      </w:r>
      <w:r w:rsidR="003B112F" w:rsidRPr="001E7D43">
        <w:t>4.</w:t>
      </w:r>
      <w:r w:rsidR="003B112F" w:rsidRPr="001E7D43">
        <w:rPr>
          <w:vertAlign w:val="superscript"/>
        </w:rPr>
        <w:t xml:space="preserve">1 </w:t>
      </w:r>
      <w:r w:rsidR="003B112F" w:rsidRPr="001E7D43">
        <w:rPr>
          <w:lang w:eastAsia="lv-LV"/>
        </w:rPr>
        <w:t>punktu, trešo, piekto un sesto daļu</w:t>
      </w:r>
      <w:r w:rsidR="004B2A76" w:rsidRPr="001E7D43">
        <w:t>,</w:t>
      </w:r>
      <w:r w:rsidRPr="001E7D43">
        <w:rPr>
          <w:strike/>
        </w:rPr>
        <w:t xml:space="preserve"> </w:t>
      </w:r>
      <w:bookmarkEnd w:id="0"/>
    </w:p>
    <w:p w:rsidR="00446B0D" w:rsidRDefault="00446B0D" w:rsidP="00446B0D">
      <w:pPr>
        <w:pStyle w:val="Sarakstarindkopa"/>
        <w:ind w:left="0" w:firstLine="851"/>
        <w:jc w:val="both"/>
      </w:pPr>
    </w:p>
    <w:p w:rsidR="00150310" w:rsidRPr="00150310" w:rsidRDefault="00150310" w:rsidP="00150310">
      <w:pPr>
        <w:ind w:firstLine="218"/>
        <w:jc w:val="center"/>
      </w:pPr>
      <w:r w:rsidRPr="00150310">
        <w:rPr>
          <w:b/>
        </w:rPr>
        <w:t>balsojot: PAR –</w:t>
      </w:r>
      <w:r w:rsidRPr="00150310">
        <w:t xml:space="preserve"> 1</w:t>
      </w:r>
      <w:r>
        <w:t>4</w:t>
      </w:r>
      <w:r w:rsidRPr="00150310">
        <w:t xml:space="preserve"> balsis (</w:t>
      </w:r>
      <w:proofErr w:type="spellStart"/>
      <w:r w:rsidRPr="00150310">
        <w:t>E.Helmanis</w:t>
      </w:r>
      <w:proofErr w:type="spellEnd"/>
      <w:r w:rsidRPr="00150310">
        <w:t xml:space="preserve">, </w:t>
      </w:r>
      <w:proofErr w:type="spellStart"/>
      <w:r w:rsidRPr="00150310">
        <w:t>G.Sīviņš</w:t>
      </w:r>
      <w:proofErr w:type="spellEnd"/>
      <w:r w:rsidRPr="00150310">
        <w:t xml:space="preserve">,  </w:t>
      </w:r>
      <w:proofErr w:type="spellStart"/>
      <w:r w:rsidRPr="00150310">
        <w:t>E.Strazdiņa</w:t>
      </w:r>
      <w:proofErr w:type="spellEnd"/>
      <w:r w:rsidRPr="00150310">
        <w:t xml:space="preserve">, </w:t>
      </w:r>
      <w:proofErr w:type="spellStart"/>
      <w:r w:rsidRPr="00150310">
        <w:t>A.Purviņa</w:t>
      </w:r>
      <w:proofErr w:type="spellEnd"/>
      <w:r w:rsidRPr="00150310">
        <w:t xml:space="preserve">, </w:t>
      </w:r>
      <w:proofErr w:type="spellStart"/>
      <w:r w:rsidRPr="00150310">
        <w:t>J.Iklāvs</w:t>
      </w:r>
      <w:proofErr w:type="spellEnd"/>
      <w:r w:rsidRPr="00150310">
        <w:t xml:space="preserve">, </w:t>
      </w:r>
      <w:proofErr w:type="spellStart"/>
      <w:r w:rsidRPr="00150310">
        <w:t>J.Laizāns</w:t>
      </w:r>
      <w:proofErr w:type="spellEnd"/>
      <w:r w:rsidRPr="00150310">
        <w:t xml:space="preserve">, </w:t>
      </w:r>
      <w:proofErr w:type="spellStart"/>
      <w:r w:rsidRPr="00150310">
        <w:t>J.Laptevs</w:t>
      </w:r>
      <w:proofErr w:type="spellEnd"/>
      <w:r w:rsidRPr="00150310">
        <w:t xml:space="preserve">, </w:t>
      </w:r>
      <w:proofErr w:type="spellStart"/>
      <w:r w:rsidRPr="00150310">
        <w:t>S.Kirhnere</w:t>
      </w:r>
      <w:proofErr w:type="spellEnd"/>
      <w:r w:rsidRPr="00150310">
        <w:t xml:space="preserve">, </w:t>
      </w:r>
      <w:proofErr w:type="spellStart"/>
      <w:r w:rsidRPr="00150310">
        <w:t>A.Mangulis</w:t>
      </w:r>
      <w:proofErr w:type="spellEnd"/>
      <w:r w:rsidRPr="00150310">
        <w:t xml:space="preserve">, </w:t>
      </w:r>
      <w:proofErr w:type="spellStart"/>
      <w:r w:rsidRPr="00150310">
        <w:t>Dz.Žindiga</w:t>
      </w:r>
      <w:proofErr w:type="spellEnd"/>
      <w:r w:rsidRPr="00150310">
        <w:t xml:space="preserve">, </w:t>
      </w:r>
      <w:proofErr w:type="spellStart"/>
      <w:r w:rsidRPr="00150310">
        <w:t>Dz.Mozule</w:t>
      </w:r>
      <w:proofErr w:type="spellEnd"/>
      <w:r w:rsidRPr="00150310">
        <w:t xml:space="preserve">, </w:t>
      </w:r>
      <w:proofErr w:type="spellStart"/>
      <w:r w:rsidRPr="00150310">
        <w:t>M.Siliņš</w:t>
      </w:r>
      <w:proofErr w:type="spellEnd"/>
      <w:r w:rsidR="000C0744">
        <w:t xml:space="preserve">, </w:t>
      </w:r>
      <w:proofErr w:type="spellStart"/>
      <w:r w:rsidR="000C0744">
        <w:t>M.Leja</w:t>
      </w:r>
      <w:proofErr w:type="spellEnd"/>
      <w:r w:rsidR="000C0744">
        <w:t>,</w:t>
      </w:r>
      <w:bookmarkStart w:id="1" w:name="_GoBack"/>
      <w:bookmarkEnd w:id="1"/>
      <w:r>
        <w:t xml:space="preserve"> </w:t>
      </w:r>
      <w:proofErr w:type="spellStart"/>
      <w:r>
        <w:t>E.Bartkevičs</w:t>
      </w:r>
      <w:proofErr w:type="spellEnd"/>
      <w:r w:rsidRPr="00150310">
        <w:t xml:space="preserve">), </w:t>
      </w:r>
      <w:r w:rsidRPr="00150310">
        <w:rPr>
          <w:b/>
        </w:rPr>
        <w:t xml:space="preserve">PRET – </w:t>
      </w:r>
      <w:r w:rsidRPr="00150310">
        <w:t xml:space="preserve">nav, </w:t>
      </w:r>
      <w:r w:rsidRPr="00150310">
        <w:rPr>
          <w:b/>
        </w:rPr>
        <w:t xml:space="preserve">ATTURAS – </w:t>
      </w:r>
      <w:r>
        <w:t>nav,</w:t>
      </w:r>
    </w:p>
    <w:p w:rsidR="00150310" w:rsidRPr="00150310" w:rsidRDefault="00150310" w:rsidP="00150310">
      <w:pPr>
        <w:jc w:val="center"/>
        <w:rPr>
          <w:b/>
          <w:bCs/>
        </w:rPr>
      </w:pPr>
      <w:r w:rsidRPr="00150310">
        <w:t>Ogres novada pašvaldības dome</w:t>
      </w:r>
      <w:r w:rsidRPr="00150310">
        <w:rPr>
          <w:b/>
        </w:rPr>
        <w:t xml:space="preserve"> NOLEMJ:</w:t>
      </w:r>
    </w:p>
    <w:p w:rsidR="00446B0D" w:rsidRDefault="00446B0D" w:rsidP="00AD1446">
      <w:pPr>
        <w:ind w:firstLine="218"/>
        <w:jc w:val="center"/>
        <w:rPr>
          <w:b/>
        </w:rPr>
      </w:pPr>
    </w:p>
    <w:p w:rsidR="00A87517" w:rsidRDefault="004B2A76" w:rsidP="00C30230">
      <w:pPr>
        <w:numPr>
          <w:ilvl w:val="0"/>
          <w:numId w:val="6"/>
        </w:numPr>
        <w:autoSpaceDE w:val="0"/>
        <w:autoSpaceDN w:val="0"/>
        <w:adjustRightInd w:val="0"/>
        <w:jc w:val="both"/>
        <w:rPr>
          <w:lang w:eastAsia="lv-LV"/>
        </w:rPr>
      </w:pPr>
      <w:r w:rsidRPr="00A87517">
        <w:rPr>
          <w:b/>
        </w:rPr>
        <w:t xml:space="preserve">Nodot </w:t>
      </w:r>
      <w:r w:rsidR="003B112F" w:rsidRPr="001E7D43">
        <w:t xml:space="preserve">bezatlīdzības lietošanā  </w:t>
      </w:r>
      <w:r w:rsidRPr="001E7D43">
        <w:t>sabiedriskā labuma organizācijai biedrībai “</w:t>
      </w:r>
      <w:proofErr w:type="spellStart"/>
      <w:r w:rsidRPr="001E7D43">
        <w:t>Suntalniece</w:t>
      </w:r>
      <w:proofErr w:type="spellEnd"/>
      <w:r w:rsidRPr="001E7D43">
        <w:t xml:space="preserve">”, reģistrācijas Nr. 40008132077, </w:t>
      </w:r>
      <w:r w:rsidR="003B112F" w:rsidRPr="001E7D43">
        <w:t xml:space="preserve">juridiskā adrese “Tautas nams“,  Suntaži, Suntažu pag., Ogres nov., </w:t>
      </w:r>
      <w:r w:rsidR="003B112F" w:rsidRPr="001E7D43">
        <w:rPr>
          <w:lang w:eastAsia="lv-LV"/>
        </w:rPr>
        <w:t xml:space="preserve">Ogres novada pašvaldībai piederošās nedzīvojamās </w:t>
      </w:r>
      <w:r>
        <w:t>telpas ar kopējo platību 21,9 m</w:t>
      </w:r>
      <w:r w:rsidRPr="00A87517">
        <w:rPr>
          <w:vertAlign w:val="superscript"/>
        </w:rPr>
        <w:t>2</w:t>
      </w:r>
      <w:r>
        <w:t xml:space="preserve"> (</w:t>
      </w:r>
      <w:r w:rsidRPr="00F22F3A">
        <w:t>saskaņā ar pielikumu Nr.1</w:t>
      </w:r>
      <w:r>
        <w:t xml:space="preserve"> telpas Nr.65 un</w:t>
      </w:r>
      <w:r w:rsidR="00A87517">
        <w:t xml:space="preserve"> </w:t>
      </w:r>
      <w:r>
        <w:t xml:space="preserve">Nr.66) ēkā “Tautas nams”, Suntaži, Suntažu pag., Ogres nov. </w:t>
      </w:r>
      <w:r w:rsidR="00A87517">
        <w:t>B</w:t>
      </w:r>
      <w:r w:rsidR="00A87517">
        <w:rPr>
          <w:lang w:eastAsia="lv-LV"/>
        </w:rPr>
        <w:t>ezatlīdzības lietošanā nododamo telpu bilances vērtība ir EUR  0 (nulle).</w:t>
      </w:r>
    </w:p>
    <w:p w:rsidR="004B2A76" w:rsidRPr="004B2A76" w:rsidRDefault="004B2A76" w:rsidP="003C6E80">
      <w:pPr>
        <w:numPr>
          <w:ilvl w:val="0"/>
          <w:numId w:val="6"/>
        </w:numPr>
        <w:jc w:val="both"/>
      </w:pPr>
      <w:r w:rsidRPr="00A87517">
        <w:rPr>
          <w:b/>
        </w:rPr>
        <w:t>Noteikt</w:t>
      </w:r>
      <w:r>
        <w:t xml:space="preserve"> telpu lietošanas mērķi – pilsoniskas sabiedrības attīstība, kultūras </w:t>
      </w:r>
      <w:r w:rsidR="00B61D4B">
        <w:t>veic</w:t>
      </w:r>
      <w:r w:rsidR="00486260">
        <w:t>ināšana, izglītības veicināšana,</w:t>
      </w:r>
      <w:r w:rsidR="003B112F" w:rsidRPr="003B112F">
        <w:t xml:space="preserve"> </w:t>
      </w:r>
      <w:r w:rsidR="003B112F">
        <w:t>uz laiku – 5(pieci) gadi</w:t>
      </w:r>
      <w:r w:rsidR="00486260">
        <w:t>.</w:t>
      </w:r>
    </w:p>
    <w:p w:rsidR="00486260" w:rsidRPr="00D80E45" w:rsidRDefault="00486260" w:rsidP="00486260">
      <w:pPr>
        <w:pStyle w:val="Sarakstarindkopa"/>
        <w:numPr>
          <w:ilvl w:val="0"/>
          <w:numId w:val="6"/>
        </w:numPr>
        <w:autoSpaceDE w:val="0"/>
        <w:autoSpaceDN w:val="0"/>
        <w:adjustRightInd w:val="0"/>
        <w:jc w:val="both"/>
        <w:rPr>
          <w:lang w:eastAsia="lv-LV"/>
        </w:rPr>
      </w:pPr>
      <w:r w:rsidRPr="00486260">
        <w:rPr>
          <w:b/>
          <w:lang w:eastAsia="lv-LV"/>
        </w:rPr>
        <w:t>Noteikt, ka</w:t>
      </w:r>
      <w:r w:rsidRPr="00D80E45">
        <w:rPr>
          <w:lang w:eastAsia="lv-LV"/>
        </w:rPr>
        <w:t xml:space="preserve"> līgums par bezatlīdzības lietošanu tiek izbeigts un nedzīvojamās telpas nododamas atpakaļ, ja:</w:t>
      </w:r>
    </w:p>
    <w:p w:rsidR="00486260" w:rsidRDefault="00486260" w:rsidP="00486260">
      <w:pPr>
        <w:pStyle w:val="Sarakstarindkopa"/>
        <w:numPr>
          <w:ilvl w:val="1"/>
          <w:numId w:val="6"/>
        </w:numPr>
        <w:tabs>
          <w:tab w:val="left" w:pos="1080"/>
        </w:tabs>
        <w:autoSpaceDE w:val="0"/>
        <w:autoSpaceDN w:val="0"/>
        <w:adjustRightInd w:val="0"/>
        <w:ind w:firstLine="66"/>
        <w:jc w:val="both"/>
        <w:rPr>
          <w:lang w:eastAsia="lv-LV"/>
        </w:rPr>
      </w:pPr>
      <w:r>
        <w:rPr>
          <w:lang w:eastAsia="lv-LV"/>
        </w:rPr>
        <w:t xml:space="preserve"> </w:t>
      </w:r>
      <w:r w:rsidRPr="00D80E45">
        <w:rPr>
          <w:lang w:eastAsia="lv-LV"/>
        </w:rPr>
        <w:t>telpas tiek izmantotas pretēji tā nodošanas bezatlīdzības lietošanā mērķim vai tiek pārkāpti Līguma noteikumi;</w:t>
      </w:r>
      <w:r w:rsidRPr="0032791C">
        <w:rPr>
          <w:lang w:eastAsia="lv-LV"/>
        </w:rPr>
        <w:t xml:space="preserve"> </w:t>
      </w:r>
    </w:p>
    <w:p w:rsidR="00486260" w:rsidRDefault="00486260" w:rsidP="00486260">
      <w:pPr>
        <w:numPr>
          <w:ilvl w:val="1"/>
          <w:numId w:val="6"/>
        </w:numPr>
        <w:tabs>
          <w:tab w:val="left" w:pos="1080"/>
        </w:tabs>
        <w:autoSpaceDE w:val="0"/>
        <w:autoSpaceDN w:val="0"/>
        <w:adjustRightInd w:val="0"/>
        <w:ind w:left="709" w:hanging="283"/>
        <w:jc w:val="both"/>
        <w:rPr>
          <w:lang w:eastAsia="lv-LV"/>
        </w:rPr>
      </w:pPr>
      <w:r>
        <w:rPr>
          <w:lang w:eastAsia="lv-LV"/>
        </w:rPr>
        <w:t xml:space="preserve">biedrībai </w:t>
      </w:r>
      <w:r w:rsidRPr="00EE5DF0">
        <w:rPr>
          <w:lang w:eastAsia="lv-LV"/>
        </w:rPr>
        <w:t>„</w:t>
      </w:r>
      <w:r w:rsidRPr="00486260">
        <w:t xml:space="preserve"> </w:t>
      </w:r>
      <w:proofErr w:type="spellStart"/>
      <w:r>
        <w:t>Suntalniece</w:t>
      </w:r>
      <w:proofErr w:type="spellEnd"/>
      <w:r w:rsidRPr="00EE5DF0">
        <w:rPr>
          <w:lang w:eastAsia="lv-LV"/>
        </w:rPr>
        <w:t>”</w:t>
      </w:r>
      <w:r>
        <w:rPr>
          <w:lang w:eastAsia="lv-LV"/>
        </w:rPr>
        <w:t xml:space="preserve"> </w:t>
      </w:r>
      <w:r w:rsidRPr="00D80E45">
        <w:rPr>
          <w:lang w:eastAsia="lv-LV"/>
        </w:rPr>
        <w:t>tiek anulēts sabiedriskā labuma organizācijas statuss;</w:t>
      </w:r>
    </w:p>
    <w:p w:rsidR="00B61D4B" w:rsidRPr="00486260" w:rsidRDefault="00486260" w:rsidP="00486260">
      <w:pPr>
        <w:numPr>
          <w:ilvl w:val="1"/>
          <w:numId w:val="6"/>
        </w:numPr>
        <w:tabs>
          <w:tab w:val="left" w:pos="1080"/>
        </w:tabs>
        <w:autoSpaceDE w:val="0"/>
        <w:autoSpaceDN w:val="0"/>
        <w:adjustRightInd w:val="0"/>
        <w:ind w:left="709" w:hanging="283"/>
        <w:jc w:val="both"/>
        <w:rPr>
          <w:lang w:eastAsia="lv-LV"/>
        </w:rPr>
      </w:pPr>
      <w:r>
        <w:rPr>
          <w:lang w:eastAsia="lv-LV"/>
        </w:rPr>
        <w:t>telpas</w:t>
      </w:r>
      <w:r w:rsidRPr="00D80E45">
        <w:rPr>
          <w:lang w:eastAsia="lv-LV"/>
        </w:rPr>
        <w:t xml:space="preserve"> ir nepieciešam</w:t>
      </w:r>
      <w:r>
        <w:rPr>
          <w:lang w:eastAsia="lv-LV"/>
        </w:rPr>
        <w:t>a</w:t>
      </w:r>
      <w:r w:rsidRPr="00D80E45">
        <w:rPr>
          <w:lang w:eastAsia="lv-LV"/>
        </w:rPr>
        <w:t xml:space="preserve">s </w:t>
      </w:r>
      <w:r>
        <w:rPr>
          <w:lang w:eastAsia="lv-LV"/>
        </w:rPr>
        <w:t xml:space="preserve">Ogres novada </w:t>
      </w:r>
      <w:r w:rsidRPr="00D80E45">
        <w:rPr>
          <w:lang w:eastAsia="lv-LV"/>
        </w:rPr>
        <w:t>pašvaldībai savu funkciju nodrošināšanai.</w:t>
      </w:r>
    </w:p>
    <w:p w:rsidR="003C6E80" w:rsidRPr="00DF53E8" w:rsidRDefault="003C6E80" w:rsidP="003C6E80">
      <w:pPr>
        <w:numPr>
          <w:ilvl w:val="0"/>
          <w:numId w:val="6"/>
        </w:numPr>
        <w:jc w:val="both"/>
      </w:pPr>
      <w:r w:rsidRPr="00DF53E8">
        <w:rPr>
          <w:b/>
        </w:rPr>
        <w:t>Uzdot</w:t>
      </w:r>
      <w:r w:rsidRPr="00DF53E8">
        <w:t xml:space="preserve"> </w:t>
      </w:r>
      <w:r w:rsidR="002C7349" w:rsidRPr="00DF53E8">
        <w:t xml:space="preserve">Suntažu pagasta pārvaldes vadītājam Valdim Ancānam organizēt un </w:t>
      </w:r>
      <w:r w:rsidR="00B61D4B">
        <w:t>veikt telpu nomas līguma</w:t>
      </w:r>
      <w:r w:rsidR="00FE00E9">
        <w:t xml:space="preserve"> </w:t>
      </w:r>
      <w:r w:rsidR="00FE00E9" w:rsidRPr="005B1143">
        <w:t>(lēmuma pielikums Nr.2)</w:t>
      </w:r>
      <w:r w:rsidR="00B61D4B" w:rsidRPr="005B1143">
        <w:t xml:space="preserve"> </w:t>
      </w:r>
      <w:r w:rsidR="00B61D4B">
        <w:t xml:space="preserve">noslēgšanu viena mēneša laikā no lēmuma pieņemšanas dienas. </w:t>
      </w:r>
    </w:p>
    <w:p w:rsidR="00DF53E8" w:rsidRPr="00B61D4B" w:rsidRDefault="003C6E80" w:rsidP="00504326">
      <w:pPr>
        <w:numPr>
          <w:ilvl w:val="0"/>
          <w:numId w:val="6"/>
        </w:numPr>
        <w:autoSpaceDE w:val="0"/>
        <w:autoSpaceDN w:val="0"/>
        <w:adjustRightInd w:val="0"/>
        <w:jc w:val="both"/>
        <w:rPr>
          <w:b/>
          <w:bCs/>
        </w:rPr>
      </w:pPr>
      <w:r w:rsidRPr="00B61D4B">
        <w:rPr>
          <w:b/>
        </w:rPr>
        <w:t>Kontroli</w:t>
      </w:r>
      <w:r w:rsidRPr="00DF53E8">
        <w:t xml:space="preserve"> </w:t>
      </w:r>
      <w:r w:rsidRPr="009A38EB">
        <w:t xml:space="preserve">par lēmuma izpildi uzdot </w:t>
      </w:r>
      <w:r w:rsidR="00DF53E8">
        <w:t xml:space="preserve">Ogres novada pašvaldības domes </w:t>
      </w:r>
      <w:r w:rsidR="00B61D4B">
        <w:t>izpilddirektora</w:t>
      </w:r>
      <w:r w:rsidR="00B61D4B" w:rsidRPr="00486260">
        <w:t>m</w:t>
      </w:r>
      <w:r w:rsidR="00B61D4B">
        <w:t>.</w:t>
      </w:r>
    </w:p>
    <w:p w:rsidR="00DF53E8" w:rsidRDefault="00DF53E8" w:rsidP="00DF53E8">
      <w:pPr>
        <w:autoSpaceDE w:val="0"/>
        <w:autoSpaceDN w:val="0"/>
        <w:adjustRightInd w:val="0"/>
        <w:ind w:left="720"/>
        <w:jc w:val="both"/>
        <w:rPr>
          <w:color w:val="ED7D31" w:themeColor="accent2"/>
        </w:rPr>
      </w:pPr>
    </w:p>
    <w:p w:rsidR="00A942C3" w:rsidRPr="002C7349" w:rsidRDefault="00A942C3" w:rsidP="00DF53E8">
      <w:pPr>
        <w:autoSpaceDE w:val="0"/>
        <w:autoSpaceDN w:val="0"/>
        <w:adjustRightInd w:val="0"/>
        <w:ind w:left="720"/>
        <w:jc w:val="both"/>
        <w:rPr>
          <w:color w:val="ED7D31" w:themeColor="accent2"/>
        </w:rPr>
      </w:pPr>
    </w:p>
    <w:p w:rsidR="00AD1446" w:rsidRDefault="00AD1446" w:rsidP="00AD1446">
      <w:pPr>
        <w:pStyle w:val="Pamattekstaatkpe21"/>
        <w:ind w:left="218"/>
        <w:jc w:val="right"/>
        <w:rPr>
          <w:rFonts w:cs="Times New Roman"/>
        </w:rPr>
      </w:pPr>
      <w:r>
        <w:rPr>
          <w:rFonts w:cs="Times New Roman"/>
        </w:rPr>
        <w:t xml:space="preserve"> (Sēdes</w:t>
      </w:r>
      <w:r>
        <w:rPr>
          <w:rFonts w:eastAsia="Times New Roman" w:cs="Times New Roman"/>
        </w:rPr>
        <w:t xml:space="preserve"> </w:t>
      </w:r>
      <w:r>
        <w:rPr>
          <w:rFonts w:cs="Times New Roman"/>
        </w:rPr>
        <w:t>vadītāja,</w:t>
      </w:r>
    </w:p>
    <w:p w:rsidR="00AD1446" w:rsidRDefault="00AD1446" w:rsidP="00AD1446">
      <w:pPr>
        <w:pStyle w:val="Pamattekstaatkpe21"/>
        <w:ind w:left="218"/>
        <w:jc w:val="right"/>
        <w:rPr>
          <w:rFonts w:cs="Times New Roman"/>
        </w:rPr>
      </w:pPr>
      <w:r>
        <w:rPr>
          <w:rFonts w:cs="Times New Roman"/>
        </w:rPr>
        <w:t>domes</w:t>
      </w:r>
      <w:r>
        <w:rPr>
          <w:rFonts w:eastAsia="Times New Roman" w:cs="Times New Roman"/>
        </w:rPr>
        <w:t xml:space="preserve"> </w:t>
      </w:r>
      <w:r>
        <w:rPr>
          <w:rFonts w:cs="Times New Roman"/>
        </w:rPr>
        <w:t>priekšsēdētāja</w:t>
      </w:r>
      <w:r>
        <w:rPr>
          <w:rFonts w:eastAsia="Times New Roman" w:cs="Times New Roman"/>
        </w:rPr>
        <w:t xml:space="preserve"> </w:t>
      </w:r>
      <w:proofErr w:type="spellStart"/>
      <w:r>
        <w:rPr>
          <w:rFonts w:eastAsia="Times New Roman" w:cs="Times New Roman"/>
        </w:rPr>
        <w:t>E.Helmaņa</w:t>
      </w:r>
      <w:proofErr w:type="spellEnd"/>
      <w:r>
        <w:rPr>
          <w:rFonts w:eastAsia="Times New Roman" w:cs="Times New Roman"/>
        </w:rPr>
        <w:t xml:space="preserve"> </w:t>
      </w:r>
      <w:r>
        <w:rPr>
          <w:rFonts w:cs="Times New Roman"/>
        </w:rPr>
        <w:t>paraksts)</w:t>
      </w:r>
    </w:p>
    <w:p w:rsidR="008625EF" w:rsidRDefault="008625EF" w:rsidP="00AD1446">
      <w:pPr>
        <w:pStyle w:val="Pamattekstaatkpe21"/>
        <w:ind w:left="218"/>
        <w:jc w:val="right"/>
        <w:rPr>
          <w:rFonts w:cs="Times New Roman"/>
        </w:rPr>
      </w:pPr>
    </w:p>
    <w:p w:rsidR="00AD1446" w:rsidRDefault="00AD1446" w:rsidP="00AD1446">
      <w:pPr>
        <w:rPr>
          <w:i/>
        </w:rPr>
      </w:pPr>
      <w:r>
        <w:rPr>
          <w:i/>
        </w:rPr>
        <w:t>Lēmums stājas spēkā 20</w:t>
      </w:r>
      <w:r w:rsidR="00B61D4B">
        <w:rPr>
          <w:i/>
        </w:rPr>
        <w:t>18</w:t>
      </w:r>
      <w:r>
        <w:rPr>
          <w:i/>
        </w:rPr>
        <w:t>. gada</w:t>
      </w:r>
      <w:r w:rsidR="00A942C3">
        <w:rPr>
          <w:i/>
        </w:rPr>
        <w:t xml:space="preserve"> 19.janvārī</w:t>
      </w:r>
    </w:p>
    <w:p w:rsidR="00AD1446" w:rsidRDefault="00AD1446" w:rsidP="00AD1446"/>
    <w:p w:rsidR="008625EF" w:rsidRDefault="008625EF" w:rsidP="00AD1446"/>
    <w:p w:rsidR="004E40CD" w:rsidRDefault="004E40CD" w:rsidP="000C745A">
      <w:pPr>
        <w:spacing w:after="160" w:line="259" w:lineRule="auto"/>
      </w:pPr>
    </w:p>
    <w:sectPr w:rsidR="004E40CD" w:rsidSect="001830BC">
      <w:footerReference w:type="even" r:id="rId8"/>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353" w:rsidRDefault="005B0353">
      <w:r>
        <w:separator/>
      </w:r>
    </w:p>
  </w:endnote>
  <w:endnote w:type="continuationSeparator" w:id="0">
    <w:p w:rsidR="005B0353" w:rsidRDefault="005B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6D" w:rsidRDefault="00AD1446"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A7726D" w:rsidRDefault="000C074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778439"/>
      <w:docPartObj>
        <w:docPartGallery w:val="Page Numbers (Bottom of Page)"/>
        <w:docPartUnique/>
      </w:docPartObj>
    </w:sdtPr>
    <w:sdtEndPr/>
    <w:sdtContent>
      <w:p w:rsidR="001830BC" w:rsidRDefault="001830BC">
        <w:pPr>
          <w:pStyle w:val="Kjene"/>
          <w:jc w:val="center"/>
        </w:pPr>
        <w:r>
          <w:fldChar w:fldCharType="begin"/>
        </w:r>
        <w:r>
          <w:instrText>PAGE   \* MERGEFORMAT</w:instrText>
        </w:r>
        <w:r>
          <w:fldChar w:fldCharType="separate"/>
        </w:r>
        <w:r w:rsidR="000C0744">
          <w:rPr>
            <w:noProof/>
          </w:rPr>
          <w:t>2</w:t>
        </w:r>
        <w:r>
          <w:fldChar w:fldCharType="end"/>
        </w:r>
      </w:p>
    </w:sdtContent>
  </w:sdt>
  <w:p w:rsidR="001830BC" w:rsidRDefault="001830B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353" w:rsidRDefault="005B0353">
      <w:r>
        <w:separator/>
      </w:r>
    </w:p>
  </w:footnote>
  <w:footnote w:type="continuationSeparator" w:id="0">
    <w:p w:rsidR="005B0353" w:rsidRDefault="005B0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D0936"/>
    <w:multiLevelType w:val="hybridMultilevel"/>
    <w:tmpl w:val="F2C05ED6"/>
    <w:lvl w:ilvl="0" w:tplc="2AD6B8A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15:restartNumberingAfterBreak="0">
    <w:nsid w:val="224D1B49"/>
    <w:multiLevelType w:val="multilevel"/>
    <w:tmpl w:val="FAD431C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97F387E"/>
    <w:multiLevelType w:val="hybridMultilevel"/>
    <w:tmpl w:val="24E85C96"/>
    <w:lvl w:ilvl="0" w:tplc="547EE9D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2BB57902"/>
    <w:multiLevelType w:val="hybridMultilevel"/>
    <w:tmpl w:val="EEF0FE8A"/>
    <w:lvl w:ilvl="0" w:tplc="993E7E5E">
      <w:start w:val="1"/>
      <w:numFmt w:val="decimal"/>
      <w:lvlText w:val="%1."/>
      <w:lvlJc w:val="left"/>
      <w:pPr>
        <w:ind w:left="1211" w:hanging="360"/>
      </w:pPr>
      <w:rPr>
        <w:rFonts w:hint="default"/>
        <w:strike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47A83EF2"/>
    <w:multiLevelType w:val="hybridMultilevel"/>
    <w:tmpl w:val="F984C6BE"/>
    <w:lvl w:ilvl="0" w:tplc="04260011">
      <w:start w:val="1"/>
      <w:numFmt w:val="decimal"/>
      <w:lvlText w:val="%1)"/>
      <w:lvlJc w:val="left"/>
      <w:pPr>
        <w:tabs>
          <w:tab w:val="num" w:pos="1710"/>
        </w:tabs>
        <w:ind w:left="1710" w:hanging="99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5" w15:restartNumberingAfterBreak="0">
    <w:nsid w:val="4D364B86"/>
    <w:multiLevelType w:val="hybridMultilevel"/>
    <w:tmpl w:val="4F4A17C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4F4743"/>
    <w:multiLevelType w:val="hybridMultilevel"/>
    <w:tmpl w:val="5D2AB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5"/>
  </w:num>
  <w:num w:numId="6">
    <w:abstractNumId w:val="6"/>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46"/>
    <w:rsid w:val="0000445C"/>
    <w:rsid w:val="000172C9"/>
    <w:rsid w:val="000316FC"/>
    <w:rsid w:val="00041857"/>
    <w:rsid w:val="00056686"/>
    <w:rsid w:val="00091BAA"/>
    <w:rsid w:val="0009434A"/>
    <w:rsid w:val="000C0744"/>
    <w:rsid w:val="000C745A"/>
    <w:rsid w:val="000D0AAF"/>
    <w:rsid w:val="000E6F8D"/>
    <w:rsid w:val="000F27A1"/>
    <w:rsid w:val="00113467"/>
    <w:rsid w:val="00120488"/>
    <w:rsid w:val="001238E6"/>
    <w:rsid w:val="00150310"/>
    <w:rsid w:val="00166280"/>
    <w:rsid w:val="001830BC"/>
    <w:rsid w:val="0018728A"/>
    <w:rsid w:val="001E7D43"/>
    <w:rsid w:val="00214930"/>
    <w:rsid w:val="00224548"/>
    <w:rsid w:val="00232486"/>
    <w:rsid w:val="00243B9D"/>
    <w:rsid w:val="00272194"/>
    <w:rsid w:val="002A4DC4"/>
    <w:rsid w:val="002C7349"/>
    <w:rsid w:val="002D789C"/>
    <w:rsid w:val="00322D89"/>
    <w:rsid w:val="003357D2"/>
    <w:rsid w:val="00343F14"/>
    <w:rsid w:val="00396185"/>
    <w:rsid w:val="003A3E3A"/>
    <w:rsid w:val="003B112F"/>
    <w:rsid w:val="003C6E80"/>
    <w:rsid w:val="003F7928"/>
    <w:rsid w:val="00402C5F"/>
    <w:rsid w:val="00403133"/>
    <w:rsid w:val="00446B0D"/>
    <w:rsid w:val="0046217C"/>
    <w:rsid w:val="00483F4D"/>
    <w:rsid w:val="00485E7D"/>
    <w:rsid w:val="00486260"/>
    <w:rsid w:val="004907CE"/>
    <w:rsid w:val="00493B4B"/>
    <w:rsid w:val="004A573B"/>
    <w:rsid w:val="004B2A76"/>
    <w:rsid w:val="004D6E1B"/>
    <w:rsid w:val="004E40CD"/>
    <w:rsid w:val="004E65C7"/>
    <w:rsid w:val="00500480"/>
    <w:rsid w:val="00552F1D"/>
    <w:rsid w:val="005538E5"/>
    <w:rsid w:val="00556FFA"/>
    <w:rsid w:val="005A6EEF"/>
    <w:rsid w:val="005A7BBC"/>
    <w:rsid w:val="005B0353"/>
    <w:rsid w:val="005B1143"/>
    <w:rsid w:val="00641E4A"/>
    <w:rsid w:val="00643625"/>
    <w:rsid w:val="00651611"/>
    <w:rsid w:val="0067498D"/>
    <w:rsid w:val="006A5C2F"/>
    <w:rsid w:val="006D1F9B"/>
    <w:rsid w:val="006E5309"/>
    <w:rsid w:val="007172B6"/>
    <w:rsid w:val="00721547"/>
    <w:rsid w:val="007227BD"/>
    <w:rsid w:val="00750359"/>
    <w:rsid w:val="0078650C"/>
    <w:rsid w:val="00793609"/>
    <w:rsid w:val="007C3B97"/>
    <w:rsid w:val="007F3C49"/>
    <w:rsid w:val="00820B31"/>
    <w:rsid w:val="008311E8"/>
    <w:rsid w:val="00841FE3"/>
    <w:rsid w:val="008625EF"/>
    <w:rsid w:val="008D4969"/>
    <w:rsid w:val="008D4C06"/>
    <w:rsid w:val="00906335"/>
    <w:rsid w:val="00907841"/>
    <w:rsid w:val="00923D21"/>
    <w:rsid w:val="00935D5D"/>
    <w:rsid w:val="00941AD0"/>
    <w:rsid w:val="00975E2C"/>
    <w:rsid w:val="00994DD3"/>
    <w:rsid w:val="009B0FE3"/>
    <w:rsid w:val="009F4EBC"/>
    <w:rsid w:val="00A25F7F"/>
    <w:rsid w:val="00A44A76"/>
    <w:rsid w:val="00A45988"/>
    <w:rsid w:val="00A7129A"/>
    <w:rsid w:val="00A86604"/>
    <w:rsid w:val="00A87517"/>
    <w:rsid w:val="00A942C3"/>
    <w:rsid w:val="00AD1446"/>
    <w:rsid w:val="00AF3599"/>
    <w:rsid w:val="00B40A30"/>
    <w:rsid w:val="00B602EC"/>
    <w:rsid w:val="00B61D4B"/>
    <w:rsid w:val="00B81F11"/>
    <w:rsid w:val="00BF4082"/>
    <w:rsid w:val="00C00553"/>
    <w:rsid w:val="00C25460"/>
    <w:rsid w:val="00C30B95"/>
    <w:rsid w:val="00C43A06"/>
    <w:rsid w:val="00C449F2"/>
    <w:rsid w:val="00C501FB"/>
    <w:rsid w:val="00C96538"/>
    <w:rsid w:val="00D47CF8"/>
    <w:rsid w:val="00D50FD2"/>
    <w:rsid w:val="00DF53E8"/>
    <w:rsid w:val="00E0441D"/>
    <w:rsid w:val="00E82789"/>
    <w:rsid w:val="00E834E9"/>
    <w:rsid w:val="00E96A64"/>
    <w:rsid w:val="00EA1157"/>
    <w:rsid w:val="00EA5D4C"/>
    <w:rsid w:val="00EB7D7F"/>
    <w:rsid w:val="00EC51F4"/>
    <w:rsid w:val="00ED5120"/>
    <w:rsid w:val="00F22F3A"/>
    <w:rsid w:val="00F4698B"/>
    <w:rsid w:val="00F71BDD"/>
    <w:rsid w:val="00F91C69"/>
    <w:rsid w:val="00FC2EBD"/>
    <w:rsid w:val="00FD2D4E"/>
    <w:rsid w:val="00FD6E35"/>
    <w:rsid w:val="00FE00E9"/>
    <w:rsid w:val="00FF615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2AE18-5D21-441C-A0D5-CF547E4B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1446"/>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D144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AD1446"/>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1446"/>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AD1446"/>
    <w:rPr>
      <w:rFonts w:ascii="Times New Roman" w:eastAsia="Times New Roman" w:hAnsi="Times New Roman" w:cs="Times New Roman"/>
      <w:b/>
      <w:bCs/>
      <w:sz w:val="24"/>
      <w:szCs w:val="24"/>
    </w:rPr>
  </w:style>
  <w:style w:type="paragraph" w:styleId="Kjene">
    <w:name w:val="footer"/>
    <w:basedOn w:val="Parasts"/>
    <w:link w:val="KjeneRakstz"/>
    <w:uiPriority w:val="99"/>
    <w:rsid w:val="00AD1446"/>
    <w:pPr>
      <w:tabs>
        <w:tab w:val="center" w:pos="4153"/>
        <w:tab w:val="right" w:pos="8306"/>
      </w:tabs>
    </w:pPr>
  </w:style>
  <w:style w:type="character" w:customStyle="1" w:styleId="KjeneRakstz">
    <w:name w:val="Kājene Rakstz."/>
    <w:basedOn w:val="Noklusjumarindkopasfonts"/>
    <w:link w:val="Kjene"/>
    <w:uiPriority w:val="99"/>
    <w:rsid w:val="00AD1446"/>
    <w:rPr>
      <w:rFonts w:ascii="Times New Roman" w:eastAsia="Times New Roman" w:hAnsi="Times New Roman" w:cs="Times New Roman"/>
      <w:sz w:val="24"/>
      <w:szCs w:val="24"/>
    </w:rPr>
  </w:style>
  <w:style w:type="character" w:styleId="Lappusesnumurs">
    <w:name w:val="page number"/>
    <w:basedOn w:val="Noklusjumarindkopasfonts"/>
    <w:rsid w:val="00AD1446"/>
  </w:style>
  <w:style w:type="paragraph" w:customStyle="1" w:styleId="naisf">
    <w:name w:val="naisf"/>
    <w:basedOn w:val="Parasts"/>
    <w:rsid w:val="00AD1446"/>
    <w:pPr>
      <w:spacing w:before="75" w:after="75"/>
      <w:ind w:firstLine="375"/>
      <w:jc w:val="both"/>
    </w:pPr>
    <w:rPr>
      <w:lang w:eastAsia="lv-LV"/>
    </w:rPr>
  </w:style>
  <w:style w:type="paragraph" w:customStyle="1" w:styleId="Pamattekstaatkpe21">
    <w:name w:val="Pamatteksta atkāpe 21"/>
    <w:basedOn w:val="Parasts"/>
    <w:rsid w:val="00AD1446"/>
    <w:pPr>
      <w:widowControl w:val="0"/>
      <w:suppressAutoHyphens/>
      <w:ind w:left="-142"/>
      <w:jc w:val="both"/>
    </w:pPr>
    <w:rPr>
      <w:rFonts w:eastAsia="Lucida Sans Unicode" w:cs="Mangal"/>
      <w:kern w:val="1"/>
      <w:szCs w:val="20"/>
      <w:lang w:eastAsia="zh-CN" w:bidi="hi-IN"/>
    </w:rPr>
  </w:style>
  <w:style w:type="paragraph" w:styleId="Sarakstarindkopa">
    <w:name w:val="List Paragraph"/>
    <w:basedOn w:val="Parasts"/>
    <w:uiPriority w:val="34"/>
    <w:qFormat/>
    <w:rsid w:val="00C449F2"/>
    <w:pPr>
      <w:ind w:left="720"/>
      <w:contextualSpacing/>
    </w:pPr>
  </w:style>
  <w:style w:type="paragraph" w:styleId="Pamattekstsaratkpi">
    <w:name w:val="Body Text Indent"/>
    <w:basedOn w:val="Parasts"/>
    <w:link w:val="PamattekstsaratkpiRakstz"/>
    <w:rsid w:val="00EA1157"/>
    <w:pPr>
      <w:ind w:firstLine="720"/>
      <w:jc w:val="both"/>
    </w:pPr>
    <w:rPr>
      <w:rFonts w:cs="Arial Unicode MS"/>
      <w:sz w:val="20"/>
      <w:lang w:val="x-none" w:bidi="lo-LA"/>
    </w:rPr>
  </w:style>
  <w:style w:type="character" w:customStyle="1" w:styleId="PamattekstsaratkpiRakstz">
    <w:name w:val="Pamatteksts ar atkāpi Rakstz."/>
    <w:basedOn w:val="Noklusjumarindkopasfonts"/>
    <w:link w:val="Pamattekstsaratkpi"/>
    <w:rsid w:val="00EA1157"/>
    <w:rPr>
      <w:rFonts w:ascii="Times New Roman" w:eastAsia="Times New Roman" w:hAnsi="Times New Roman" w:cs="Arial Unicode MS"/>
      <w:sz w:val="20"/>
      <w:szCs w:val="24"/>
      <w:lang w:val="x-none" w:bidi="lo-LA"/>
    </w:rPr>
  </w:style>
  <w:style w:type="paragraph" w:styleId="Pamattekstaatkpe2">
    <w:name w:val="Body Text Indent 2"/>
    <w:basedOn w:val="Parasts"/>
    <w:link w:val="Pamattekstaatkpe2Rakstz"/>
    <w:uiPriority w:val="99"/>
    <w:semiHidden/>
    <w:unhideWhenUsed/>
    <w:rsid w:val="00935D5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935D5D"/>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4D6E1B"/>
    <w:rPr>
      <w:color w:val="0000FF"/>
      <w:u w:val="single"/>
    </w:rPr>
  </w:style>
  <w:style w:type="paragraph" w:styleId="Pamattekstaatkpe3">
    <w:name w:val="Body Text Indent 3"/>
    <w:basedOn w:val="Parasts"/>
    <w:link w:val="Pamattekstaatkpe3Rakstz"/>
    <w:uiPriority w:val="99"/>
    <w:semiHidden/>
    <w:unhideWhenUsed/>
    <w:rsid w:val="00907841"/>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07841"/>
    <w:rPr>
      <w:rFonts w:ascii="Times New Roman" w:eastAsia="Times New Roman" w:hAnsi="Times New Roman" w:cs="Times New Roman"/>
      <w:sz w:val="16"/>
      <w:szCs w:val="16"/>
    </w:rPr>
  </w:style>
  <w:style w:type="paragraph" w:styleId="Balonteksts">
    <w:name w:val="Balloon Text"/>
    <w:basedOn w:val="Parasts"/>
    <w:link w:val="BalontekstsRakstz"/>
    <w:uiPriority w:val="99"/>
    <w:semiHidden/>
    <w:unhideWhenUsed/>
    <w:rsid w:val="001E7D4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7D43"/>
    <w:rPr>
      <w:rFonts w:ascii="Segoe UI" w:eastAsia="Times New Roman" w:hAnsi="Segoe UI" w:cs="Segoe UI"/>
      <w:sz w:val="18"/>
      <w:szCs w:val="18"/>
    </w:rPr>
  </w:style>
  <w:style w:type="character" w:styleId="Izmantotahipersaite">
    <w:name w:val="FollowedHyperlink"/>
    <w:basedOn w:val="Noklusjumarindkopasfonts"/>
    <w:uiPriority w:val="99"/>
    <w:semiHidden/>
    <w:unhideWhenUsed/>
    <w:rsid w:val="00120488"/>
    <w:rPr>
      <w:color w:val="954F72" w:themeColor="followedHyperlink"/>
      <w:u w:val="single"/>
    </w:rPr>
  </w:style>
  <w:style w:type="paragraph" w:styleId="Galvene">
    <w:name w:val="header"/>
    <w:basedOn w:val="Parasts"/>
    <w:link w:val="GalveneRakstz"/>
    <w:uiPriority w:val="99"/>
    <w:unhideWhenUsed/>
    <w:rsid w:val="001830BC"/>
    <w:pPr>
      <w:tabs>
        <w:tab w:val="center" w:pos="4153"/>
        <w:tab w:val="right" w:pos="8306"/>
      </w:tabs>
    </w:pPr>
  </w:style>
  <w:style w:type="character" w:customStyle="1" w:styleId="GalveneRakstz">
    <w:name w:val="Galvene Rakstz."/>
    <w:basedOn w:val="Noklusjumarindkopasfonts"/>
    <w:link w:val="Galvene"/>
    <w:uiPriority w:val="99"/>
    <w:rsid w:val="001830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94228">
      <w:bodyDiv w:val="1"/>
      <w:marLeft w:val="0"/>
      <w:marRight w:val="0"/>
      <w:marTop w:val="0"/>
      <w:marBottom w:val="0"/>
      <w:divBdr>
        <w:top w:val="none" w:sz="0" w:space="0" w:color="auto"/>
        <w:left w:val="none" w:sz="0" w:space="0" w:color="auto"/>
        <w:bottom w:val="none" w:sz="0" w:space="0" w:color="auto"/>
        <w:right w:val="none" w:sz="0" w:space="0" w:color="auto"/>
      </w:divBdr>
    </w:div>
    <w:div w:id="1028800485">
      <w:bodyDiv w:val="1"/>
      <w:marLeft w:val="0"/>
      <w:marRight w:val="0"/>
      <w:marTop w:val="0"/>
      <w:marBottom w:val="0"/>
      <w:divBdr>
        <w:top w:val="none" w:sz="0" w:space="0" w:color="auto"/>
        <w:left w:val="none" w:sz="0" w:space="0" w:color="auto"/>
        <w:bottom w:val="none" w:sz="0" w:space="0" w:color="auto"/>
        <w:right w:val="none" w:sz="0" w:space="0" w:color="auto"/>
      </w:divBdr>
    </w:div>
    <w:div w:id="1116173448">
      <w:bodyDiv w:val="1"/>
      <w:marLeft w:val="0"/>
      <w:marRight w:val="0"/>
      <w:marTop w:val="0"/>
      <w:marBottom w:val="0"/>
      <w:divBdr>
        <w:top w:val="none" w:sz="0" w:space="0" w:color="auto"/>
        <w:left w:val="none" w:sz="0" w:space="0" w:color="auto"/>
        <w:bottom w:val="none" w:sz="0" w:space="0" w:color="auto"/>
        <w:right w:val="none" w:sz="0" w:space="0" w:color="auto"/>
      </w:divBdr>
      <w:divsChild>
        <w:div w:id="355734052">
          <w:marLeft w:val="0"/>
          <w:marRight w:val="0"/>
          <w:marTop w:val="0"/>
          <w:marBottom w:val="0"/>
          <w:divBdr>
            <w:top w:val="none" w:sz="0" w:space="0" w:color="auto"/>
            <w:left w:val="none" w:sz="0" w:space="0" w:color="auto"/>
            <w:bottom w:val="none" w:sz="0" w:space="0" w:color="auto"/>
            <w:right w:val="none" w:sz="0" w:space="0" w:color="auto"/>
          </w:divBdr>
        </w:div>
        <w:div w:id="2081975665">
          <w:marLeft w:val="0"/>
          <w:marRight w:val="0"/>
          <w:marTop w:val="0"/>
          <w:marBottom w:val="0"/>
          <w:divBdr>
            <w:top w:val="none" w:sz="0" w:space="0" w:color="auto"/>
            <w:left w:val="none" w:sz="0" w:space="0" w:color="auto"/>
            <w:bottom w:val="none" w:sz="0" w:space="0" w:color="auto"/>
            <w:right w:val="none" w:sz="0" w:space="0" w:color="auto"/>
          </w:divBdr>
        </w:div>
        <w:div w:id="948708610">
          <w:marLeft w:val="0"/>
          <w:marRight w:val="0"/>
          <w:marTop w:val="0"/>
          <w:marBottom w:val="0"/>
          <w:divBdr>
            <w:top w:val="none" w:sz="0" w:space="0" w:color="auto"/>
            <w:left w:val="none" w:sz="0" w:space="0" w:color="auto"/>
            <w:bottom w:val="none" w:sz="0" w:space="0" w:color="auto"/>
            <w:right w:val="none" w:sz="0" w:space="0" w:color="auto"/>
          </w:divBdr>
        </w:div>
      </w:divsChild>
    </w:div>
    <w:div w:id="1452554810">
      <w:bodyDiv w:val="1"/>
      <w:marLeft w:val="0"/>
      <w:marRight w:val="0"/>
      <w:marTop w:val="0"/>
      <w:marBottom w:val="0"/>
      <w:divBdr>
        <w:top w:val="none" w:sz="0" w:space="0" w:color="auto"/>
        <w:left w:val="none" w:sz="0" w:space="0" w:color="auto"/>
        <w:bottom w:val="none" w:sz="0" w:space="0" w:color="auto"/>
        <w:right w:val="none" w:sz="0" w:space="0" w:color="auto"/>
      </w:divBdr>
    </w:div>
    <w:div w:id="17344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3224</Words>
  <Characters>1838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Lelde Balaško</cp:lastModifiedBy>
  <cp:revision>3</cp:revision>
  <cp:lastPrinted>2018-01-18T11:52:00Z</cp:lastPrinted>
  <dcterms:created xsi:type="dcterms:W3CDTF">2018-01-18T11:19:00Z</dcterms:created>
  <dcterms:modified xsi:type="dcterms:W3CDTF">2018-01-18T11:53:00Z</dcterms:modified>
</cp:coreProperties>
</file>