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4386C" w14:textId="52A60A77" w:rsidR="00A043CB" w:rsidRPr="00EB5EF7" w:rsidRDefault="00A3514F" w:rsidP="00A3514F">
      <w:pPr>
        <w:pStyle w:val="Apakvirsraksts"/>
        <w:tabs>
          <w:tab w:val="left" w:pos="8789"/>
        </w:tabs>
        <w:ind w:right="141"/>
        <w:jc w:val="right"/>
        <w:rPr>
          <w:b w:val="0"/>
          <w:color w:val="auto"/>
          <w:kern w:val="0"/>
          <w:sz w:val="24"/>
        </w:rPr>
      </w:pPr>
      <w:r w:rsidRPr="00EB5EF7">
        <w:rPr>
          <w:b w:val="0"/>
          <w:color w:val="auto"/>
          <w:kern w:val="0"/>
          <w:sz w:val="24"/>
        </w:rPr>
        <w:t>Projekts</w:t>
      </w:r>
    </w:p>
    <w:p w14:paraId="158A2221" w14:textId="526F27E6" w:rsidR="009353A4" w:rsidRPr="00BD69F7" w:rsidRDefault="00E97EE6" w:rsidP="009353A4">
      <w:pPr>
        <w:jc w:val="center"/>
        <w:rPr>
          <w:b/>
        </w:rPr>
      </w:pPr>
      <w:r>
        <w:t xml:space="preserve"> </w:t>
      </w:r>
      <w:r w:rsidR="00005282">
        <w:rPr>
          <w:b/>
          <w:color w:val="000000"/>
        </w:rPr>
        <w:t>Saistošo noteikumu Nr.__/202</w:t>
      </w:r>
      <w:r w:rsidR="00A3514F">
        <w:rPr>
          <w:b/>
          <w:color w:val="000000"/>
        </w:rPr>
        <w:t>4</w:t>
      </w:r>
      <w:r w:rsidR="00005282">
        <w:rPr>
          <w:b/>
          <w:color w:val="000000"/>
        </w:rPr>
        <w:t xml:space="preserve"> </w:t>
      </w:r>
      <w:r w:rsidR="000E274D">
        <w:rPr>
          <w:b/>
          <w:color w:val="000000"/>
        </w:rPr>
        <w:t>“</w:t>
      </w:r>
      <w:bookmarkStart w:id="0" w:name="_GoBack"/>
      <w:bookmarkEnd w:id="0"/>
      <w:r w:rsidR="009353A4" w:rsidRPr="00BD69F7">
        <w:rPr>
          <w:b/>
        </w:rPr>
        <w:t>Par atbalstu svētkos Ogres novada iedzīvotājiem ” paskaidrojuma raksts</w:t>
      </w:r>
    </w:p>
    <w:p w14:paraId="4275B97F" w14:textId="53A5AA7B" w:rsidR="00D34079" w:rsidRPr="00AD522D" w:rsidRDefault="00D34079" w:rsidP="009353A4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24"/>
        <w:gridCol w:w="6725"/>
      </w:tblGrid>
      <w:tr w:rsidR="009C7AFE" w:rsidRPr="00AD522D" w14:paraId="6196B72F" w14:textId="77777777" w:rsidTr="0072155F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0525" w14:textId="77777777" w:rsidR="009C7AFE" w:rsidRPr="00AD522D" w:rsidRDefault="009C7AFE" w:rsidP="00CC35F1">
            <w:pPr>
              <w:pStyle w:val="naiskr"/>
              <w:spacing w:before="0" w:after="0"/>
              <w:jc w:val="center"/>
              <w:rPr>
                <w:b/>
              </w:rPr>
            </w:pPr>
            <w:r w:rsidRPr="00AD522D">
              <w:rPr>
                <w:b/>
              </w:rPr>
              <w:t>Paskaidrojuma raksta sadaļas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2545" w14:textId="77777777" w:rsidR="009C7AFE" w:rsidRPr="00AD522D" w:rsidRDefault="009C7AFE" w:rsidP="00CC35F1">
            <w:pPr>
              <w:pStyle w:val="naisnod"/>
              <w:spacing w:before="0" w:after="0"/>
              <w:rPr>
                <w:lang w:eastAsia="en-US"/>
              </w:rPr>
            </w:pPr>
            <w:r w:rsidRPr="00AD522D">
              <w:rPr>
                <w:lang w:eastAsia="en-US"/>
              </w:rPr>
              <w:t>Norādāmā informācija</w:t>
            </w:r>
          </w:p>
        </w:tc>
      </w:tr>
      <w:tr w:rsidR="00A3514F" w:rsidRPr="00AD522D" w14:paraId="3F46BAF8" w14:textId="77777777" w:rsidTr="0072155F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E6E39" w14:textId="77777777" w:rsidR="00A3514F" w:rsidRPr="00AD522D" w:rsidRDefault="00A3514F" w:rsidP="00A3514F">
            <w:pPr>
              <w:pStyle w:val="naiskr"/>
              <w:numPr>
                <w:ilvl w:val="0"/>
                <w:numId w:val="1"/>
              </w:numPr>
              <w:spacing w:before="0" w:after="0"/>
              <w:rPr>
                <w:bCs/>
              </w:rPr>
            </w:pPr>
            <w:r w:rsidRPr="00AD522D">
              <w:t>Mērķis un nepieciešamības pamatojums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ED3F9" w14:textId="466BC3B7" w:rsidR="00A3514F" w:rsidRPr="00F862F8" w:rsidRDefault="00437C78" w:rsidP="00460213">
            <w:pPr>
              <w:jc w:val="both"/>
              <w:rPr>
                <w:bCs/>
              </w:rPr>
            </w:pPr>
            <w:r w:rsidRPr="00437C78">
              <w:t xml:space="preserve">     Saistošie noteikumi “Par atbalstu svētkos Ogres novada iedzīvotājiem” (turpmāk – saistošie noteikumi) paredz vienotus pašvaldības brīvprātīgās iniciatīvas atbalstu veidus, apmērus un piešķiršanas kārtību Ogres novada iedzīvotājiem svētkos </w:t>
            </w:r>
            <w:r>
              <w:t xml:space="preserve">un personas dzīvē nozīmīgās jubilejās un ir nepieciešami, lai pašvaldībai būtu tiesisks pamatojums budžeta līdzekļu izlietošanai svētku atbalsta izmaksai. </w:t>
            </w:r>
          </w:p>
        </w:tc>
      </w:tr>
      <w:tr w:rsidR="009C7AFE" w:rsidRPr="00AD522D" w14:paraId="00B4AB2F" w14:textId="77777777" w:rsidTr="00ED3BAA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0579" w14:textId="77777777" w:rsidR="009C7AFE" w:rsidRPr="00AD522D" w:rsidRDefault="00D90D2D" w:rsidP="00CC35F1">
            <w:pPr>
              <w:pStyle w:val="naiskr"/>
              <w:numPr>
                <w:ilvl w:val="0"/>
                <w:numId w:val="1"/>
              </w:numPr>
              <w:spacing w:before="0" w:after="0"/>
              <w:rPr>
                <w:bCs/>
              </w:rPr>
            </w:pPr>
            <w:r w:rsidRPr="00AD522D">
              <w:t>Fiskālā ietekme uz pašvaldības budžetu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A11D" w14:textId="5B7711E3" w:rsidR="009C7AFE" w:rsidRPr="000E3165" w:rsidRDefault="008D4EBC" w:rsidP="009E3417">
            <w:pPr>
              <w:jc w:val="both"/>
            </w:pPr>
            <w:r w:rsidRPr="004C6523">
              <w:t xml:space="preserve">Saistošo noteikumu īstenošanai finanšu līdzekļi </w:t>
            </w:r>
            <w:r w:rsidR="00564A6C">
              <w:t xml:space="preserve">tiek </w:t>
            </w:r>
            <w:r w:rsidR="00564A6C" w:rsidRPr="00F112F0">
              <w:t>plānoti pašvaldības</w:t>
            </w:r>
            <w:r w:rsidR="00564A6C" w:rsidRPr="004C6523">
              <w:t xml:space="preserve"> </w:t>
            </w:r>
            <w:r w:rsidR="00FA58D0">
              <w:t>attiecīgā</w:t>
            </w:r>
            <w:r w:rsidR="00564A6C" w:rsidRPr="004C6523">
              <w:t xml:space="preserve"> gada budžetā</w:t>
            </w:r>
            <w:r w:rsidR="00437C78">
              <w:t>.</w:t>
            </w:r>
            <w:r w:rsidR="00564A6C" w:rsidRPr="004C6523">
              <w:t xml:space="preserve"> </w:t>
            </w:r>
          </w:p>
        </w:tc>
      </w:tr>
      <w:tr w:rsidR="009C7AFE" w:rsidRPr="00AD522D" w14:paraId="10F13B86" w14:textId="77777777" w:rsidTr="00ED3BAA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CECA" w14:textId="77777777" w:rsidR="009C7AFE" w:rsidRPr="00AD522D" w:rsidRDefault="00D90D2D" w:rsidP="00CC35F1">
            <w:pPr>
              <w:pStyle w:val="naisf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bCs/>
                <w:lang w:val="lv-LV"/>
              </w:rPr>
            </w:pPr>
            <w:r w:rsidRPr="00AD522D">
              <w:rPr>
                <w:rFonts w:eastAsia="Times New Roman"/>
                <w:lang w:val="lv-LV" w:eastAsia="lv-LV"/>
              </w:rPr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DD07" w14:textId="54594E7C" w:rsidR="008B3E2C" w:rsidRDefault="008B3E2C" w:rsidP="00437C78">
            <w:pPr>
              <w:pStyle w:val="naisnod"/>
              <w:spacing w:before="0" w:after="0"/>
              <w:jc w:val="both"/>
              <w:rPr>
                <w:b w:val="0"/>
                <w:color w:val="000000"/>
              </w:rPr>
            </w:pPr>
            <w:r w:rsidRPr="00F862F8">
              <w:rPr>
                <w:b w:val="0"/>
                <w:color w:val="000000"/>
              </w:rPr>
              <w:t>Saistoš</w:t>
            </w:r>
            <w:r>
              <w:rPr>
                <w:b w:val="0"/>
                <w:color w:val="000000"/>
              </w:rPr>
              <w:t>ie</w:t>
            </w:r>
            <w:r w:rsidRPr="00F862F8">
              <w:rPr>
                <w:b w:val="0"/>
                <w:color w:val="000000"/>
              </w:rPr>
              <w:t xml:space="preserve"> noteikum</w:t>
            </w:r>
            <w:r>
              <w:rPr>
                <w:b w:val="0"/>
                <w:color w:val="000000"/>
              </w:rPr>
              <w:t>i pozitīvi ietekmēs Ogres novada pašvaldības iedzīvotāju lab</w:t>
            </w:r>
            <w:r w:rsidR="00437C78">
              <w:rPr>
                <w:b w:val="0"/>
                <w:color w:val="000000"/>
              </w:rPr>
              <w:t>būtību</w:t>
            </w:r>
            <w:r>
              <w:rPr>
                <w:b w:val="0"/>
                <w:color w:val="000000"/>
              </w:rPr>
              <w:t xml:space="preserve"> kopumā</w:t>
            </w:r>
            <w:r w:rsidR="00437C78">
              <w:rPr>
                <w:b w:val="0"/>
                <w:color w:val="000000"/>
              </w:rPr>
              <w:t xml:space="preserve">. </w:t>
            </w:r>
          </w:p>
          <w:p w14:paraId="6264F55F" w14:textId="0696468D" w:rsidR="00005282" w:rsidRPr="00F862F8" w:rsidRDefault="00BA4C2C" w:rsidP="00005282">
            <w:pPr>
              <w:pStyle w:val="naisnod"/>
              <w:spacing w:before="0" w:after="0"/>
              <w:jc w:val="both"/>
              <w:rPr>
                <w:b w:val="0"/>
              </w:rPr>
            </w:pPr>
            <w:r w:rsidRPr="00F862F8">
              <w:rPr>
                <w:b w:val="0"/>
                <w:color w:val="000000"/>
              </w:rPr>
              <w:t xml:space="preserve"> </w:t>
            </w:r>
          </w:p>
          <w:p w14:paraId="5626289F" w14:textId="6479DD82" w:rsidR="009C7AFE" w:rsidRPr="00F862F8" w:rsidRDefault="009C7AFE" w:rsidP="00CC35F1">
            <w:pPr>
              <w:pStyle w:val="naisnod"/>
              <w:spacing w:before="0" w:after="0"/>
              <w:jc w:val="both"/>
              <w:rPr>
                <w:b w:val="0"/>
              </w:rPr>
            </w:pPr>
          </w:p>
        </w:tc>
      </w:tr>
      <w:tr w:rsidR="009C7AFE" w:rsidRPr="00AD522D" w14:paraId="5672BE32" w14:textId="77777777" w:rsidTr="00ED3BAA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3C67" w14:textId="77777777" w:rsidR="009C7AFE" w:rsidRPr="00AD522D" w:rsidRDefault="00D90D2D" w:rsidP="00CC35F1">
            <w:pPr>
              <w:numPr>
                <w:ilvl w:val="0"/>
                <w:numId w:val="1"/>
              </w:numPr>
              <w:rPr>
                <w:bCs/>
              </w:rPr>
            </w:pPr>
            <w:r w:rsidRPr="00AD522D">
              <w:rPr>
                <w:lang w:eastAsia="lv-LV"/>
              </w:rPr>
              <w:t>Ietekme uz administratīvajām procedūrām un to izmaksām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63EB" w14:textId="77777777" w:rsidR="00437C78" w:rsidRDefault="008C1349" w:rsidP="00437C78">
            <w:pPr>
              <w:pStyle w:val="naisnod"/>
              <w:spacing w:before="0" w:after="0"/>
              <w:jc w:val="both"/>
              <w:rPr>
                <w:b w:val="0"/>
                <w:color w:val="000000"/>
              </w:rPr>
            </w:pPr>
            <w:r w:rsidRPr="004C27EE">
              <w:rPr>
                <w:b w:val="0"/>
                <w:color w:val="000000"/>
              </w:rPr>
              <w:t xml:space="preserve">Saistošo noteikumu izpildes nodrošināšanai nav nepieciešams veidot jaunas </w:t>
            </w:r>
            <w:r w:rsidR="00F2351F">
              <w:rPr>
                <w:b w:val="0"/>
                <w:color w:val="000000"/>
              </w:rPr>
              <w:t>p</w:t>
            </w:r>
            <w:r w:rsidRPr="004C27EE">
              <w:rPr>
                <w:b w:val="0"/>
                <w:color w:val="000000"/>
              </w:rPr>
              <w:t>ašvaldības institūcijas, darba vietas vai paplašināt esošo institūciju kompetenci.</w:t>
            </w:r>
            <w:r>
              <w:rPr>
                <w:b w:val="0"/>
                <w:color w:val="000000"/>
              </w:rPr>
              <w:t xml:space="preserve"> </w:t>
            </w:r>
          </w:p>
          <w:p w14:paraId="4E1D55D5" w14:textId="6F6C3996" w:rsidR="009C7AFE" w:rsidRPr="00AD522D" w:rsidRDefault="00D90D2D" w:rsidP="00437C78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AD522D">
              <w:rPr>
                <w:b w:val="0"/>
                <w:color w:val="000000"/>
              </w:rPr>
              <w:t>Jautāj</w:t>
            </w:r>
            <w:r w:rsidR="007B54A6">
              <w:rPr>
                <w:b w:val="0"/>
                <w:color w:val="000000"/>
              </w:rPr>
              <w:t>umu un neskaidrību gadījumā</w:t>
            </w:r>
            <w:r w:rsidR="008B3E2C">
              <w:rPr>
                <w:b w:val="0"/>
                <w:color w:val="000000"/>
              </w:rPr>
              <w:t xml:space="preserve"> </w:t>
            </w:r>
            <w:r w:rsidRPr="00AD522D">
              <w:rPr>
                <w:b w:val="0"/>
                <w:color w:val="000000"/>
              </w:rPr>
              <w:t>par saistošo noteikumu piemērošanu iedzīvotāji var vērsties Ogres novada pašvaldībā.</w:t>
            </w:r>
          </w:p>
        </w:tc>
      </w:tr>
      <w:tr w:rsidR="009C7AFE" w:rsidRPr="00AD522D" w14:paraId="497498E9" w14:textId="77777777" w:rsidTr="00ED3BAA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5AA3" w14:textId="77777777" w:rsidR="009C7AFE" w:rsidRPr="00AD522D" w:rsidRDefault="00D90D2D" w:rsidP="00CC35F1">
            <w:pPr>
              <w:numPr>
                <w:ilvl w:val="0"/>
                <w:numId w:val="1"/>
              </w:numPr>
              <w:rPr>
                <w:bCs/>
              </w:rPr>
            </w:pPr>
            <w:r w:rsidRPr="00AD522D">
              <w:rPr>
                <w:lang w:eastAsia="lv-LV"/>
              </w:rPr>
              <w:t>Ietekme uz pašvaldības funkcijām un cilvēkresursiem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C07F" w14:textId="7CAB002A" w:rsidR="009C7AFE" w:rsidRPr="00AD522D" w:rsidRDefault="00005282" w:rsidP="00005282">
            <w:pPr>
              <w:pStyle w:val="Bezatstarpm"/>
              <w:jc w:val="both"/>
              <w:rPr>
                <w:rFonts w:ascii="Verdana" w:hAnsi="Verdana"/>
                <w:sz w:val="15"/>
                <w:szCs w:val="15"/>
                <w:lang w:eastAsia="lv-LV"/>
              </w:rPr>
            </w:pPr>
            <w:r w:rsidRPr="004C27EE">
              <w:rPr>
                <w:color w:val="000000"/>
              </w:rPr>
              <w:t>Saistošo noteikumu izpilde</w:t>
            </w:r>
            <w:r>
              <w:rPr>
                <w:color w:val="000000"/>
              </w:rPr>
              <w:t xml:space="preserve"> neietekmēs pašvaldībai pieejamos cilvēkresursus.</w:t>
            </w:r>
          </w:p>
        </w:tc>
      </w:tr>
      <w:tr w:rsidR="005F3BD4" w:rsidRPr="00AD522D" w14:paraId="0FF25627" w14:textId="77777777" w:rsidTr="00ED3BAA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F525" w14:textId="77777777" w:rsidR="005F3BD4" w:rsidRPr="00AD522D" w:rsidRDefault="005F3BD4" w:rsidP="00CC35F1">
            <w:pPr>
              <w:numPr>
                <w:ilvl w:val="0"/>
                <w:numId w:val="1"/>
              </w:numPr>
              <w:rPr>
                <w:lang w:eastAsia="lv-LV"/>
              </w:rPr>
            </w:pPr>
            <w:r w:rsidRPr="00AD522D">
              <w:rPr>
                <w:lang w:eastAsia="lv-LV"/>
              </w:rPr>
              <w:t>Informācija par izpildes nodrošināšanu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CCF4" w14:textId="3E29A2D1" w:rsidR="008C1349" w:rsidRPr="004C27EE" w:rsidRDefault="00437C78" w:rsidP="009353A4">
            <w:pPr>
              <w:pStyle w:val="naisnod"/>
              <w:spacing w:before="0" w:after="0"/>
              <w:jc w:val="both"/>
              <w:rPr>
                <w:b w:val="0"/>
                <w:color w:val="000000"/>
              </w:rPr>
            </w:pPr>
            <w:r w:rsidRPr="00437C78">
              <w:rPr>
                <w:b w:val="0"/>
                <w:color w:val="000000"/>
              </w:rPr>
              <w:t xml:space="preserve">Lēmumu par </w:t>
            </w:r>
            <w:r w:rsidR="009353A4">
              <w:rPr>
                <w:b w:val="0"/>
                <w:color w:val="000000"/>
              </w:rPr>
              <w:t xml:space="preserve">svētku </w:t>
            </w:r>
            <w:r w:rsidRPr="00437C78">
              <w:rPr>
                <w:b w:val="0"/>
                <w:color w:val="000000"/>
              </w:rPr>
              <w:t>atbalst</w:t>
            </w:r>
            <w:r w:rsidR="009353A4">
              <w:rPr>
                <w:b w:val="0"/>
                <w:color w:val="000000"/>
              </w:rPr>
              <w:t>a</w:t>
            </w:r>
            <w:r w:rsidRPr="00437C78">
              <w:rPr>
                <w:b w:val="0"/>
                <w:color w:val="000000"/>
              </w:rPr>
              <w:t xml:space="preserve"> piešķiršanu pieņem </w:t>
            </w:r>
            <w:r w:rsidR="009353A4">
              <w:rPr>
                <w:b w:val="0"/>
                <w:color w:val="000000"/>
              </w:rPr>
              <w:t>Apbalvojumu un a</w:t>
            </w:r>
            <w:r w:rsidRPr="00437C78">
              <w:rPr>
                <w:b w:val="0"/>
                <w:color w:val="000000"/>
              </w:rPr>
              <w:t xml:space="preserve">tbalsta svētkos piešķiršanas komisija (turpmāk – komisija). Komisiju izveido un tā darbojas saskaņā ar pašvaldības domes apstiprinātu nolikumu. </w:t>
            </w:r>
          </w:p>
        </w:tc>
      </w:tr>
      <w:tr w:rsidR="00963E81" w:rsidRPr="00AD522D" w14:paraId="1B10F51E" w14:textId="77777777" w:rsidTr="00ED3BAA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E1C5" w14:textId="77777777" w:rsidR="00963E81" w:rsidRPr="00AD522D" w:rsidRDefault="00963E81" w:rsidP="00CC35F1">
            <w:pPr>
              <w:numPr>
                <w:ilvl w:val="0"/>
                <w:numId w:val="1"/>
              </w:numPr>
              <w:rPr>
                <w:lang w:eastAsia="lv-LV"/>
              </w:rPr>
            </w:pPr>
            <w:r w:rsidRPr="00AD522D">
              <w:rPr>
                <w:lang w:eastAsia="lv-LV"/>
              </w:rPr>
              <w:t>Prasību un izmaksu samērīgums pret ieguvumiem, ko sniedz mērķa sasniegšana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9DFA" w14:textId="2058AB05" w:rsidR="009353A4" w:rsidRDefault="00005282" w:rsidP="009353A4">
            <w:pPr>
              <w:pStyle w:val="Bezatstarpm"/>
              <w:jc w:val="both"/>
            </w:pPr>
            <w:r>
              <w:t>Saistoš</w:t>
            </w:r>
            <w:r w:rsidR="009353A4">
              <w:t xml:space="preserve">ajos </w:t>
            </w:r>
            <w:r>
              <w:t>noteikum</w:t>
            </w:r>
            <w:r w:rsidR="009353A4">
              <w:t>os paredzētais svētku atbalsts ir samērīgs, ņemot vērā pašvaldības budžeta iespējas.</w:t>
            </w:r>
          </w:p>
          <w:p w14:paraId="6B14E137" w14:textId="04A59957" w:rsidR="00B739BD" w:rsidRPr="00AD522D" w:rsidRDefault="00005282" w:rsidP="009353A4">
            <w:pPr>
              <w:pStyle w:val="Bezatstarpm"/>
              <w:jc w:val="both"/>
              <w:rPr>
                <w:bCs/>
                <w:color w:val="000000" w:themeColor="text1"/>
                <w:lang w:eastAsia="lv-LV"/>
              </w:rPr>
            </w:pPr>
            <w:r>
              <w:t xml:space="preserve"> </w:t>
            </w:r>
          </w:p>
        </w:tc>
      </w:tr>
      <w:tr w:rsidR="009C7AFE" w:rsidRPr="00AD522D" w14:paraId="2EE34F07" w14:textId="77777777" w:rsidTr="00ED3BAA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365E" w14:textId="57448052" w:rsidR="009C7AFE" w:rsidRPr="00AD522D" w:rsidRDefault="00B739BD" w:rsidP="00CC35F1">
            <w:pPr>
              <w:numPr>
                <w:ilvl w:val="0"/>
                <w:numId w:val="1"/>
              </w:numPr>
              <w:rPr>
                <w:bCs/>
              </w:rPr>
            </w:pPr>
            <w:r w:rsidRPr="00AD522D">
              <w:rPr>
                <w:lang w:eastAsia="lv-LV"/>
              </w:rPr>
              <w:t>Izstrādes gaitā veiktās konsultācijas ar privātpersonām un institūcijām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B661" w14:textId="3A3B64FC" w:rsidR="00485B69" w:rsidRPr="00485B69" w:rsidRDefault="00F63910" w:rsidP="00CC35F1">
            <w:pPr>
              <w:pStyle w:val="naisnod"/>
              <w:spacing w:before="0" w:after="0"/>
              <w:jc w:val="both"/>
              <w:rPr>
                <w:b w:val="0"/>
                <w:bCs w:val="0"/>
                <w:i/>
                <w:iCs/>
              </w:rPr>
            </w:pPr>
            <w:r w:rsidRPr="00964C58">
              <w:rPr>
                <w:b w:val="0"/>
                <w:bCs w:val="0"/>
                <w:i/>
                <w:iCs/>
              </w:rPr>
              <w:t>Sadaļa tiks papildināta pēc sabiedrības viedokļa saņemšanas.</w:t>
            </w:r>
          </w:p>
        </w:tc>
      </w:tr>
    </w:tbl>
    <w:p w14:paraId="615B8453" w14:textId="77777777" w:rsidR="009C7AFE" w:rsidRPr="00AD522D" w:rsidRDefault="009C7AFE" w:rsidP="00CC35F1"/>
    <w:p w14:paraId="0EF05A9E" w14:textId="77777777" w:rsidR="009C7AFE" w:rsidRPr="00AD522D" w:rsidRDefault="009C7AFE" w:rsidP="00CC35F1"/>
    <w:p w14:paraId="35D1198B" w14:textId="77777777" w:rsidR="00A42612" w:rsidRPr="00AD522D" w:rsidRDefault="009C7AFE" w:rsidP="00CC35F1">
      <w:r w:rsidRPr="00AD522D">
        <w:t>Domes priekšsēdētājs</w:t>
      </w:r>
      <w:r w:rsidRPr="00AD522D">
        <w:tab/>
      </w:r>
      <w:r w:rsidRPr="00AD522D">
        <w:tab/>
      </w:r>
      <w:r w:rsidRPr="00AD522D">
        <w:tab/>
      </w:r>
      <w:r w:rsidRPr="00AD522D">
        <w:tab/>
      </w:r>
      <w:r w:rsidRPr="00AD522D">
        <w:tab/>
      </w:r>
      <w:r w:rsidR="00964C58">
        <w:tab/>
      </w:r>
      <w:r w:rsidR="00964C58">
        <w:tab/>
        <w:t>E.Helmanis</w:t>
      </w:r>
    </w:p>
    <w:sectPr w:rsidR="00A42612" w:rsidRPr="00AD522D" w:rsidSect="009353A4">
      <w:footerReference w:type="default" r:id="rId8"/>
      <w:pgSz w:w="11906" w:h="16838"/>
      <w:pgMar w:top="1134" w:right="1134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F77E9" w14:textId="77777777" w:rsidR="004C1236" w:rsidRDefault="004C1236">
      <w:r>
        <w:separator/>
      </w:r>
    </w:p>
  </w:endnote>
  <w:endnote w:type="continuationSeparator" w:id="0">
    <w:p w14:paraId="74D5609F" w14:textId="77777777" w:rsidR="004C1236" w:rsidRDefault="004C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89A42" w14:textId="1C075E4A" w:rsidR="00282A94" w:rsidRDefault="009C7AFE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9353A4">
      <w:rPr>
        <w:noProof/>
      </w:rPr>
      <w:t>2</w:t>
    </w:r>
    <w:r>
      <w:fldChar w:fldCharType="end"/>
    </w:r>
  </w:p>
  <w:p w14:paraId="62B2B2F6" w14:textId="77777777" w:rsidR="00282A94" w:rsidRDefault="00282A94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7CFF3" w14:textId="77777777" w:rsidR="004C1236" w:rsidRDefault="004C1236">
      <w:r>
        <w:separator/>
      </w:r>
    </w:p>
  </w:footnote>
  <w:footnote w:type="continuationSeparator" w:id="0">
    <w:p w14:paraId="1BCF2603" w14:textId="77777777" w:rsidR="004C1236" w:rsidRDefault="004C1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5EF3"/>
    <w:multiLevelType w:val="hybridMultilevel"/>
    <w:tmpl w:val="5B3EE90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91C7D"/>
    <w:multiLevelType w:val="hybridMultilevel"/>
    <w:tmpl w:val="DBF870D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79"/>
    <w:rsid w:val="00005282"/>
    <w:rsid w:val="00035044"/>
    <w:rsid w:val="00035664"/>
    <w:rsid w:val="000814CD"/>
    <w:rsid w:val="00093673"/>
    <w:rsid w:val="00094FB7"/>
    <w:rsid w:val="000A72F8"/>
    <w:rsid w:val="000B28C2"/>
    <w:rsid w:val="000E274D"/>
    <w:rsid w:val="000E3165"/>
    <w:rsid w:val="0018448D"/>
    <w:rsid w:val="00185EEE"/>
    <w:rsid w:val="00282A94"/>
    <w:rsid w:val="0028359B"/>
    <w:rsid w:val="00290EB1"/>
    <w:rsid w:val="002C0A55"/>
    <w:rsid w:val="002D146F"/>
    <w:rsid w:val="002F5850"/>
    <w:rsid w:val="00346F16"/>
    <w:rsid w:val="003707BD"/>
    <w:rsid w:val="003924AF"/>
    <w:rsid w:val="0039267D"/>
    <w:rsid w:val="00393F21"/>
    <w:rsid w:val="00394AC3"/>
    <w:rsid w:val="003A026D"/>
    <w:rsid w:val="003F47C3"/>
    <w:rsid w:val="004036CD"/>
    <w:rsid w:val="00417E50"/>
    <w:rsid w:val="00437C78"/>
    <w:rsid w:val="00460213"/>
    <w:rsid w:val="0046203C"/>
    <w:rsid w:val="00485B69"/>
    <w:rsid w:val="004B20F6"/>
    <w:rsid w:val="004C1236"/>
    <w:rsid w:val="004C27EE"/>
    <w:rsid w:val="004C31A5"/>
    <w:rsid w:val="004E25B3"/>
    <w:rsid w:val="0050666D"/>
    <w:rsid w:val="005337AF"/>
    <w:rsid w:val="00543DB8"/>
    <w:rsid w:val="00564A6C"/>
    <w:rsid w:val="00586AE2"/>
    <w:rsid w:val="005A0C8A"/>
    <w:rsid w:val="005F3BD4"/>
    <w:rsid w:val="006069DB"/>
    <w:rsid w:val="00612986"/>
    <w:rsid w:val="00614F81"/>
    <w:rsid w:val="00616300"/>
    <w:rsid w:val="00634310"/>
    <w:rsid w:val="00635E9C"/>
    <w:rsid w:val="0071402B"/>
    <w:rsid w:val="0072155F"/>
    <w:rsid w:val="00743F7D"/>
    <w:rsid w:val="007B1C5C"/>
    <w:rsid w:val="007B54A6"/>
    <w:rsid w:val="007D0749"/>
    <w:rsid w:val="007F7E51"/>
    <w:rsid w:val="00827BA0"/>
    <w:rsid w:val="008559FD"/>
    <w:rsid w:val="008568C9"/>
    <w:rsid w:val="00885193"/>
    <w:rsid w:val="008A1BF2"/>
    <w:rsid w:val="008B3E2C"/>
    <w:rsid w:val="008C1349"/>
    <w:rsid w:val="008D4EBC"/>
    <w:rsid w:val="008E2E61"/>
    <w:rsid w:val="008E74C1"/>
    <w:rsid w:val="009353A4"/>
    <w:rsid w:val="00963E81"/>
    <w:rsid w:val="00964C58"/>
    <w:rsid w:val="00972373"/>
    <w:rsid w:val="0097589B"/>
    <w:rsid w:val="009A1C89"/>
    <w:rsid w:val="009B4E5E"/>
    <w:rsid w:val="009C7AFE"/>
    <w:rsid w:val="009E3417"/>
    <w:rsid w:val="009F5B2E"/>
    <w:rsid w:val="00A01874"/>
    <w:rsid w:val="00A043CB"/>
    <w:rsid w:val="00A16810"/>
    <w:rsid w:val="00A3514F"/>
    <w:rsid w:val="00A42612"/>
    <w:rsid w:val="00A447BD"/>
    <w:rsid w:val="00A53442"/>
    <w:rsid w:val="00A572B7"/>
    <w:rsid w:val="00A76068"/>
    <w:rsid w:val="00AD522D"/>
    <w:rsid w:val="00AE1795"/>
    <w:rsid w:val="00B16A05"/>
    <w:rsid w:val="00B25699"/>
    <w:rsid w:val="00B3766A"/>
    <w:rsid w:val="00B50FCE"/>
    <w:rsid w:val="00B5502E"/>
    <w:rsid w:val="00B739BD"/>
    <w:rsid w:val="00BA4C2C"/>
    <w:rsid w:val="00BA7E98"/>
    <w:rsid w:val="00BF00F4"/>
    <w:rsid w:val="00C02568"/>
    <w:rsid w:val="00C10AE4"/>
    <w:rsid w:val="00C3299D"/>
    <w:rsid w:val="00C5782A"/>
    <w:rsid w:val="00CA199A"/>
    <w:rsid w:val="00CC35F1"/>
    <w:rsid w:val="00D26645"/>
    <w:rsid w:val="00D30B2F"/>
    <w:rsid w:val="00D34079"/>
    <w:rsid w:val="00D37402"/>
    <w:rsid w:val="00D55EEF"/>
    <w:rsid w:val="00D8054C"/>
    <w:rsid w:val="00D828A9"/>
    <w:rsid w:val="00D90D2D"/>
    <w:rsid w:val="00D96A21"/>
    <w:rsid w:val="00DE4D40"/>
    <w:rsid w:val="00DE7B0F"/>
    <w:rsid w:val="00DF5972"/>
    <w:rsid w:val="00E20C67"/>
    <w:rsid w:val="00E37D4B"/>
    <w:rsid w:val="00E8727C"/>
    <w:rsid w:val="00E97EE6"/>
    <w:rsid w:val="00EB5EF7"/>
    <w:rsid w:val="00EC15D7"/>
    <w:rsid w:val="00EC7448"/>
    <w:rsid w:val="00ED04EF"/>
    <w:rsid w:val="00F112F0"/>
    <w:rsid w:val="00F2351F"/>
    <w:rsid w:val="00F63910"/>
    <w:rsid w:val="00F862F8"/>
    <w:rsid w:val="00F94EBD"/>
    <w:rsid w:val="00FA58D0"/>
    <w:rsid w:val="00FB59D1"/>
    <w:rsid w:val="00FE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24B2"/>
  <w15:chartTrackingRefBased/>
  <w15:docId w15:val="{44E6F717-E093-4B3B-8741-4D6F7D75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34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D34079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customStyle="1" w:styleId="naisnod">
    <w:name w:val="naisnod"/>
    <w:basedOn w:val="Parasts"/>
    <w:rsid w:val="00D34079"/>
    <w:pPr>
      <w:spacing w:before="150" w:after="150"/>
      <w:jc w:val="center"/>
    </w:pPr>
    <w:rPr>
      <w:b/>
      <w:bCs/>
      <w:lang w:eastAsia="lv-LV"/>
    </w:rPr>
  </w:style>
  <w:style w:type="paragraph" w:customStyle="1" w:styleId="naiskr">
    <w:name w:val="naiskr"/>
    <w:basedOn w:val="Parasts"/>
    <w:rsid w:val="00D34079"/>
    <w:pPr>
      <w:spacing w:before="75" w:after="75"/>
    </w:pPr>
    <w:rPr>
      <w:lang w:eastAsia="lv-LV"/>
    </w:rPr>
  </w:style>
  <w:style w:type="paragraph" w:styleId="Pamatteksts2">
    <w:name w:val="Body Text 2"/>
    <w:basedOn w:val="Parasts"/>
    <w:link w:val="Pamatteksts2Rakstz"/>
    <w:rsid w:val="00D34079"/>
    <w:pPr>
      <w:spacing w:after="120" w:line="480" w:lineRule="auto"/>
    </w:pPr>
    <w:rPr>
      <w:lang w:val="en-GB"/>
    </w:rPr>
  </w:style>
  <w:style w:type="character" w:customStyle="1" w:styleId="Pamatteksts2Rakstz">
    <w:name w:val="Pamatteksts 2 Rakstz."/>
    <w:basedOn w:val="Noklusjumarindkopasfonts"/>
    <w:link w:val="Pamatteksts2"/>
    <w:rsid w:val="00D3407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pakvirsraksts">
    <w:name w:val="Subtitle"/>
    <w:basedOn w:val="Parasts"/>
    <w:link w:val="ApakvirsrakstsRakstz"/>
    <w:qFormat/>
    <w:rsid w:val="00D34079"/>
    <w:pPr>
      <w:keepNext/>
      <w:jc w:val="center"/>
      <w:outlineLvl w:val="0"/>
    </w:pPr>
    <w:rPr>
      <w:b/>
      <w:bCs/>
      <w:color w:val="000000"/>
      <w:kern w:val="36"/>
      <w:sz w:val="32"/>
    </w:rPr>
  </w:style>
  <w:style w:type="character" w:customStyle="1" w:styleId="ApakvirsrakstsRakstz">
    <w:name w:val="Apakšvirsraksts Rakstz."/>
    <w:basedOn w:val="Noklusjumarindkopasfonts"/>
    <w:link w:val="Apakvirsraksts"/>
    <w:rsid w:val="00D34079"/>
    <w:rPr>
      <w:rFonts w:ascii="Times New Roman" w:eastAsia="Times New Roman" w:hAnsi="Times New Roman" w:cs="Times New Roman"/>
      <w:b/>
      <w:bCs/>
      <w:color w:val="000000"/>
      <w:kern w:val="36"/>
      <w:sz w:val="32"/>
      <w:szCs w:val="24"/>
    </w:rPr>
  </w:style>
  <w:style w:type="paragraph" w:styleId="Kjene">
    <w:name w:val="footer"/>
    <w:basedOn w:val="Parasts"/>
    <w:link w:val="KjeneRakstz"/>
    <w:uiPriority w:val="99"/>
    <w:rsid w:val="00D3407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34079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99"/>
    <w:qFormat/>
    <w:rsid w:val="00D34079"/>
    <w:pPr>
      <w:ind w:left="720"/>
    </w:pPr>
    <w:rPr>
      <w:sz w:val="20"/>
      <w:szCs w:val="20"/>
      <w:lang w:val="en-US"/>
    </w:rPr>
  </w:style>
  <w:style w:type="paragraph" w:styleId="Bezatstarpm">
    <w:name w:val="No Spacing"/>
    <w:uiPriority w:val="1"/>
    <w:qFormat/>
    <w:rsid w:val="00D34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skatjums">
    <w:name w:val="Revision"/>
    <w:hidden/>
    <w:uiPriority w:val="99"/>
    <w:semiHidden/>
    <w:rsid w:val="00081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0814C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14CD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14CD"/>
    <w:rPr>
      <w:rFonts w:ascii="Times New Roman" w:eastAsia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14C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14C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43DB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43D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8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398F3-02F1-4BBC-85FA-279792F1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1313</Words>
  <Characters>749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Iluta Jansone</dc:creator>
  <cp:keywords/>
  <dc:description/>
  <cp:lastModifiedBy>Santa Hermane</cp:lastModifiedBy>
  <cp:revision>12</cp:revision>
  <cp:lastPrinted>2024-03-12T06:28:00Z</cp:lastPrinted>
  <dcterms:created xsi:type="dcterms:W3CDTF">2024-02-15T13:58:00Z</dcterms:created>
  <dcterms:modified xsi:type="dcterms:W3CDTF">2024-03-18T08:57:00Z</dcterms:modified>
</cp:coreProperties>
</file>