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B969" w14:textId="1A22C032"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540BA1">
        <w:rPr>
          <w:rFonts w:ascii="Times New Roman" w:hAnsi="Times New Roman" w:cs="Times New Roman"/>
          <w:b/>
          <w:bCs/>
          <w:sz w:val="24"/>
          <w:szCs w:val="24"/>
        </w:rPr>
        <w:t>19</w:t>
      </w:r>
      <w:r>
        <w:rPr>
          <w:rFonts w:ascii="Times New Roman" w:hAnsi="Times New Roman" w:cs="Times New Roman"/>
          <w:b/>
          <w:bCs/>
          <w:sz w:val="24"/>
          <w:szCs w:val="24"/>
        </w:rPr>
        <w:t>/2023</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00255F30" w:rsidRPr="00EC3B03">
        <w:rPr>
          <w:rFonts w:ascii="Times New Roman" w:hAnsi="Times New Roman"/>
          <w:b/>
          <w:sz w:val="24"/>
          <w:szCs w:val="24"/>
        </w:rPr>
        <w:t xml:space="preserve">Par </w:t>
      </w:r>
      <w:r w:rsidR="00974CEB">
        <w:rPr>
          <w:rFonts w:ascii="Times New Roman" w:hAnsi="Times New Roman"/>
          <w:b/>
          <w:sz w:val="24"/>
          <w:szCs w:val="24"/>
        </w:rPr>
        <w:t>pabalstiem aizbildņiem un aizgādņiem</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37BB6044" w14:textId="77777777" w:rsidR="00255F30" w:rsidRDefault="00243F56" w:rsidP="00EC3630">
            <w:pPr>
              <w:pStyle w:val="NoSpacing"/>
              <w:jc w:val="both"/>
            </w:pPr>
            <w:r>
              <w:t xml:space="preserve">Ogres novada pašvaldības dome 2021.gada 11.novembrī pieņēma saistošos noteikumus Nr.26/2021 “Par pabalstiem aizbildņiem un aizgādņiem” (turpmāk – Saistošie noteikumi Nr.26/2021). </w:t>
            </w:r>
          </w:p>
          <w:p w14:paraId="7EC239D0" w14:textId="77777777" w:rsidR="00243F56" w:rsidRDefault="00243F56" w:rsidP="00EC3630">
            <w:pPr>
              <w:pStyle w:val="NoSpacing"/>
              <w:jc w:val="both"/>
            </w:pPr>
            <w:r>
              <w:t>Saistošie noteikumi Nr.26/2021 ir izdoti saskaņā ar likumu “Par pašvaldībām”, kurš 2023.gada 1.janvārī zaudēja spēku.</w:t>
            </w:r>
            <w:r w:rsidR="00CD3372">
              <w:t xml:space="preserve"> Oficiālo publikāciju un tiesiskās informācijas likuma 9.panta piektā daļa nosaka, ka, ja spēku zaudē normatīvā akta izdošanas tiesiskais amats (augstāka juridiska spēka tiesību norma, uz kuras pamata izdots cits normatīvais akts), tad spēku zaudē arī uz šī panta izdotais normatīvais akts vai tā daļa.</w:t>
            </w:r>
            <w:r w:rsidR="00B40A98">
              <w:t xml:space="preserve"> Ņemot vērā, ka Saistošo noteikumu Nr.26/2021 vienīgais tiesiskais pamatojums ir likums “Par pašvaldībām”, Ogres novada pašvaldības domei ir jāizdod jauni saistošie noteikumi.</w:t>
            </w:r>
          </w:p>
          <w:p w14:paraId="678F4CE9" w14:textId="05997048" w:rsidR="00B40A98" w:rsidRPr="007B52C6" w:rsidRDefault="00302BE4" w:rsidP="00EC3630">
            <w:pPr>
              <w:pStyle w:val="NoSpacing"/>
              <w:jc w:val="both"/>
            </w:pPr>
            <w:r>
              <w:t>Pamatojoties uz augstākminēto, ir sagatavots saistošo noteikumu projekts “Par pabalstiem aizbildņiem un aizgādņiem”</w:t>
            </w:r>
            <w:r w:rsidR="002513C6">
              <w:t xml:space="preserve"> (turpmāk – Saistošo noteikumu projekts)</w:t>
            </w:r>
            <w:r>
              <w:t xml:space="preserve">, </w:t>
            </w:r>
            <w:r w:rsidR="009059E5">
              <w:t xml:space="preserve">kurā veikti redakcionāli labojumi, kas būtiski nemaina </w:t>
            </w:r>
            <w:r>
              <w:t>pabalsta saņemšanas nosacījumu</w:t>
            </w:r>
            <w:r w:rsidR="004615E6">
              <w:t>s</w:t>
            </w:r>
            <w:r>
              <w:t>, apmērus un pabalsta saņēmēju loku</w:t>
            </w:r>
            <w:r w:rsidR="009059E5">
              <w:t>, saglabājot Saistošo noteikumu Nr.26/2021 piemērošanas kārtību.</w:t>
            </w:r>
          </w:p>
        </w:tc>
      </w:tr>
      <w:tr w:rsidR="00AE2F38" w:rsidRPr="00844D9B" w14:paraId="263B967D" w14:textId="77777777" w:rsidTr="00AE2F38">
        <w:tc>
          <w:tcPr>
            <w:tcW w:w="2547" w:type="dxa"/>
          </w:tcPr>
          <w:p w14:paraId="7C754AD4" w14:textId="02382B63" w:rsidR="00AE2F38" w:rsidRPr="00844D9B" w:rsidRDefault="00AE2F38" w:rsidP="001B1B1C">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3AC4AD5D" w14:textId="45F014F3" w:rsidR="00BA75C7" w:rsidRPr="00782843" w:rsidRDefault="00782843" w:rsidP="002369A7">
            <w:pPr>
              <w:pStyle w:val="NoSpacing"/>
              <w:jc w:val="both"/>
              <w:rPr>
                <w:shd w:val="clear" w:color="auto" w:fill="FFFFFF"/>
              </w:rPr>
            </w:pPr>
            <w:r w:rsidRPr="00782843">
              <w:rPr>
                <w:color w:val="000000" w:themeColor="text1"/>
              </w:rPr>
              <w:t>Saistošo noteikumu izpilde</w:t>
            </w:r>
            <w:r w:rsidR="00B0380C">
              <w:rPr>
                <w:color w:val="000000" w:themeColor="text1"/>
              </w:rPr>
              <w:t>i</w:t>
            </w:r>
            <w:r w:rsidRPr="00782843">
              <w:rPr>
                <w:color w:val="000000" w:themeColor="text1"/>
              </w:rPr>
              <w:t xml:space="preserve"> </w:t>
            </w:r>
            <w:r w:rsidR="00B0380C">
              <w:rPr>
                <w:color w:val="000000" w:themeColor="text1"/>
              </w:rPr>
              <w:t>papildus finanšu līdzekļi budžetā nav nepieciešami</w:t>
            </w:r>
            <w:r w:rsidRPr="00782843">
              <w:rPr>
                <w:color w:val="000000" w:themeColor="text1"/>
              </w:rPr>
              <w:t>.</w:t>
            </w:r>
          </w:p>
        </w:tc>
      </w:tr>
      <w:tr w:rsidR="00461EF5" w:rsidRPr="00844D9B" w14:paraId="499A76C5" w14:textId="77777777" w:rsidTr="00AE2F38">
        <w:tc>
          <w:tcPr>
            <w:tcW w:w="2547" w:type="dxa"/>
          </w:tcPr>
          <w:p w14:paraId="41FA041A" w14:textId="49FBEF72" w:rsidR="00461EF5" w:rsidRPr="00AE2F38" w:rsidRDefault="00AE2F38" w:rsidP="001B1B1C">
            <w:pPr>
              <w:pStyle w:val="ListParagraph"/>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720997FF"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 xml:space="preserve">3.1. Sociālā ietekme – </w:t>
            </w:r>
            <w:r w:rsidR="00B40A98">
              <w:rPr>
                <w:rFonts w:ascii="Times New Roman" w:hAnsi="Times New Roman" w:cs="Times New Roman"/>
                <w:sz w:val="24"/>
                <w:szCs w:val="24"/>
              </w:rPr>
              <w:t>Nav;</w:t>
            </w:r>
          </w:p>
          <w:p w14:paraId="747E2C45" w14:textId="77777777" w:rsidR="00AE2F38" w:rsidRPr="00AE2F38" w:rsidRDefault="00AE2F38" w:rsidP="00AE2F38">
            <w:pPr>
              <w:ind w:right="102"/>
              <w:jc w:val="both"/>
              <w:textAlignment w:val="baseline"/>
              <w:rPr>
                <w:rFonts w:ascii="Times New Roman" w:hAnsi="Times New Roman" w:cs="Times New Roman"/>
                <w:sz w:val="24"/>
                <w:szCs w:val="24"/>
              </w:rPr>
            </w:pPr>
          </w:p>
          <w:p w14:paraId="27755A77"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5C1C4366" w14:textId="77777777" w:rsidR="00AE2F38" w:rsidRPr="00AE2F38" w:rsidRDefault="00AE2F38" w:rsidP="00AE2F38">
            <w:pPr>
              <w:ind w:right="102"/>
              <w:jc w:val="both"/>
              <w:textAlignment w:val="baseline"/>
              <w:rPr>
                <w:rFonts w:ascii="Times New Roman" w:hAnsi="Times New Roman" w:cs="Times New Roman"/>
                <w:sz w:val="24"/>
                <w:szCs w:val="24"/>
              </w:rPr>
            </w:pPr>
          </w:p>
          <w:p w14:paraId="4352746D"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4D49414E" w14:textId="77777777" w:rsidR="00AE2F38" w:rsidRPr="00AE2F38" w:rsidRDefault="00AE2F38" w:rsidP="00AE2F38">
            <w:pPr>
              <w:ind w:right="102"/>
              <w:jc w:val="both"/>
              <w:textAlignment w:val="baseline"/>
              <w:rPr>
                <w:rFonts w:ascii="Times New Roman" w:hAnsi="Times New Roman" w:cs="Times New Roman"/>
                <w:sz w:val="24"/>
                <w:szCs w:val="24"/>
              </w:rPr>
            </w:pPr>
          </w:p>
          <w:p w14:paraId="0E5B20A9"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5900A645" w14:textId="77777777" w:rsidR="00AE2F38" w:rsidRPr="00AE2F38" w:rsidRDefault="00AE2F38" w:rsidP="00AE2F38">
            <w:pPr>
              <w:ind w:right="102"/>
              <w:jc w:val="both"/>
              <w:textAlignment w:val="baseline"/>
              <w:rPr>
                <w:rFonts w:ascii="Times New Roman" w:hAnsi="Times New Roman" w:cs="Times New Roman"/>
                <w:sz w:val="24"/>
                <w:szCs w:val="24"/>
              </w:rPr>
            </w:pPr>
          </w:p>
          <w:p w14:paraId="2F7C2B6B" w14:textId="08F78BB9" w:rsidR="00461EF5" w:rsidRPr="009E2DAF" w:rsidRDefault="00AE2F38" w:rsidP="00AE2F38">
            <w:pPr>
              <w:ind w:right="136"/>
              <w:jc w:val="both"/>
              <w:rPr>
                <w:rFonts w:ascii="Times New Roman" w:hAnsi="Times New Roman" w:cs="Times New Roman"/>
                <w:sz w:val="24"/>
                <w:szCs w:val="24"/>
              </w:rPr>
            </w:pPr>
            <w:r w:rsidRPr="00AE2F38">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ListParagraph"/>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667B6922" w14:textId="2FEFBE0D"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Privātpersonas jautājumos par Saistošo noteikumu projekta piemērošanu var vērsties Ogres novada Sociālajā dienestā.</w:t>
            </w:r>
          </w:p>
          <w:p w14:paraId="708B8DCA" w14:textId="2CCEB2C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 veicamās darbības noteiktas Saistošo noteikum</w:t>
            </w:r>
            <w:r>
              <w:rPr>
                <w:rFonts w:ascii="Times New Roman" w:hAnsi="Times New Roman" w:cs="Times New Roman"/>
                <w:sz w:val="24"/>
                <w:szCs w:val="24"/>
              </w:rPr>
              <w:t>u projektā.</w:t>
            </w:r>
          </w:p>
          <w:p w14:paraId="22895EBD" w14:textId="235E37B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ListParagraph"/>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70B74DD8" w:rsidR="000404BC" w:rsidRPr="000404BC" w:rsidRDefault="000C59F9" w:rsidP="001B1B1C">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 3.panta pirmajā daļā ir noteikts, ka pašvaldība</w:t>
            </w:r>
            <w:r w:rsidR="00A854CE">
              <w:rPr>
                <w:rFonts w:ascii="Times New Roman" w:hAnsi="Times New Roman" w:cs="Times New Roman"/>
                <w:sz w:val="24"/>
                <w:szCs w:val="24"/>
                <w:shd w:val="clear" w:color="auto" w:fill="FFFFFF"/>
              </w:rPr>
              <w:t>s kompetenci nosaka ārējie normatīvie akti.</w:t>
            </w:r>
            <w:r w:rsidR="00057411">
              <w:rPr>
                <w:rFonts w:ascii="Times New Roman" w:hAnsi="Times New Roman" w:cs="Times New Roman"/>
                <w:sz w:val="24"/>
                <w:szCs w:val="24"/>
                <w:shd w:val="clear" w:color="auto" w:fill="FFFFFF"/>
              </w:rPr>
              <w:t xml:space="preserve"> Savukārt, </w:t>
            </w:r>
            <w:r w:rsidR="00FB2E25">
              <w:rPr>
                <w:rFonts w:ascii="Times New Roman" w:hAnsi="Times New Roman" w:cs="Times New Roman"/>
                <w:sz w:val="24"/>
                <w:szCs w:val="24"/>
                <w:shd w:val="clear" w:color="auto" w:fill="FFFFFF"/>
              </w:rPr>
              <w:t>Pašvaldību likuma 4.panta pirmās daļas 9.punktā noteikts, ka viena no pašvaldības autonomajām funkcijām ir nodrošināt iedzīvotājiem atbalstu sociālo problēmu risināšanā, kā arī iespēju saņemt sociālo palīdzību un sociālos pakalpojumus.</w:t>
            </w:r>
          </w:p>
        </w:tc>
      </w:tr>
      <w:tr w:rsidR="00461EF5" w:rsidRPr="00844D9B" w14:paraId="498B1D22" w14:textId="77777777" w:rsidTr="00AE2F38">
        <w:tc>
          <w:tcPr>
            <w:tcW w:w="2547" w:type="dxa"/>
          </w:tcPr>
          <w:p w14:paraId="43B35C90" w14:textId="005370F5" w:rsidR="00461EF5" w:rsidRPr="000404BC" w:rsidRDefault="000404BC" w:rsidP="001B1B1C">
            <w:pPr>
              <w:pStyle w:val="ListParagraph"/>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5CF04DB3"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izpildei nav nepieciešams veidot jaunas institūcijas un/vai jaunas darba vietas. </w:t>
            </w:r>
            <w:r w:rsidR="006B5EEF" w:rsidRPr="00974CEB">
              <w:rPr>
                <w:rFonts w:ascii="Times New Roman" w:hAnsi="Times New Roman" w:cs="Times New Roman"/>
                <w:sz w:val="24"/>
                <w:szCs w:val="24"/>
              </w:rPr>
              <w:t>Saistošo noteikumu piemērošanas kārtība nav mainījusies</w:t>
            </w:r>
          </w:p>
        </w:tc>
      </w:tr>
      <w:tr w:rsidR="00CB5A53" w:rsidRPr="00844D9B" w14:paraId="05ED927E" w14:textId="77777777" w:rsidTr="00AE2F38">
        <w:tc>
          <w:tcPr>
            <w:tcW w:w="2547" w:type="dxa"/>
          </w:tcPr>
          <w:p w14:paraId="6C9E8F06" w14:textId="15AF470B" w:rsidR="00CB5A53" w:rsidRPr="00CB5A53" w:rsidRDefault="00CB5A53" w:rsidP="001B1B1C">
            <w:pPr>
              <w:pStyle w:val="ListParagraph"/>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lastRenderedPageBreak/>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ListParagraph"/>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58D71042" w14:textId="31B53701" w:rsidR="00B8174B" w:rsidRDefault="00B8174B" w:rsidP="00B8174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Saskaņā ar Pašvaldību likuma 46.panta trešo daļu 2023.gada 13.jūlijā Saistošo noteikumu projekts un paskaidrojuma raksts tika publicēts pašvaldības mājas lapā </w:t>
            </w:r>
            <w:hyperlink r:id="rId7" w:history="1">
              <w:r w:rsidRPr="003345C7">
                <w:rPr>
                  <w:rStyle w:val="Hyperlink"/>
                  <w:rFonts w:ascii="Times New Roman" w:hAnsi="Times New Roman" w:cs="Times New Roman"/>
                  <w:sz w:val="24"/>
                  <w:szCs w:val="24"/>
                </w:rPr>
                <w:t>www.ogresnovads.lv</w:t>
              </w:r>
            </w:hyperlink>
            <w:r>
              <w:rPr>
                <w:rFonts w:ascii="Times New Roman" w:hAnsi="Times New Roman" w:cs="Times New Roman"/>
                <w:color w:val="000000" w:themeColor="text1"/>
                <w:sz w:val="24"/>
                <w:szCs w:val="24"/>
              </w:rPr>
              <w:t xml:space="preserve"> sabiedrības viedokļa noskaidrošanai. Viedokļus un priekšlikumus par saistošo noteikumu projektu rakstveidā varēja iesniegt līdz 2023.gada 27.jūlijam.</w:t>
            </w:r>
          </w:p>
          <w:p w14:paraId="56FD56A2" w14:textId="4D97881F" w:rsidR="00CA2CF0" w:rsidRPr="00DB1FE5" w:rsidRDefault="00B8174B" w:rsidP="00B8174B">
            <w:pPr>
              <w:jc w:val="both"/>
              <w:rPr>
                <w:rFonts w:ascii="Times New Roman" w:hAnsi="Times New Roman" w:cs="Times New Roman"/>
                <w:color w:val="000000" w:themeColor="text1"/>
                <w:sz w:val="24"/>
                <w:szCs w:val="24"/>
              </w:rPr>
            </w:pPr>
            <w:r w:rsidRPr="009A223B">
              <w:rPr>
                <w:rFonts w:ascii="Times New Roman" w:hAnsi="Times New Roman" w:cs="Times New Roman"/>
                <w:color w:val="000000" w:themeColor="text1"/>
                <w:sz w:val="24"/>
                <w:szCs w:val="24"/>
              </w:rPr>
              <w:t>Noteiktajā termiņā viedokļi netika saņemti.</w:t>
            </w:r>
          </w:p>
        </w:tc>
      </w:tr>
    </w:tbl>
    <w:p w14:paraId="78E97D96" w14:textId="77777777" w:rsidR="00461EF5" w:rsidRDefault="00461EF5" w:rsidP="00461EF5">
      <w:pPr>
        <w:jc w:val="both"/>
        <w:rPr>
          <w:rFonts w:ascii="Times New Roman" w:hAnsi="Times New Roman" w:cs="Times New Roman"/>
          <w:sz w:val="24"/>
          <w:szCs w:val="24"/>
        </w:rPr>
      </w:pPr>
    </w:p>
    <w:p w14:paraId="61E4CB51" w14:textId="77777777" w:rsidR="00540BA1" w:rsidRPr="00844D9B" w:rsidRDefault="00540BA1" w:rsidP="00461EF5">
      <w:pPr>
        <w:jc w:val="both"/>
        <w:rPr>
          <w:rFonts w:ascii="Times New Roman" w:hAnsi="Times New Roman" w:cs="Times New Roman"/>
          <w:sz w:val="24"/>
          <w:szCs w:val="24"/>
        </w:rPr>
      </w:pPr>
      <w:bookmarkStart w:id="0" w:name="_GoBack"/>
      <w:bookmarkEnd w:id="0"/>
    </w:p>
    <w:p w14:paraId="3083D456" w14:textId="49F1F22F" w:rsidR="00461EF5" w:rsidRDefault="00540BA1" w:rsidP="00461EF5">
      <w:pPr>
        <w:tabs>
          <w:tab w:val="right" w:pos="8931"/>
        </w:tabs>
        <w:jc w:val="both"/>
      </w:pPr>
      <w:r>
        <w:rPr>
          <w:rFonts w:ascii="Times New Roman" w:hAnsi="Times New Roman" w:cs="Times New Roman"/>
          <w:sz w:val="24"/>
          <w:szCs w:val="24"/>
        </w:rPr>
        <w:t>Domes priekšsēdētāja vietnieks</w:t>
      </w:r>
      <w:r w:rsidR="00461EF5" w:rsidRPr="00844D9B">
        <w:rPr>
          <w:rFonts w:ascii="Times New Roman" w:hAnsi="Times New Roman" w:cs="Times New Roman"/>
          <w:sz w:val="24"/>
          <w:szCs w:val="24"/>
        </w:rPr>
        <w:tab/>
      </w:r>
      <w:r>
        <w:rPr>
          <w:rFonts w:ascii="Times New Roman" w:hAnsi="Times New Roman" w:cs="Times New Roman"/>
          <w:sz w:val="24"/>
          <w:szCs w:val="24"/>
        </w:rPr>
        <w:t>G.Sīviņš</w:t>
      </w:r>
    </w:p>
    <w:p w14:paraId="6754CCB8" w14:textId="77777777" w:rsidR="00ED7364" w:rsidRDefault="00ED7364"/>
    <w:sectPr w:rsidR="00ED7364" w:rsidSect="007F6261">
      <w:footerReference w:type="default" r:id="rId8"/>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6EC42" w14:textId="77777777" w:rsidR="00A74D62" w:rsidRDefault="00A74D62">
      <w:pPr>
        <w:spacing w:after="0" w:line="240" w:lineRule="auto"/>
      </w:pPr>
      <w:r>
        <w:separator/>
      </w:r>
    </w:p>
  </w:endnote>
  <w:endnote w:type="continuationSeparator" w:id="0">
    <w:p w14:paraId="463740F2" w14:textId="77777777" w:rsidR="00A74D62" w:rsidRDefault="00A7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6872B4" w:rsidRPr="006872B4" w:rsidRDefault="00BC5A12">
        <w:pPr>
          <w:pStyle w:val="Footer"/>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540BA1">
          <w:rPr>
            <w:rFonts w:ascii="Times New Roman" w:hAnsi="Times New Roman" w:cs="Times New Roman"/>
            <w:noProof/>
          </w:rPr>
          <w:t>2</w:t>
        </w:r>
        <w:r w:rsidRPr="006872B4">
          <w:rPr>
            <w:rFonts w:ascii="Times New Roman" w:hAnsi="Times New Roman" w:cs="Times New Roman"/>
            <w:noProof/>
          </w:rPr>
          <w:fldChar w:fldCharType="end"/>
        </w:r>
      </w:p>
    </w:sdtContent>
  </w:sdt>
  <w:p w14:paraId="59EDB1C9" w14:textId="77777777" w:rsidR="006872B4" w:rsidRDefault="00540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99655" w14:textId="77777777" w:rsidR="00A74D62" w:rsidRDefault="00A74D62">
      <w:pPr>
        <w:spacing w:after="0" w:line="240" w:lineRule="auto"/>
      </w:pPr>
      <w:r>
        <w:separator/>
      </w:r>
    </w:p>
  </w:footnote>
  <w:footnote w:type="continuationSeparator" w:id="0">
    <w:p w14:paraId="6733ABCE" w14:textId="77777777" w:rsidR="00A74D62" w:rsidRDefault="00A74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404BC"/>
    <w:rsid w:val="00057411"/>
    <w:rsid w:val="00057A17"/>
    <w:rsid w:val="000873DB"/>
    <w:rsid w:val="000C59F9"/>
    <w:rsid w:val="000C6DE6"/>
    <w:rsid w:val="00146B6B"/>
    <w:rsid w:val="00153405"/>
    <w:rsid w:val="0018466F"/>
    <w:rsid w:val="001D59CD"/>
    <w:rsid w:val="002369A7"/>
    <w:rsid w:val="00243F56"/>
    <w:rsid w:val="002509C3"/>
    <w:rsid w:val="002513C6"/>
    <w:rsid w:val="00255F30"/>
    <w:rsid w:val="002E6C90"/>
    <w:rsid w:val="00302BE4"/>
    <w:rsid w:val="00326FAD"/>
    <w:rsid w:val="00334004"/>
    <w:rsid w:val="00354049"/>
    <w:rsid w:val="004615E6"/>
    <w:rsid w:val="00461EF5"/>
    <w:rsid w:val="004715D8"/>
    <w:rsid w:val="00487A9E"/>
    <w:rsid w:val="004C63BD"/>
    <w:rsid w:val="005135B8"/>
    <w:rsid w:val="00540BA1"/>
    <w:rsid w:val="00606688"/>
    <w:rsid w:val="00624D4A"/>
    <w:rsid w:val="00636664"/>
    <w:rsid w:val="00656A14"/>
    <w:rsid w:val="006A5E7A"/>
    <w:rsid w:val="006B5EEF"/>
    <w:rsid w:val="006D37A5"/>
    <w:rsid w:val="00743B45"/>
    <w:rsid w:val="00782843"/>
    <w:rsid w:val="007B52C6"/>
    <w:rsid w:val="008032BB"/>
    <w:rsid w:val="00873075"/>
    <w:rsid w:val="008779DC"/>
    <w:rsid w:val="009059E5"/>
    <w:rsid w:val="00907FB9"/>
    <w:rsid w:val="00911C45"/>
    <w:rsid w:val="00974CEB"/>
    <w:rsid w:val="009E5BBF"/>
    <w:rsid w:val="00A70F8D"/>
    <w:rsid w:val="00A74D62"/>
    <w:rsid w:val="00A854CE"/>
    <w:rsid w:val="00AB3001"/>
    <w:rsid w:val="00AE2F38"/>
    <w:rsid w:val="00AF5277"/>
    <w:rsid w:val="00B0380C"/>
    <w:rsid w:val="00B40A98"/>
    <w:rsid w:val="00B433F4"/>
    <w:rsid w:val="00B54B6F"/>
    <w:rsid w:val="00B60CC1"/>
    <w:rsid w:val="00B8174B"/>
    <w:rsid w:val="00BA75C7"/>
    <w:rsid w:val="00BC5A12"/>
    <w:rsid w:val="00BD2E2D"/>
    <w:rsid w:val="00BD5800"/>
    <w:rsid w:val="00CA2CF0"/>
    <w:rsid w:val="00CB5A53"/>
    <w:rsid w:val="00CD3372"/>
    <w:rsid w:val="00D1514D"/>
    <w:rsid w:val="00DB1FE5"/>
    <w:rsid w:val="00E06683"/>
    <w:rsid w:val="00E432FC"/>
    <w:rsid w:val="00E465D4"/>
    <w:rsid w:val="00E577E5"/>
    <w:rsid w:val="00EC3630"/>
    <w:rsid w:val="00ED7364"/>
    <w:rsid w:val="00F351CB"/>
    <w:rsid w:val="00F535CA"/>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F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Bullet list,Normal bullet 2,Syle 1,Saraksta rindkopa1,List Paragraph1,Saistīto dokumentu saraksts,Numurets,Colorful List - Accent 11,PPS_Bullet,List Paragraph11"/>
    <w:basedOn w:val="Normal"/>
    <w:link w:val="ListParagraphChar"/>
    <w:uiPriority w:val="34"/>
    <w:qFormat/>
    <w:rsid w:val="00461EF5"/>
    <w:pPr>
      <w:ind w:left="720"/>
      <w:contextualSpacing/>
    </w:pPr>
  </w:style>
  <w:style w:type="paragraph" w:styleId="NoSpacing">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61E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EF5"/>
    <w:rPr>
      <w:kern w:val="0"/>
      <w14:ligatures w14:val="none"/>
    </w:rPr>
  </w:style>
  <w:style w:type="character" w:customStyle="1" w:styleId="ListParagraphChar">
    <w:name w:val="List Paragraph Char"/>
    <w:aliases w:val="H&amp;P List Paragraph Char,2 Char,Strip Char,Bullet list Char,Normal bullet 2 Char,Syle 1 Char,Saraksta rindkopa1 Char,List Paragraph1 Char,Saistīto dokumentu saraksts Char,Numurets Char,Colorful List - Accent 11 Char,PPS_Bullet Char"/>
    <w:link w:val="ListParagraph"/>
    <w:uiPriority w:val="34"/>
    <w:qFormat/>
    <w:locked/>
    <w:rsid w:val="00461EF5"/>
    <w:rPr>
      <w:kern w:val="0"/>
      <w14:ligatures w14:val="none"/>
    </w:rPr>
  </w:style>
  <w:style w:type="character" w:styleId="CommentReference">
    <w:name w:val="annotation reference"/>
    <w:basedOn w:val="DefaultParagraphFont"/>
    <w:uiPriority w:val="99"/>
    <w:semiHidden/>
    <w:unhideWhenUsed/>
    <w:rsid w:val="002E6C90"/>
    <w:rPr>
      <w:sz w:val="16"/>
      <w:szCs w:val="16"/>
    </w:rPr>
  </w:style>
  <w:style w:type="paragraph" w:styleId="CommentText">
    <w:name w:val="annotation text"/>
    <w:basedOn w:val="Normal"/>
    <w:link w:val="CommentTextChar"/>
    <w:uiPriority w:val="99"/>
    <w:semiHidden/>
    <w:unhideWhenUsed/>
    <w:rsid w:val="002E6C90"/>
    <w:pPr>
      <w:spacing w:line="240" w:lineRule="auto"/>
    </w:pPr>
    <w:rPr>
      <w:sz w:val="20"/>
      <w:szCs w:val="20"/>
    </w:rPr>
  </w:style>
  <w:style w:type="character" w:customStyle="1" w:styleId="CommentTextChar">
    <w:name w:val="Comment Text Char"/>
    <w:basedOn w:val="DefaultParagraphFont"/>
    <w:link w:val="CommentText"/>
    <w:uiPriority w:val="99"/>
    <w:semiHidden/>
    <w:rsid w:val="002E6C9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6C90"/>
    <w:rPr>
      <w:b/>
      <w:bCs/>
    </w:rPr>
  </w:style>
  <w:style w:type="character" w:customStyle="1" w:styleId="CommentSubjectChar">
    <w:name w:val="Comment Subject Char"/>
    <w:basedOn w:val="CommentTextChar"/>
    <w:link w:val="CommentSubject"/>
    <w:uiPriority w:val="99"/>
    <w:semiHidden/>
    <w:rsid w:val="002E6C90"/>
    <w:rPr>
      <w:b/>
      <w:bCs/>
      <w:kern w:val="0"/>
      <w:sz w:val="20"/>
      <w:szCs w:val="20"/>
      <w14:ligatures w14:val="none"/>
    </w:rPr>
  </w:style>
  <w:style w:type="paragraph" w:styleId="BalloonText">
    <w:name w:val="Balloon Text"/>
    <w:basedOn w:val="Normal"/>
    <w:link w:val="BalloonTextChar"/>
    <w:uiPriority w:val="99"/>
    <w:semiHidden/>
    <w:unhideWhenUsed/>
    <w:rsid w:val="002E6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90"/>
    <w:rPr>
      <w:rFonts w:ascii="Segoe UI" w:hAnsi="Segoe UI" w:cs="Segoe UI"/>
      <w:kern w:val="0"/>
      <w:sz w:val="18"/>
      <w:szCs w:val="18"/>
      <w14:ligatures w14:val="none"/>
    </w:rPr>
  </w:style>
  <w:style w:type="character" w:styleId="Hyperlink">
    <w:name w:val="Hyperlink"/>
    <w:basedOn w:val="DefaultParagraphFont"/>
    <w:uiPriority w:val="99"/>
    <w:unhideWhenUsed/>
    <w:rsid w:val="00B8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2266</Words>
  <Characters>1293</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Arita Bauska</cp:lastModifiedBy>
  <cp:revision>2</cp:revision>
  <cp:lastPrinted>2023-08-31T13:50:00Z</cp:lastPrinted>
  <dcterms:created xsi:type="dcterms:W3CDTF">2023-08-31T13:51:00Z</dcterms:created>
  <dcterms:modified xsi:type="dcterms:W3CDTF">2023-08-31T13:51:00Z</dcterms:modified>
</cp:coreProperties>
</file>