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AE2B20" w:rsidRDefault="00427F93" w:rsidP="00AE2B20">
      <w:pPr>
        <w:rPr>
          <w:sz w:val="28"/>
          <w:szCs w:val="28"/>
        </w:rPr>
      </w:pPr>
    </w:p>
    <w:p w14:paraId="33DD064D" w14:textId="77777777" w:rsidR="00427F93" w:rsidRPr="007C3F26" w:rsidRDefault="00427F93" w:rsidP="00AE2B20">
      <w:pPr>
        <w:jc w:val="center"/>
        <w:rPr>
          <w:sz w:val="28"/>
          <w:szCs w:val="28"/>
        </w:rPr>
      </w:pPr>
      <w:r w:rsidRPr="007C3F26">
        <w:rPr>
          <w:sz w:val="28"/>
          <w:szCs w:val="28"/>
        </w:rPr>
        <w:t>PAŠVALDĪBAS DOMES SĒDES PROTOKOLA IZRAKSTS</w:t>
      </w:r>
    </w:p>
    <w:p w14:paraId="41478E71" w14:textId="77777777" w:rsidR="00427F93" w:rsidRPr="007C3F26" w:rsidRDefault="00427F93" w:rsidP="00AE2B20">
      <w:pPr>
        <w:jc w:val="center"/>
      </w:pPr>
    </w:p>
    <w:p w14:paraId="7130500D" w14:textId="77777777" w:rsidR="00427F93" w:rsidRPr="007C3F26" w:rsidRDefault="00427F93" w:rsidP="00AE2B20"/>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AE2B20">
            <w:r w:rsidRPr="007C3F26">
              <w:t>Ogrē, Brīvības ielā 33</w:t>
            </w:r>
          </w:p>
        </w:tc>
        <w:tc>
          <w:tcPr>
            <w:tcW w:w="1667" w:type="pct"/>
          </w:tcPr>
          <w:p w14:paraId="60837B89" w14:textId="22302544" w:rsidR="00427F93" w:rsidRPr="007C3F26" w:rsidRDefault="00634DBF" w:rsidP="00AE2B20">
            <w:pPr>
              <w:pStyle w:val="Virsraksts4"/>
              <w:spacing w:before="0" w:after="0"/>
              <w:jc w:val="center"/>
              <w:rPr>
                <w:sz w:val="24"/>
                <w:szCs w:val="24"/>
              </w:rPr>
            </w:pPr>
            <w:r>
              <w:rPr>
                <w:sz w:val="24"/>
                <w:szCs w:val="24"/>
              </w:rPr>
              <w:t>Nr.</w:t>
            </w:r>
            <w:r w:rsidR="009E1566">
              <w:rPr>
                <w:sz w:val="24"/>
                <w:szCs w:val="24"/>
              </w:rPr>
              <w:t>9</w:t>
            </w:r>
          </w:p>
        </w:tc>
        <w:tc>
          <w:tcPr>
            <w:tcW w:w="1667" w:type="pct"/>
          </w:tcPr>
          <w:p w14:paraId="2F272DE8" w14:textId="6A7DF52A" w:rsidR="00427F93" w:rsidRPr="007C3F26" w:rsidRDefault="00427F93" w:rsidP="00AE2B20">
            <w:pPr>
              <w:jc w:val="right"/>
            </w:pPr>
            <w:r w:rsidRPr="007C3F26">
              <w:t>202</w:t>
            </w:r>
            <w:r w:rsidR="00CE26AC">
              <w:t xml:space="preserve">3.gada </w:t>
            </w:r>
            <w:r w:rsidR="007317A5">
              <w:t>15.jūnijā</w:t>
            </w:r>
            <w:r w:rsidRPr="007C3F26">
              <w:t xml:space="preserve"> </w:t>
            </w:r>
          </w:p>
        </w:tc>
      </w:tr>
    </w:tbl>
    <w:p w14:paraId="6E908F90" w14:textId="77777777" w:rsidR="00634DBF" w:rsidRDefault="00634DBF" w:rsidP="00AE2B20">
      <w:pPr>
        <w:ind w:left="-142"/>
        <w:jc w:val="center"/>
        <w:rPr>
          <w:b/>
          <w:bCs/>
        </w:rPr>
      </w:pPr>
    </w:p>
    <w:p w14:paraId="10B37E9C" w14:textId="2E8E0B72" w:rsidR="00427F93" w:rsidRPr="007C3F26" w:rsidRDefault="009E1566" w:rsidP="009E1566">
      <w:pPr>
        <w:ind w:left="-142"/>
        <w:jc w:val="center"/>
        <w:rPr>
          <w:b/>
          <w:bCs/>
        </w:rPr>
      </w:pPr>
      <w:r>
        <w:rPr>
          <w:b/>
          <w:bCs/>
        </w:rPr>
        <w:t>4</w:t>
      </w:r>
      <w:r w:rsidR="00427F93" w:rsidRPr="007C3F26">
        <w:rPr>
          <w:b/>
          <w:bCs/>
        </w:rPr>
        <w:t>.</w:t>
      </w:r>
    </w:p>
    <w:p w14:paraId="6618D391" w14:textId="049FE395" w:rsidR="00942BDD" w:rsidRDefault="00227CA7" w:rsidP="00AE2B20">
      <w:pPr>
        <w:tabs>
          <w:tab w:val="left" w:pos="3660"/>
          <w:tab w:val="center" w:pos="4082"/>
        </w:tabs>
        <w:ind w:left="-142"/>
        <w:jc w:val="center"/>
        <w:rPr>
          <w:b/>
          <w:u w:val="single"/>
        </w:rPr>
      </w:pPr>
      <w:bookmarkStart w:id="1" w:name="_Hlk92368678"/>
      <w:bookmarkEnd w:id="0"/>
      <w:r w:rsidRPr="00227CA7">
        <w:rPr>
          <w:b/>
          <w:u w:val="single"/>
        </w:rPr>
        <w:t xml:space="preserve">Par detālplānojuma </w:t>
      </w:r>
      <w:r w:rsidR="00575EE8">
        <w:rPr>
          <w:b/>
          <w:u w:val="single"/>
        </w:rPr>
        <w:t>nekustama</w:t>
      </w:r>
      <w:r w:rsidR="001014B5">
        <w:rPr>
          <w:b/>
          <w:u w:val="single"/>
        </w:rPr>
        <w:t>jam</w:t>
      </w:r>
      <w:r w:rsidR="00575EE8">
        <w:rPr>
          <w:b/>
          <w:u w:val="single"/>
        </w:rPr>
        <w:t xml:space="preserve"> īpašuma</w:t>
      </w:r>
      <w:r w:rsidR="001014B5">
        <w:rPr>
          <w:b/>
          <w:u w:val="single"/>
        </w:rPr>
        <w:t xml:space="preserve">m </w:t>
      </w:r>
      <w:r w:rsidR="00575EE8">
        <w:rPr>
          <w:b/>
          <w:u w:val="single"/>
        </w:rPr>
        <w:t xml:space="preserve">Edgara Kauliņa alejā 5, Lielvārdē, </w:t>
      </w:r>
      <w:r w:rsidR="00AB469A">
        <w:rPr>
          <w:b/>
          <w:u w:val="single"/>
        </w:rPr>
        <w:t>Ogres nov.</w:t>
      </w:r>
      <w:r w:rsidR="00575EE8">
        <w:rPr>
          <w:b/>
          <w:u w:val="single"/>
        </w:rPr>
        <w:t xml:space="preserve">, darba uzdevuma </w:t>
      </w:r>
      <w:r w:rsidR="001014B5">
        <w:rPr>
          <w:b/>
          <w:u w:val="single"/>
        </w:rPr>
        <w:t xml:space="preserve">derīguma </w:t>
      </w:r>
      <w:r w:rsidR="00575EE8">
        <w:rPr>
          <w:b/>
          <w:u w:val="single"/>
        </w:rPr>
        <w:t xml:space="preserve">termiņa pagarināšanu </w:t>
      </w:r>
    </w:p>
    <w:p w14:paraId="3AE0832B" w14:textId="77777777" w:rsidR="00634DBF" w:rsidRDefault="00634DBF" w:rsidP="006F1639">
      <w:pPr>
        <w:tabs>
          <w:tab w:val="left" w:pos="3660"/>
          <w:tab w:val="center" w:pos="4082"/>
        </w:tabs>
        <w:spacing w:line="276" w:lineRule="auto"/>
        <w:ind w:left="-142"/>
        <w:jc w:val="center"/>
        <w:rPr>
          <w:b/>
          <w:u w:val="single"/>
        </w:rPr>
      </w:pPr>
    </w:p>
    <w:bookmarkEnd w:id="1"/>
    <w:p w14:paraId="5DBBF6C0" w14:textId="389B5CA4" w:rsidR="007317A5" w:rsidRDefault="007317A5" w:rsidP="006F1639">
      <w:pPr>
        <w:spacing w:after="60" w:line="276" w:lineRule="auto"/>
        <w:ind w:firstLine="567"/>
        <w:jc w:val="both"/>
      </w:pPr>
      <w:r>
        <w:t>Saskaņā ar Lielvārdes novada pašvaldības domes 2021.gada 26.jūnija domes lēmumu “Par detālplānojuma izstrādes uzsākšanu nekustamajā īpašumā Edgara Kauliņa aleja 5, Lielvārdē”</w:t>
      </w:r>
      <w:r>
        <w:rPr>
          <w:rStyle w:val="Vresatsauce"/>
        </w:rPr>
        <w:footnoteReference w:id="1"/>
      </w:r>
      <w:r>
        <w:t xml:space="preserve"> atļauta detālplānojuma izstrāde nekusta</w:t>
      </w:r>
      <w:r w:rsidR="001014B5">
        <w:t>majam</w:t>
      </w:r>
      <w:r>
        <w:t xml:space="preserve"> īpašum</w:t>
      </w:r>
      <w:r w:rsidR="001014B5">
        <w:t>am</w:t>
      </w:r>
      <w:r>
        <w:t xml:space="preserve"> Edgara Kauliņa alejā 5, Lielvārdē, Ogres nov.</w:t>
      </w:r>
      <w:r w:rsidR="00F0672C">
        <w:t>, kadastra Nr.74330020576</w:t>
      </w:r>
      <w:r>
        <w:t xml:space="preserve"> (turpmāk – Detālplānojums). Ar minēto lēmumu apstiprināts Detālplānojuma darba uzdevums</w:t>
      </w:r>
      <w:r>
        <w:rPr>
          <w:rStyle w:val="Vresatsauce"/>
        </w:rPr>
        <w:footnoteReference w:id="2"/>
      </w:r>
      <w:r>
        <w:t xml:space="preserve"> (turpmāk – Darba uzdevums). </w:t>
      </w:r>
    </w:p>
    <w:p w14:paraId="602339AB" w14:textId="1D3E40C3" w:rsidR="007317A5" w:rsidRDefault="00C171C6" w:rsidP="006F1639">
      <w:pPr>
        <w:spacing w:after="60" w:line="276" w:lineRule="auto"/>
        <w:ind w:firstLine="567"/>
        <w:jc w:val="both"/>
      </w:pPr>
      <w:r w:rsidRPr="00C171C6">
        <w:t>Saskaņā ar Ogres novada pašvaldības (turpmāk</w:t>
      </w:r>
      <w:r>
        <w:t xml:space="preserve"> –</w:t>
      </w:r>
      <w:r w:rsidRPr="00C171C6">
        <w:t xml:space="preserve"> Pašvaldība) domes 2022.gada 31.marta lēmumu „Par detālplānojuma „Detālplānojums nekustamā īpašuma Edgara Kauliņa alejā 5, Lielvārdē, Ogres novadā, zemes vienībā ar kadastra apzīmējumu 7433 002 0576” 1.0.redakcijas nodošanu publiskajai apspriešanai un institūciju atzinumu saņemšanai”</w:t>
      </w:r>
      <w:r w:rsidR="00575EE8">
        <w:t xml:space="preserve"> Detālplānojuma 1.0.redakcija tika nodota publiskajai apspriešanai un institūciju atzinumu saņemšanai. </w:t>
      </w:r>
    </w:p>
    <w:p w14:paraId="4A633713" w14:textId="36951FD3" w:rsidR="007317A5" w:rsidRDefault="007317A5" w:rsidP="006F1639">
      <w:pPr>
        <w:spacing w:after="60" w:line="276" w:lineRule="auto"/>
        <w:ind w:firstLine="567"/>
        <w:jc w:val="both"/>
      </w:pPr>
      <w:r>
        <w:t>Saskaņā ar Pašvaldības domes 2022.gada 28.jūlija lēmumu “</w:t>
      </w:r>
      <w:r w:rsidRPr="007317A5">
        <w:t>Par detālplānojuma „Detālplānojums nekustamā īpašuma Edgara Kauliņa alejā 5, Lielvārdē, Ogres novadā, zemes vienībā ar kadastra apzīmējumu 7433 002 0576” 2. redakcijas izstrādi</w:t>
      </w:r>
      <w:r>
        <w:t>”</w:t>
      </w:r>
      <w:r>
        <w:rPr>
          <w:rStyle w:val="Vresatsauce"/>
        </w:rPr>
        <w:footnoteReference w:id="3"/>
      </w:r>
      <w:r w:rsidR="00C917EB">
        <w:t xml:space="preserve"> Darba uzdevuma 2.punkts izteikts jaunajā redakcijā</w:t>
      </w:r>
      <w:r w:rsidR="00C917EB">
        <w:rPr>
          <w:rStyle w:val="Vresatsauce"/>
        </w:rPr>
        <w:footnoteReference w:id="4"/>
      </w:r>
      <w:r w:rsidR="00C917EB">
        <w:t xml:space="preserve"> un uzsākta Detālplānojuma 2.0.redakcijas izstrāde.</w:t>
      </w:r>
    </w:p>
    <w:p w14:paraId="11F2C190" w14:textId="5F75DA56" w:rsidR="00C917EB" w:rsidRDefault="00C917EB" w:rsidP="006F1639">
      <w:pPr>
        <w:spacing w:after="60" w:line="276" w:lineRule="auto"/>
        <w:ind w:firstLine="567"/>
        <w:jc w:val="both"/>
      </w:pPr>
      <w:r>
        <w:t>Atbilstoši Ministru kabineta 2014.gada 14.oktobra noteikumu Nr.628 “</w:t>
      </w:r>
      <w:r w:rsidRPr="00C917EB">
        <w:t>Noteikumi par pašvaldību teritorijas attīstības plānošanas dokumentiem</w:t>
      </w:r>
      <w:r>
        <w:t>” 103.punktam d</w:t>
      </w:r>
      <w:r w:rsidRPr="00C917EB">
        <w:t>etālplānojuma darba uzdevuma derīguma termiņš ir divi gadi</w:t>
      </w:r>
      <w:r w:rsidR="00750A5C">
        <w:t>;</w:t>
      </w:r>
      <w:r>
        <w:t xml:space="preserve"> j</w:t>
      </w:r>
      <w:r w:rsidRPr="00C917EB">
        <w:t>a nav mainījušies faktiskie un tiesiskie apstākļi, uz kuru pamata ir izdots darba uzdevums, pašvaldība var pieņemt lēmumu par darba uzdevuma derīguma termiņa pagarināšanu.</w:t>
      </w:r>
    </w:p>
    <w:p w14:paraId="141B9EDE" w14:textId="77777777" w:rsidR="00140189" w:rsidRDefault="00C2466B" w:rsidP="006F1639">
      <w:pPr>
        <w:spacing w:after="60" w:line="276" w:lineRule="auto"/>
        <w:ind w:firstLine="567"/>
        <w:jc w:val="both"/>
      </w:pPr>
      <w:r>
        <w:t xml:space="preserve">Izvērtējot Darba uzdevumu, Pašvaldība secina, ka faktiskie un tiesiskie apstākļi, uz kuru pamata tas ir izdots, nav mainījušies, un Darba uzdevuma derīguma termiņš būtu jāpagarina uz diviem gadiem. </w:t>
      </w:r>
    </w:p>
    <w:p w14:paraId="7B362C0C" w14:textId="45C3F736" w:rsidR="00F0672C" w:rsidRDefault="00AB469A" w:rsidP="006F1639">
      <w:pPr>
        <w:spacing w:after="60" w:line="276" w:lineRule="auto"/>
        <w:ind w:firstLine="567"/>
        <w:jc w:val="both"/>
      </w:pPr>
      <w:r>
        <w:t xml:space="preserve">Ņemot vērā minēto, kā arī </w:t>
      </w:r>
      <w:r w:rsidRPr="00AB469A">
        <w:t xml:space="preserve">pamatojoties uz </w:t>
      </w:r>
      <w:r w:rsidR="00F0672C">
        <w:t xml:space="preserve">Pašvaldību likuma 10.panta pirmās daļas </w:t>
      </w:r>
      <w:r w:rsidR="00405E62">
        <w:t>21</w:t>
      </w:r>
      <w:r w:rsidR="00F0672C">
        <w:t xml:space="preserve">.punktu un </w:t>
      </w:r>
      <w:r w:rsidR="00F0672C" w:rsidRPr="00F0672C">
        <w:t>Ministru kabineta 2014.gada 14.oktobra noteikumu Nr.628 “Noteikumi par pašvaldību teritorijas attīstības plānošanas dokumentiem” 103.punkt</w:t>
      </w:r>
      <w:r w:rsidR="00F0672C">
        <w:t xml:space="preserve">u, </w:t>
      </w:r>
    </w:p>
    <w:p w14:paraId="6CAB3F62" w14:textId="77777777" w:rsidR="00634DBF" w:rsidRPr="00AE2B20" w:rsidRDefault="00634DBF" w:rsidP="006F1639">
      <w:pPr>
        <w:spacing w:line="276" w:lineRule="auto"/>
        <w:ind w:firstLine="720"/>
        <w:jc w:val="both"/>
        <w:rPr>
          <w:sz w:val="22"/>
          <w:szCs w:val="22"/>
        </w:rPr>
      </w:pPr>
    </w:p>
    <w:p w14:paraId="0F89FA96" w14:textId="4961436E" w:rsidR="007317A5" w:rsidRPr="009154C1" w:rsidRDefault="009E1566" w:rsidP="00301921">
      <w:pPr>
        <w:ind w:right="45"/>
        <w:jc w:val="center"/>
        <w:rPr>
          <w:b/>
          <w:bCs/>
        </w:rPr>
      </w:pPr>
      <w:r>
        <w:rPr>
          <w:b/>
        </w:rPr>
        <w:t xml:space="preserve">balsojot: </w:t>
      </w:r>
      <w:r w:rsidRPr="00CB2D18">
        <w:rPr>
          <w:b/>
          <w:noProof/>
        </w:rPr>
        <w:t>ar 23 balsīm "Par" (Andris Krauja, Artūrs Mangulis, Atvars Lakstīgala, Dace Kļaviņa, Dace Māliņa, Dace Veiliņa, Daiga Brante, Dainis Širovs, Dzirkstīte Žindiga, Egils Helmanis, Gints Sīviņš, Ilmārs Zemnieks, Indulis Trapiņš, Jānis Iklāvs, Jānis Kaijaks, Jānis Siliņš, Kaspars Bramanis, Pāvels Kotāns, Raivis Ūzuls, Rūdolfs Kudļa, Santa Ločmele, Toms Āboltiņš, Valentīns Špēlis), "Pret" – nav, "Atturas" – nav</w:t>
      </w:r>
      <w:r w:rsidR="007317A5" w:rsidRPr="009154C1">
        <w:rPr>
          <w:bCs/>
        </w:rPr>
        <w:t>,</w:t>
      </w:r>
    </w:p>
    <w:p w14:paraId="3B5F0B22" w14:textId="77777777" w:rsidR="007317A5" w:rsidRPr="009154C1" w:rsidRDefault="007317A5" w:rsidP="006F1639">
      <w:pPr>
        <w:spacing w:line="276" w:lineRule="auto"/>
        <w:ind w:right="43"/>
        <w:jc w:val="center"/>
        <w:rPr>
          <w:b/>
          <w:bCs/>
        </w:rPr>
      </w:pPr>
      <w:r w:rsidRPr="009154C1">
        <w:t xml:space="preserve">Ogres novada pašvaldības dome </w:t>
      </w:r>
      <w:r w:rsidRPr="009154C1">
        <w:rPr>
          <w:b/>
          <w:bCs/>
        </w:rPr>
        <w:t>NOLEMJ:</w:t>
      </w:r>
    </w:p>
    <w:p w14:paraId="332B2BA6" w14:textId="77777777" w:rsidR="004D5F65" w:rsidRPr="00AE2B20" w:rsidRDefault="004D5F65" w:rsidP="006F1639">
      <w:pPr>
        <w:spacing w:line="276" w:lineRule="auto"/>
        <w:ind w:firstLine="375"/>
        <w:jc w:val="center"/>
        <w:rPr>
          <w:b/>
          <w:sz w:val="22"/>
          <w:szCs w:val="22"/>
          <w:lang w:val="en-US"/>
        </w:rPr>
      </w:pPr>
    </w:p>
    <w:p w14:paraId="35919FD3" w14:textId="7C62F613" w:rsidR="00F0672C" w:rsidRDefault="00F0672C" w:rsidP="006F1639">
      <w:pPr>
        <w:numPr>
          <w:ilvl w:val="0"/>
          <w:numId w:val="2"/>
        </w:numPr>
        <w:spacing w:after="60" w:line="276" w:lineRule="auto"/>
        <w:ind w:left="426"/>
        <w:jc w:val="both"/>
      </w:pPr>
      <w:bookmarkStart w:id="2" w:name="_Hlk131151988"/>
      <w:r>
        <w:t xml:space="preserve">Pagarināt detālplānojuma </w:t>
      </w:r>
      <w:r w:rsidR="001014B5" w:rsidRPr="001014B5">
        <w:t>nekustamajam īpašumam Edgara Kauliņa alejā 5, Lielvārdē, Ogres nov., kadastra Nr.74330020576</w:t>
      </w:r>
      <w:r w:rsidR="000478BF">
        <w:t>,</w:t>
      </w:r>
      <w:r w:rsidR="001014B5">
        <w:t xml:space="preserve"> darba uzdevuma derīguma termiņu līdz 2025.gada 15.jūnijam. </w:t>
      </w:r>
    </w:p>
    <w:p w14:paraId="7A133106" w14:textId="0D9E56C2" w:rsidR="00E54D27" w:rsidRPr="00D22179" w:rsidRDefault="00E54D27" w:rsidP="006F1639">
      <w:pPr>
        <w:numPr>
          <w:ilvl w:val="0"/>
          <w:numId w:val="2"/>
        </w:numPr>
        <w:tabs>
          <w:tab w:val="left" w:pos="426"/>
          <w:tab w:val="center" w:pos="4082"/>
        </w:tabs>
        <w:spacing w:after="20"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s telpiskajam plānotajam</w:t>
      </w:r>
      <w:r>
        <w:t xml:space="preserve">: </w:t>
      </w:r>
    </w:p>
    <w:p w14:paraId="4D4CA9DE" w14:textId="498E4436" w:rsidR="00E54D27" w:rsidRDefault="009C7845" w:rsidP="006F1639">
      <w:pPr>
        <w:tabs>
          <w:tab w:val="left" w:pos="567"/>
          <w:tab w:val="center" w:pos="4082"/>
        </w:tabs>
        <w:spacing w:after="20" w:line="276" w:lineRule="auto"/>
        <w:ind w:left="567" w:right="-1"/>
        <w:jc w:val="both"/>
      </w:pPr>
      <w:r>
        <w:rPr>
          <w:b/>
          <w:bCs/>
        </w:rPr>
        <w:t>2</w:t>
      </w:r>
      <w:r w:rsidR="00E54D27" w:rsidRPr="008A0108">
        <w:rPr>
          <w:b/>
          <w:bCs/>
        </w:rPr>
        <w:t>.1.</w:t>
      </w:r>
      <w:r w:rsidR="00E54D27" w:rsidRPr="00D22179">
        <w:t xml:space="preserve"> piecu darbdienu laikā pēc lēmuma stāšanās nodrošināt</w:t>
      </w:r>
      <w:r w:rsidR="00E54D27" w:rsidRPr="00B95979">
        <w:t xml:space="preserve"> </w:t>
      </w:r>
      <w:r>
        <w:t>tā</w:t>
      </w:r>
      <w:r w:rsidR="00E54D27" w:rsidRPr="00B95979">
        <w:t xml:space="preserve"> ievieto</w:t>
      </w:r>
      <w:r w:rsidR="00E54D27">
        <w:t>šanu T</w:t>
      </w:r>
      <w:r w:rsidR="00E54D27" w:rsidRPr="00B95979">
        <w:t>eritorijas attīstības p</w:t>
      </w:r>
      <w:r w:rsidR="00E54D27">
        <w:t>lānošanas informācijas sistēmā</w:t>
      </w:r>
      <w:r w:rsidR="00697A28">
        <w:t xml:space="preserve"> (TAPIS)</w:t>
      </w:r>
      <w:r w:rsidR="00E54D27">
        <w:t xml:space="preserve">, </w:t>
      </w:r>
      <w:r>
        <w:t xml:space="preserve">un paziņojuma par to </w:t>
      </w:r>
      <w:r w:rsidR="00E54D27">
        <w:t>publicēšanu</w:t>
      </w:r>
      <w:r w:rsidR="00E54D27" w:rsidRPr="00B95979">
        <w:t xml:space="preserve"> </w:t>
      </w:r>
      <w:r w:rsidR="00E54D27">
        <w:t>P</w:t>
      </w:r>
      <w:r w:rsidR="00E54D27" w:rsidRPr="00B95979">
        <w:t xml:space="preserve">ašvaldības </w:t>
      </w:r>
      <w:r w:rsidR="000478BF">
        <w:t xml:space="preserve">tīmekļa </w:t>
      </w:r>
      <w:r w:rsidR="00E54D27">
        <w:t>vietnē</w:t>
      </w:r>
      <w:r>
        <w:t xml:space="preserve"> (</w:t>
      </w:r>
      <w:hyperlink r:id="rId9" w:history="1">
        <w:r w:rsidRPr="00D91A45">
          <w:rPr>
            <w:rStyle w:val="Hipersaite"/>
          </w:rPr>
          <w:t>www.ogresnovads.lv</w:t>
        </w:r>
      </w:hyperlink>
      <w:r>
        <w:t>)</w:t>
      </w:r>
      <w:r w:rsidR="00E54D27">
        <w:t>;</w:t>
      </w:r>
      <w:r>
        <w:t xml:space="preserve"> </w:t>
      </w:r>
    </w:p>
    <w:p w14:paraId="111D78B3" w14:textId="003AD9F5" w:rsidR="00E54D27" w:rsidRDefault="009C7845" w:rsidP="006F1639">
      <w:pPr>
        <w:tabs>
          <w:tab w:val="left" w:pos="567"/>
          <w:tab w:val="center" w:pos="4082"/>
        </w:tabs>
        <w:spacing w:after="60" w:line="276" w:lineRule="auto"/>
        <w:ind w:left="567" w:right="-1"/>
        <w:jc w:val="both"/>
      </w:pPr>
      <w:r>
        <w:rPr>
          <w:b/>
          <w:bCs/>
        </w:rPr>
        <w:t>2</w:t>
      </w:r>
      <w:r w:rsidR="00E54D27" w:rsidRPr="008A0108">
        <w:rPr>
          <w:b/>
          <w:bCs/>
        </w:rPr>
        <w:t>.2.</w:t>
      </w:r>
      <w:r w:rsidR="00E54D27">
        <w:t xml:space="preserve"> nodrošināt </w:t>
      </w:r>
      <w:r w:rsidR="001821BC">
        <w:t xml:space="preserve">šā lēmuma </w:t>
      </w:r>
      <w:r>
        <w:t>2</w:t>
      </w:r>
      <w:r w:rsidR="00E54D27">
        <w:t xml:space="preserve">.1.punktā minētā paziņojuma publicēšanu </w:t>
      </w:r>
      <w:r w:rsidR="00083478">
        <w:t>P</w:t>
      </w:r>
      <w:r w:rsidR="00E54D27">
        <w:t>ašvaldības informatīvā izdevuma</w:t>
      </w:r>
      <w:r w:rsidR="000478BF">
        <w:t xml:space="preserve"> “Savietis”</w:t>
      </w:r>
      <w:r w:rsidR="00E54D27">
        <w:t xml:space="preserve"> tuvākajā numurā</w:t>
      </w:r>
      <w:r>
        <w:t>.</w:t>
      </w:r>
    </w:p>
    <w:p w14:paraId="13BB82C4" w14:textId="77777777" w:rsidR="00E54D27" w:rsidRPr="00B95979" w:rsidRDefault="00E54D27" w:rsidP="006F1639">
      <w:pPr>
        <w:numPr>
          <w:ilvl w:val="0"/>
          <w:numId w:val="2"/>
        </w:numPr>
        <w:tabs>
          <w:tab w:val="left" w:pos="426"/>
          <w:tab w:val="center" w:pos="4082"/>
        </w:tabs>
        <w:spacing w:after="60"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bookmarkEnd w:id="2"/>
    <w:p w14:paraId="24FACD9D" w14:textId="77777777" w:rsidR="00E54D27" w:rsidRDefault="00E54D27" w:rsidP="00AE2B20">
      <w:pPr>
        <w:jc w:val="both"/>
      </w:pPr>
    </w:p>
    <w:p w14:paraId="44AED933" w14:textId="77777777" w:rsidR="00E54D27" w:rsidRPr="00B512D4" w:rsidRDefault="00E54D27" w:rsidP="00AE2B20">
      <w:pPr>
        <w:pStyle w:val="Pamattekstaatkpe2"/>
        <w:ind w:left="215"/>
        <w:jc w:val="right"/>
      </w:pPr>
      <w:r w:rsidRPr="00B512D4">
        <w:t>(Sēdes vadītāja,</w:t>
      </w:r>
    </w:p>
    <w:p w14:paraId="26C0506F" w14:textId="64DE0133" w:rsidR="00920128" w:rsidRPr="004B60AE" w:rsidRDefault="00E54D27" w:rsidP="00AE2B20">
      <w:pPr>
        <w:pStyle w:val="Pamattekstaatkpe2"/>
        <w:ind w:left="215"/>
        <w:jc w:val="right"/>
        <w:rPr>
          <w:i/>
        </w:rPr>
      </w:pPr>
      <w:r w:rsidRPr="00665BCF">
        <w:t>domes priekšsēdētāja</w:t>
      </w:r>
      <w:r>
        <w:t xml:space="preserve"> </w:t>
      </w:r>
      <w:proofErr w:type="spellStart"/>
      <w:r>
        <w:t>E.Helmaņa</w:t>
      </w:r>
      <w:proofErr w:type="spellEnd"/>
      <w:r w:rsidRPr="00665BCF">
        <w:t xml:space="preserve"> paraksts)</w:t>
      </w:r>
    </w:p>
    <w:sectPr w:rsidR="00920128" w:rsidRPr="004B60AE" w:rsidSect="00AE2B20">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2ACA3" w14:textId="77777777" w:rsidR="00E27619" w:rsidRDefault="00E27619">
      <w:r>
        <w:separator/>
      </w:r>
    </w:p>
  </w:endnote>
  <w:endnote w:type="continuationSeparator" w:id="0">
    <w:p w14:paraId="3655EC4A" w14:textId="77777777" w:rsidR="00E27619" w:rsidRDefault="00E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000000">
    <w:pPr>
      <w:pStyle w:val="Kjene"/>
      <w:jc w:val="center"/>
    </w:pPr>
  </w:p>
  <w:p w14:paraId="2EA72B4D" w14:textId="77777777" w:rsidR="009B0E8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03E81" w14:textId="77777777" w:rsidR="00E27619" w:rsidRDefault="00E27619">
      <w:r>
        <w:separator/>
      </w:r>
    </w:p>
  </w:footnote>
  <w:footnote w:type="continuationSeparator" w:id="0">
    <w:p w14:paraId="61939AF6" w14:textId="77777777" w:rsidR="00E27619" w:rsidRDefault="00E27619">
      <w:r>
        <w:continuationSeparator/>
      </w:r>
    </w:p>
  </w:footnote>
  <w:footnote w:id="1">
    <w:p w14:paraId="4EADA73B" w14:textId="77777777" w:rsidR="007317A5" w:rsidRDefault="007317A5" w:rsidP="007317A5">
      <w:pPr>
        <w:pStyle w:val="Vresteksts"/>
      </w:pPr>
      <w:r>
        <w:rPr>
          <w:rStyle w:val="Vresatsauce"/>
        </w:rPr>
        <w:footnoteRef/>
      </w:r>
      <w:r>
        <w:t xml:space="preserve"> </w:t>
      </w:r>
      <w:hyperlink r:id="rId1" w:history="1">
        <w:r w:rsidRPr="00D91A45">
          <w:rPr>
            <w:rStyle w:val="Hipersaite"/>
          </w:rPr>
          <w:t>https://tapis.gov.lv/tapis/lv/downloads/119810</w:t>
        </w:r>
      </w:hyperlink>
      <w:r>
        <w:t xml:space="preserve"> </w:t>
      </w:r>
    </w:p>
  </w:footnote>
  <w:footnote w:id="2">
    <w:p w14:paraId="31E15060" w14:textId="3112A8A3" w:rsidR="007317A5" w:rsidRDefault="007317A5">
      <w:pPr>
        <w:pStyle w:val="Vresteksts"/>
      </w:pPr>
      <w:r>
        <w:rPr>
          <w:rStyle w:val="Vresatsauce"/>
        </w:rPr>
        <w:footnoteRef/>
      </w:r>
      <w:r>
        <w:t xml:space="preserve"> </w:t>
      </w:r>
      <w:hyperlink r:id="rId2" w:history="1">
        <w:r w:rsidRPr="00D91A45">
          <w:rPr>
            <w:rStyle w:val="Hipersaite"/>
          </w:rPr>
          <w:t>https://tapis.gov.lv/tapis/lv/downloads/119819</w:t>
        </w:r>
      </w:hyperlink>
      <w:r>
        <w:t xml:space="preserve"> </w:t>
      </w:r>
    </w:p>
  </w:footnote>
  <w:footnote w:id="3">
    <w:p w14:paraId="5EA55BDE" w14:textId="1CA27847" w:rsidR="007317A5" w:rsidRDefault="007317A5">
      <w:pPr>
        <w:pStyle w:val="Vresteksts"/>
      </w:pPr>
      <w:r>
        <w:rPr>
          <w:rStyle w:val="Vresatsauce"/>
        </w:rPr>
        <w:footnoteRef/>
      </w:r>
      <w:r>
        <w:t xml:space="preserve"> </w:t>
      </w:r>
      <w:hyperlink r:id="rId3" w:history="1">
        <w:r w:rsidRPr="00D91A45">
          <w:rPr>
            <w:rStyle w:val="Hipersaite"/>
          </w:rPr>
          <w:t>https://tapis.gov.lv/tapis/lv/downloads/144792</w:t>
        </w:r>
      </w:hyperlink>
      <w:r>
        <w:t xml:space="preserve"> </w:t>
      </w:r>
    </w:p>
  </w:footnote>
  <w:footnote w:id="4">
    <w:p w14:paraId="2EC5E168" w14:textId="060C9D1E" w:rsidR="00C917EB" w:rsidRDefault="00C917EB">
      <w:pPr>
        <w:pStyle w:val="Vresteksts"/>
      </w:pPr>
      <w:r>
        <w:rPr>
          <w:rStyle w:val="Vresatsauce"/>
        </w:rPr>
        <w:footnoteRef/>
      </w:r>
      <w:r>
        <w:t xml:space="preserve"> </w:t>
      </w:r>
      <w:hyperlink r:id="rId4" w:history="1">
        <w:r w:rsidRPr="00D91A45">
          <w:rPr>
            <w:rStyle w:val="Hipersaite"/>
          </w:rPr>
          <w:t>https://tapis.gov.lv/tapis/lv/downloads/144793</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2043242">
    <w:abstractNumId w:val="0"/>
  </w:num>
  <w:num w:numId="2" w16cid:durableId="2126339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16A8"/>
    <w:rsid w:val="00023ADC"/>
    <w:rsid w:val="000246C7"/>
    <w:rsid w:val="00031D1A"/>
    <w:rsid w:val="00042377"/>
    <w:rsid w:val="000478BF"/>
    <w:rsid w:val="00081D0D"/>
    <w:rsid w:val="00083478"/>
    <w:rsid w:val="00084C35"/>
    <w:rsid w:val="00092BE9"/>
    <w:rsid w:val="000D0192"/>
    <w:rsid w:val="000F1706"/>
    <w:rsid w:val="001014B5"/>
    <w:rsid w:val="001077AD"/>
    <w:rsid w:val="00115067"/>
    <w:rsid w:val="00126858"/>
    <w:rsid w:val="00140189"/>
    <w:rsid w:val="00160B1C"/>
    <w:rsid w:val="00173F86"/>
    <w:rsid w:val="001821BC"/>
    <w:rsid w:val="00195EE8"/>
    <w:rsid w:val="00197069"/>
    <w:rsid w:val="001A12EA"/>
    <w:rsid w:val="001A2EFF"/>
    <w:rsid w:val="001B1DFC"/>
    <w:rsid w:val="001B3A87"/>
    <w:rsid w:val="001D1CB3"/>
    <w:rsid w:val="00227CA7"/>
    <w:rsid w:val="00252A4E"/>
    <w:rsid w:val="00253D26"/>
    <w:rsid w:val="00260B0F"/>
    <w:rsid w:val="002632A2"/>
    <w:rsid w:val="00271BF4"/>
    <w:rsid w:val="00276239"/>
    <w:rsid w:val="00297763"/>
    <w:rsid w:val="002C79AF"/>
    <w:rsid w:val="002E0E6D"/>
    <w:rsid w:val="00301921"/>
    <w:rsid w:val="00304EF7"/>
    <w:rsid w:val="003152A1"/>
    <w:rsid w:val="0032752F"/>
    <w:rsid w:val="003517C3"/>
    <w:rsid w:val="00353FEE"/>
    <w:rsid w:val="003610AC"/>
    <w:rsid w:val="00361EB8"/>
    <w:rsid w:val="00366590"/>
    <w:rsid w:val="00375F90"/>
    <w:rsid w:val="00376BFE"/>
    <w:rsid w:val="00394039"/>
    <w:rsid w:val="0039640F"/>
    <w:rsid w:val="003C4B1A"/>
    <w:rsid w:val="003D0464"/>
    <w:rsid w:val="00405E62"/>
    <w:rsid w:val="004269A2"/>
    <w:rsid w:val="00427F93"/>
    <w:rsid w:val="00436CAA"/>
    <w:rsid w:val="00476230"/>
    <w:rsid w:val="00481FE2"/>
    <w:rsid w:val="00490B6E"/>
    <w:rsid w:val="004A7E31"/>
    <w:rsid w:val="004B60AE"/>
    <w:rsid w:val="004D492F"/>
    <w:rsid w:val="004D5F65"/>
    <w:rsid w:val="004E1476"/>
    <w:rsid w:val="004F6CD5"/>
    <w:rsid w:val="004F7217"/>
    <w:rsid w:val="00504F63"/>
    <w:rsid w:val="00540419"/>
    <w:rsid w:val="0056376D"/>
    <w:rsid w:val="00575ED8"/>
    <w:rsid w:val="00575EE8"/>
    <w:rsid w:val="00597378"/>
    <w:rsid w:val="005B4DB8"/>
    <w:rsid w:val="005C4632"/>
    <w:rsid w:val="005F6CF6"/>
    <w:rsid w:val="006047FE"/>
    <w:rsid w:val="006148B7"/>
    <w:rsid w:val="0062571A"/>
    <w:rsid w:val="0063006B"/>
    <w:rsid w:val="00634DBF"/>
    <w:rsid w:val="00645FBD"/>
    <w:rsid w:val="00665E9E"/>
    <w:rsid w:val="00673AAD"/>
    <w:rsid w:val="00682943"/>
    <w:rsid w:val="00694893"/>
    <w:rsid w:val="006956E9"/>
    <w:rsid w:val="00697A28"/>
    <w:rsid w:val="006D0CF8"/>
    <w:rsid w:val="006E5F2E"/>
    <w:rsid w:val="006F1639"/>
    <w:rsid w:val="006F1C7C"/>
    <w:rsid w:val="006F6F93"/>
    <w:rsid w:val="00710783"/>
    <w:rsid w:val="0071797D"/>
    <w:rsid w:val="00717CDD"/>
    <w:rsid w:val="007279D0"/>
    <w:rsid w:val="007317A5"/>
    <w:rsid w:val="0074155B"/>
    <w:rsid w:val="007461BF"/>
    <w:rsid w:val="00746EAB"/>
    <w:rsid w:val="00750A5C"/>
    <w:rsid w:val="007C6BFB"/>
    <w:rsid w:val="00803D9D"/>
    <w:rsid w:val="008129B9"/>
    <w:rsid w:val="00835298"/>
    <w:rsid w:val="00877556"/>
    <w:rsid w:val="00885E60"/>
    <w:rsid w:val="008A0108"/>
    <w:rsid w:val="00920128"/>
    <w:rsid w:val="00942BDD"/>
    <w:rsid w:val="0095390A"/>
    <w:rsid w:val="00970249"/>
    <w:rsid w:val="009A132A"/>
    <w:rsid w:val="009C7845"/>
    <w:rsid w:val="009E1566"/>
    <w:rsid w:val="00A45AA9"/>
    <w:rsid w:val="00A6481F"/>
    <w:rsid w:val="00A73012"/>
    <w:rsid w:val="00A875DD"/>
    <w:rsid w:val="00AA3F4B"/>
    <w:rsid w:val="00AA519A"/>
    <w:rsid w:val="00AB35EE"/>
    <w:rsid w:val="00AB469A"/>
    <w:rsid w:val="00AD32D7"/>
    <w:rsid w:val="00AD5B25"/>
    <w:rsid w:val="00AD6C68"/>
    <w:rsid w:val="00AE266C"/>
    <w:rsid w:val="00AE2B20"/>
    <w:rsid w:val="00AE2E2B"/>
    <w:rsid w:val="00B21969"/>
    <w:rsid w:val="00B32B83"/>
    <w:rsid w:val="00B9314F"/>
    <w:rsid w:val="00B93C42"/>
    <w:rsid w:val="00BA0E32"/>
    <w:rsid w:val="00BA3B19"/>
    <w:rsid w:val="00BC7E0D"/>
    <w:rsid w:val="00BD04F6"/>
    <w:rsid w:val="00BD6783"/>
    <w:rsid w:val="00BD719F"/>
    <w:rsid w:val="00BF0496"/>
    <w:rsid w:val="00C03BC4"/>
    <w:rsid w:val="00C171C6"/>
    <w:rsid w:val="00C2466B"/>
    <w:rsid w:val="00C37F25"/>
    <w:rsid w:val="00C4381A"/>
    <w:rsid w:val="00C75F50"/>
    <w:rsid w:val="00C761E6"/>
    <w:rsid w:val="00C83600"/>
    <w:rsid w:val="00C849FE"/>
    <w:rsid w:val="00C917EB"/>
    <w:rsid w:val="00CA51F1"/>
    <w:rsid w:val="00CD225A"/>
    <w:rsid w:val="00CE26AC"/>
    <w:rsid w:val="00CF4752"/>
    <w:rsid w:val="00D13BE0"/>
    <w:rsid w:val="00D25553"/>
    <w:rsid w:val="00D264BC"/>
    <w:rsid w:val="00D4216E"/>
    <w:rsid w:val="00D45D6F"/>
    <w:rsid w:val="00D54937"/>
    <w:rsid w:val="00D7738B"/>
    <w:rsid w:val="00D86B75"/>
    <w:rsid w:val="00D97534"/>
    <w:rsid w:val="00DA15F8"/>
    <w:rsid w:val="00DE39BC"/>
    <w:rsid w:val="00DF1FE7"/>
    <w:rsid w:val="00DF3663"/>
    <w:rsid w:val="00E115B7"/>
    <w:rsid w:val="00E27619"/>
    <w:rsid w:val="00E52A79"/>
    <w:rsid w:val="00E54D27"/>
    <w:rsid w:val="00E742A3"/>
    <w:rsid w:val="00E75DAF"/>
    <w:rsid w:val="00EA6511"/>
    <w:rsid w:val="00ED743D"/>
    <w:rsid w:val="00EE1256"/>
    <w:rsid w:val="00EE3386"/>
    <w:rsid w:val="00EE7499"/>
    <w:rsid w:val="00EF44C8"/>
    <w:rsid w:val="00EF4B75"/>
    <w:rsid w:val="00F0672C"/>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 w:type="character" w:customStyle="1" w:styleId="Neatrisintapieminana2">
    <w:name w:val="Neatrisināta pieminēšana2"/>
    <w:basedOn w:val="Noklusjumarindkopasfonts"/>
    <w:uiPriority w:val="99"/>
    <w:semiHidden/>
    <w:unhideWhenUsed/>
    <w:rsid w:val="000216A8"/>
    <w:rPr>
      <w:color w:val="605E5C"/>
      <w:shd w:val="clear" w:color="auto" w:fill="E1DFDD"/>
    </w:rPr>
  </w:style>
  <w:style w:type="paragraph" w:styleId="Beiguvresteksts">
    <w:name w:val="endnote text"/>
    <w:basedOn w:val="Parasts"/>
    <w:link w:val="BeiguvrestekstsRakstz"/>
    <w:uiPriority w:val="99"/>
    <w:semiHidden/>
    <w:unhideWhenUsed/>
    <w:rsid w:val="007317A5"/>
    <w:rPr>
      <w:sz w:val="20"/>
      <w:szCs w:val="20"/>
    </w:rPr>
  </w:style>
  <w:style w:type="character" w:customStyle="1" w:styleId="BeiguvrestekstsRakstz">
    <w:name w:val="Beigu vēres teksts Rakstz."/>
    <w:basedOn w:val="Noklusjumarindkopasfonts"/>
    <w:link w:val="Beiguvresteksts"/>
    <w:uiPriority w:val="99"/>
    <w:semiHidden/>
    <w:rsid w:val="007317A5"/>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7317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resnovads.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44792" TargetMode="External"/><Relationship Id="rId2" Type="http://schemas.openxmlformats.org/officeDocument/2006/relationships/hyperlink" Target="https://tapis.gov.lv/tapis/lv/downloads/119819" TargetMode="External"/><Relationship Id="rId1" Type="http://schemas.openxmlformats.org/officeDocument/2006/relationships/hyperlink" Target="https://tapis.gov.lv/tapis/lv/downloads/119810" TargetMode="External"/><Relationship Id="rId4" Type="http://schemas.openxmlformats.org/officeDocument/2006/relationships/hyperlink" Target="https://tapis.gov.lv/tapis/lv/downloads/144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A6993-1B19-4CE4-9563-8C5589B31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2336</Words>
  <Characters>1332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Jevgēnijs Duboks</dc:creator>
  <cp:lastModifiedBy>Kristaps Tirzītis</cp:lastModifiedBy>
  <cp:revision>2</cp:revision>
  <cp:lastPrinted>2023-06-15T11:26:00Z</cp:lastPrinted>
  <dcterms:created xsi:type="dcterms:W3CDTF">2023-06-16T10:35:00Z</dcterms:created>
  <dcterms:modified xsi:type="dcterms:W3CDTF">2023-06-16T10:35:00Z</dcterms:modified>
</cp:coreProperties>
</file>