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A07E46" w:rsidRDefault="00C85ADC" w:rsidP="00C85ADC">
      <w:pPr>
        <w:jc w:val="center"/>
        <w:rPr>
          <w:rFonts w:ascii="Times New Roman" w:hAnsi="Times New Roman"/>
          <w:sz w:val="28"/>
          <w:szCs w:val="28"/>
          <w:lang w:val="lv-LV"/>
        </w:rPr>
      </w:pPr>
    </w:p>
    <w:p w14:paraId="55A23B0D" w14:textId="6EC52FC3"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sidR="005A742E">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51B1E48A" w:rsidR="00C85ADC" w:rsidRPr="0016397B" w:rsidRDefault="00C85ADC" w:rsidP="0091655B">
            <w:pPr>
              <w:pStyle w:val="Virsraksts2"/>
              <w:jc w:val="left"/>
            </w:pPr>
            <w:r w:rsidRPr="0016397B">
              <w:t xml:space="preserve">                   Nr.</w:t>
            </w:r>
            <w:r w:rsidR="00A07E46">
              <w:t>30</w:t>
            </w:r>
          </w:p>
        </w:tc>
        <w:tc>
          <w:tcPr>
            <w:tcW w:w="1667" w:type="pct"/>
          </w:tcPr>
          <w:p w14:paraId="50A450EE" w14:textId="6C792AEB"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gada</w:t>
            </w:r>
            <w:r w:rsidR="00A07E46">
              <w:rPr>
                <w:rFonts w:ascii="Times New Roman" w:hAnsi="Times New Roman"/>
                <w:lang w:val="lv-LV"/>
              </w:rPr>
              <w:t xml:space="preserve"> 30</w:t>
            </w:r>
            <w:r w:rsidRPr="0016397B">
              <w:rPr>
                <w:rFonts w:ascii="Times New Roman" w:hAnsi="Times New Roman"/>
                <w:lang w:val="lv-LV"/>
              </w:rPr>
              <w:t>.</w:t>
            </w:r>
            <w:r>
              <w:rPr>
                <w:rFonts w:ascii="Times New Roman" w:hAnsi="Times New Roman"/>
                <w:lang w:val="lv-LV"/>
              </w:rPr>
              <w:t>decembrī</w:t>
            </w:r>
          </w:p>
        </w:tc>
      </w:tr>
    </w:tbl>
    <w:p w14:paraId="7D8BB4DA" w14:textId="77777777" w:rsidR="00C85ADC" w:rsidRPr="0016397B" w:rsidRDefault="00C85ADC" w:rsidP="00C85ADC">
      <w:pPr>
        <w:jc w:val="center"/>
        <w:rPr>
          <w:rFonts w:ascii="Times New Roman" w:hAnsi="Times New Roman"/>
          <w:b/>
          <w:lang w:val="lv-LV"/>
        </w:rPr>
      </w:pPr>
    </w:p>
    <w:p w14:paraId="73A60042" w14:textId="2A2C8839" w:rsidR="00C85ADC" w:rsidRDefault="00A07E46" w:rsidP="00C85ADC">
      <w:pPr>
        <w:jc w:val="center"/>
        <w:rPr>
          <w:rFonts w:ascii="Times New Roman" w:hAnsi="Times New Roman"/>
          <w:b/>
          <w:lang w:val="lv-LV"/>
        </w:rPr>
      </w:pPr>
      <w:r>
        <w:rPr>
          <w:rFonts w:ascii="Times New Roman" w:hAnsi="Times New Roman"/>
          <w:b/>
          <w:lang w:val="lv-LV"/>
        </w:rPr>
        <w:t>1</w:t>
      </w:r>
      <w:r w:rsidR="00C85ADC" w:rsidRPr="0016397B">
        <w:rPr>
          <w:rFonts w:ascii="Times New Roman" w:hAnsi="Times New Roman"/>
          <w:b/>
          <w:lang w:val="lv-LV"/>
        </w:rPr>
        <w:t>.</w:t>
      </w:r>
    </w:p>
    <w:p w14:paraId="342243FE" w14:textId="090CB302" w:rsidR="00C85ADC" w:rsidRDefault="00C85ADC" w:rsidP="00C85ADC">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w:t>
      </w:r>
      <w:r w:rsidRPr="00C85ADC">
        <w:rPr>
          <w:rFonts w:ascii="Times New Roman" w:hAnsi="Times New Roman"/>
          <w:b/>
          <w:bCs/>
          <w:u w:val="single"/>
          <w:lang w:val="lv-LV"/>
        </w:rPr>
        <w:t xml:space="preserve">novada </w:t>
      </w:r>
      <w:r w:rsidR="005A742E" w:rsidRPr="00920D41">
        <w:rPr>
          <w:rFonts w:ascii="Times New Roman" w:hAnsi="Times New Roman"/>
          <w:b/>
          <w:bCs/>
          <w:u w:val="single"/>
          <w:lang w:val="lv-LV"/>
        </w:rPr>
        <w:t>Sociālā dienesta</w:t>
      </w:r>
      <w:r w:rsidRPr="00C85ADC">
        <w:rPr>
          <w:rFonts w:ascii="Times New Roman" w:hAnsi="Times New Roman"/>
          <w:b/>
          <w:bCs/>
          <w:u w:val="single"/>
          <w:lang w:val="lv-LV"/>
        </w:rPr>
        <w:t xml:space="preserve"> amatu klasificēšanas rezultātu apkopojuma apstiprināšanu</w:t>
      </w:r>
    </w:p>
    <w:p w14:paraId="21973966" w14:textId="77777777" w:rsidR="00C85ADC" w:rsidRPr="0016397B" w:rsidRDefault="00C85ADC" w:rsidP="00C85ADC">
      <w:pPr>
        <w:rPr>
          <w:rFonts w:ascii="Times New Roman" w:hAnsi="Times New Roman"/>
          <w:b/>
          <w:bCs/>
          <w:szCs w:val="24"/>
          <w:u w:val="single"/>
          <w:lang w:val="lv-LV"/>
        </w:rPr>
      </w:pPr>
    </w:p>
    <w:p w14:paraId="4181B487" w14:textId="77777777" w:rsidR="00C85ADC" w:rsidRDefault="00C85ADC" w:rsidP="00C85ADC">
      <w:pPr>
        <w:ind w:firstLine="720"/>
        <w:jc w:val="both"/>
        <w:rPr>
          <w:rFonts w:ascii="Times New Roman" w:hAnsi="Times New Roman"/>
          <w:szCs w:val="24"/>
          <w:lang w:val="lv-LV"/>
        </w:rPr>
      </w:pPr>
      <w:r>
        <w:rPr>
          <w:rFonts w:ascii="Times New Roman" w:hAnsi="Times New Roman"/>
          <w:szCs w:val="24"/>
          <w:lang w:val="lv-LV"/>
        </w:rPr>
        <w:t>Pamatojoties uz Ministru kabineta 2022. gada 26. 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xml:space="preserve">” 25. punktu un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punktu</w:t>
      </w:r>
      <w:r>
        <w:rPr>
          <w:rFonts w:ascii="Times New Roman" w:hAnsi="Times New Roman"/>
          <w:szCs w:val="24"/>
          <w:lang w:val="lv-LV"/>
        </w:rPr>
        <w:t xml:space="preserve">, </w:t>
      </w:r>
    </w:p>
    <w:p w14:paraId="27F77AE8" w14:textId="77777777" w:rsidR="00C85ADC" w:rsidRPr="00B447E1" w:rsidRDefault="00C85ADC" w:rsidP="00C85ADC">
      <w:pPr>
        <w:pStyle w:val="tv213"/>
        <w:shd w:val="clear" w:color="auto" w:fill="FFFFFF"/>
        <w:spacing w:before="0" w:beforeAutospacing="0" w:after="0" w:afterAutospacing="0"/>
        <w:ind w:firstLine="720"/>
        <w:jc w:val="both"/>
        <w:rPr>
          <w:lang w:eastAsia="en-US"/>
        </w:rPr>
      </w:pPr>
    </w:p>
    <w:p w14:paraId="5D99D24F" w14:textId="77777777" w:rsidR="00A07E46" w:rsidRDefault="00A07E46" w:rsidP="00A07E46">
      <w:pPr>
        <w:jc w:val="center"/>
        <w:rPr>
          <w:b/>
          <w:szCs w:val="24"/>
        </w:rPr>
      </w:pPr>
      <w:proofErr w:type="spellStart"/>
      <w:r>
        <w:rPr>
          <w:b/>
          <w:szCs w:val="24"/>
        </w:rPr>
        <w:t>balsojot</w:t>
      </w:r>
      <w:proofErr w:type="spellEnd"/>
      <w:r>
        <w:rPr>
          <w:b/>
          <w:szCs w:val="24"/>
        </w:rPr>
        <w:t xml:space="preserve">: </w:t>
      </w:r>
      <w:r w:rsidRPr="00CB2D18">
        <w:rPr>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Pr>
          <w:b/>
          <w:noProof/>
          <w:szCs w:val="24"/>
        </w:rPr>
        <w:t>,</w:t>
      </w:r>
      <w:r>
        <w:rPr>
          <w:b/>
          <w:szCs w:val="24"/>
        </w:rPr>
        <w:t xml:space="preserve"> </w:t>
      </w:r>
    </w:p>
    <w:p w14:paraId="7125F810" w14:textId="77777777" w:rsidR="00A07E46" w:rsidRDefault="00A07E46" w:rsidP="00A07E46">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07C59D7E" w14:textId="77777777" w:rsidR="00C85ADC" w:rsidRPr="00B447E1" w:rsidRDefault="00C85ADC" w:rsidP="00C85ADC">
      <w:pPr>
        <w:jc w:val="both"/>
        <w:rPr>
          <w:rFonts w:ascii="Times New Roman" w:hAnsi="Times New Roman"/>
          <w:szCs w:val="24"/>
          <w:lang w:val="lv-LV"/>
        </w:rPr>
      </w:pPr>
    </w:p>
    <w:p w14:paraId="4337A42B" w14:textId="1DDA22FB" w:rsidR="00C85ADC" w:rsidRPr="00EF5246" w:rsidRDefault="00C85ADC" w:rsidP="00000722">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88436"/>
      <w:r>
        <w:rPr>
          <w:rFonts w:ascii="Times New Roman" w:hAnsi="Times New Roman"/>
          <w:b/>
          <w:szCs w:val="24"/>
          <w:lang w:val="lv-LV"/>
        </w:rPr>
        <w:t xml:space="preserve">Apstiprināt </w:t>
      </w:r>
      <w:r w:rsidRPr="00EF5246">
        <w:rPr>
          <w:rFonts w:ascii="Times New Roman" w:hAnsi="Times New Roman"/>
          <w:bCs/>
          <w:szCs w:val="24"/>
          <w:lang w:val="lv-LV"/>
        </w:rPr>
        <w:t xml:space="preserve">Ogres novada </w:t>
      </w:r>
      <w:r w:rsidR="005A742E" w:rsidRPr="005A742E">
        <w:rPr>
          <w:rFonts w:ascii="Times New Roman" w:hAnsi="Times New Roman"/>
          <w:bCs/>
          <w:szCs w:val="24"/>
          <w:lang w:val="lv-LV"/>
        </w:rPr>
        <w:t>Sociālā dienesta</w:t>
      </w:r>
      <w:r w:rsidRPr="00EF5246">
        <w:rPr>
          <w:rFonts w:ascii="Times New Roman" w:hAnsi="Times New Roman"/>
          <w:bCs/>
          <w:szCs w:val="24"/>
          <w:lang w:val="lv-LV"/>
        </w:rPr>
        <w:t xml:space="preserve"> amatu klasificēšanas rezultātu apkopojumu saskaņā ar šī lēmuma pielikumu.</w:t>
      </w:r>
    </w:p>
    <w:p w14:paraId="48A1E4B4" w14:textId="77777777" w:rsidR="00C85ADC" w:rsidRPr="00673CC0"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šī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spēkā ar 2023. gada 2. janvāri</w:t>
      </w:r>
      <w:r w:rsidRPr="00673CC0">
        <w:rPr>
          <w:rFonts w:ascii="Times New Roman" w:hAnsi="Times New Roman"/>
          <w:bCs/>
          <w:szCs w:val="24"/>
          <w:lang w:val="lv-LV"/>
        </w:rPr>
        <w:t>.</w:t>
      </w:r>
    </w:p>
    <w:p w14:paraId="5E58A6C6" w14:textId="77777777" w:rsidR="00F1156C" w:rsidRPr="009208F5" w:rsidRDefault="00F1156C" w:rsidP="00F1156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noteikt, ka no 2023. gada </w:t>
      </w:r>
      <w:r w:rsidRPr="00673CC0">
        <w:rPr>
          <w:rFonts w:ascii="Times New Roman" w:hAnsi="Times New Roman"/>
          <w:bCs/>
          <w:szCs w:val="24"/>
          <w:lang w:val="lv-LV"/>
        </w:rPr>
        <w:t>2. janvār</w:t>
      </w:r>
      <w:r>
        <w:rPr>
          <w:rFonts w:ascii="Times New Roman" w:hAnsi="Times New Roman"/>
          <w:bCs/>
          <w:szCs w:val="24"/>
          <w:lang w:val="lv-LV"/>
        </w:rPr>
        <w:t xml:space="preserve">a </w:t>
      </w:r>
      <w:r>
        <w:rPr>
          <w:rFonts w:ascii="Times New Roman" w:hAnsi="Times New Roman"/>
          <w:szCs w:val="24"/>
          <w:lang w:val="lv-LV"/>
        </w:rPr>
        <w:t xml:space="preserve">mēnešalgu apjoms palielināms ne vairāk par 20 procentiem kalendāra gadā no darbiniekam, izņemot dienesta vadītāju, noteiktās mēnešalgas apmēra, to saskaņojot ar Ogres novada pašvaldības izpilddirektora vietnieci un Centrālās administrācijas Budžeta nodaļu. </w:t>
      </w:r>
    </w:p>
    <w:p w14:paraId="0A02E814" w14:textId="1A9D609D" w:rsidR="00F1156C" w:rsidRPr="009208F5" w:rsidRDefault="00F1156C" w:rsidP="00F1156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Pr>
          <w:rFonts w:ascii="Times New Roman" w:hAnsi="Times New Roman"/>
          <w:szCs w:val="24"/>
          <w:lang w:val="lv-LV"/>
        </w:rPr>
        <w:t xml:space="preserve">Ogres novada Sociālā dienesta vadītājam mēnešalgas apmēru nosaka pašvaldības dome, </w:t>
      </w:r>
      <w:r w:rsidRPr="009208F5">
        <w:rPr>
          <w:rFonts w:ascii="Times New Roman" w:hAnsi="Times New Roman"/>
          <w:szCs w:val="24"/>
          <w:lang w:val="lv-LV"/>
        </w:rPr>
        <w:t>vērtējot p</w:t>
      </w:r>
      <w:r>
        <w:rPr>
          <w:rFonts w:ascii="Times New Roman" w:hAnsi="Times New Roman"/>
          <w:szCs w:val="24"/>
          <w:lang w:val="lv-LV"/>
        </w:rPr>
        <w:t>aš</w:t>
      </w:r>
      <w:r w:rsidRPr="009208F5">
        <w:rPr>
          <w:rFonts w:ascii="Times New Roman" w:hAnsi="Times New Roman"/>
          <w:szCs w:val="24"/>
          <w:lang w:val="lv-LV"/>
        </w:rPr>
        <w:t>valdības iestāžu un struktūrvienību vadītāj</w:t>
      </w:r>
      <w:r>
        <w:rPr>
          <w:rFonts w:ascii="Times New Roman" w:hAnsi="Times New Roman"/>
          <w:szCs w:val="24"/>
          <w:lang w:val="lv-LV"/>
        </w:rPr>
        <w:t>u</w:t>
      </w:r>
      <w:r w:rsidRPr="009208F5">
        <w:rPr>
          <w:rFonts w:ascii="Times New Roman" w:hAnsi="Times New Roman"/>
          <w:szCs w:val="24"/>
          <w:lang w:val="lv-LV"/>
        </w:rPr>
        <w:t xml:space="preserve"> amatu klasificēšanas rezultātus, </w:t>
      </w:r>
      <w:r>
        <w:rPr>
          <w:rFonts w:ascii="Times New Roman" w:hAnsi="Times New Roman"/>
          <w:szCs w:val="24"/>
          <w:lang w:val="lv-LV"/>
        </w:rPr>
        <w:t xml:space="preserve">un </w:t>
      </w:r>
      <w:r w:rsidRPr="009208F5">
        <w:rPr>
          <w:rFonts w:ascii="Times New Roman" w:hAnsi="Times New Roman"/>
          <w:szCs w:val="24"/>
          <w:lang w:val="lv-LV"/>
        </w:rPr>
        <w:t>nodrošinot, ka vienādi</w:t>
      </w:r>
      <w:r>
        <w:rPr>
          <w:rFonts w:ascii="Times New Roman" w:hAnsi="Times New Roman"/>
          <w:szCs w:val="24"/>
          <w:lang w:val="lv-LV"/>
        </w:rPr>
        <w:t>em</w:t>
      </w:r>
      <w:r w:rsidRPr="009208F5">
        <w:rPr>
          <w:rFonts w:ascii="Times New Roman" w:hAnsi="Times New Roman"/>
          <w:szCs w:val="24"/>
          <w:lang w:val="lv-LV"/>
        </w:rPr>
        <w:t xml:space="preserve"> vai līdzīgi</w:t>
      </w:r>
      <w:r>
        <w:rPr>
          <w:rFonts w:ascii="Times New Roman" w:hAnsi="Times New Roman"/>
          <w:szCs w:val="24"/>
          <w:lang w:val="lv-LV"/>
        </w:rPr>
        <w:t xml:space="preserve">em </w:t>
      </w:r>
      <w:r w:rsidRPr="009208F5">
        <w:rPr>
          <w:rFonts w:ascii="Times New Roman" w:hAnsi="Times New Roman"/>
          <w:szCs w:val="24"/>
          <w:lang w:val="lv-LV"/>
        </w:rPr>
        <w:t>pašvaldības iestāžu vadītāj</w:t>
      </w:r>
      <w:r>
        <w:rPr>
          <w:rFonts w:ascii="Times New Roman" w:hAnsi="Times New Roman"/>
          <w:szCs w:val="24"/>
          <w:lang w:val="lv-LV"/>
        </w:rPr>
        <w:t>iem</w:t>
      </w:r>
      <w:r w:rsidRPr="009208F5">
        <w:rPr>
          <w:rFonts w:ascii="Times New Roman" w:hAnsi="Times New Roman"/>
          <w:szCs w:val="24"/>
          <w:lang w:val="lv-LV"/>
        </w:rPr>
        <w:t xml:space="preserve">, ņemot vērā amata vai darba aprakstā noteiktos pienākumus, amata veikšanai nepieciešamās izglītības un profesionālās pieredzes prasības, mēnešalgas apmērs līdz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ā noteiktajam termiņam tiktu noteikts</w:t>
      </w:r>
      <w:r w:rsidRPr="009208F5">
        <w:rPr>
          <w:rFonts w:ascii="Times New Roman" w:hAnsi="Times New Roman"/>
          <w:szCs w:val="24"/>
          <w:lang w:val="lv-LV"/>
        </w:rPr>
        <w:t xml:space="preserve"> vienādi visās pašvaldības iestādēs.</w:t>
      </w:r>
    </w:p>
    <w:p w14:paraId="01FA2A27" w14:textId="1C2263AE" w:rsidR="005A742E" w:rsidRDefault="00633145" w:rsidP="00633145">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CB1F24">
        <w:rPr>
          <w:rFonts w:ascii="Times New Roman" w:hAnsi="Times New Roman"/>
          <w:szCs w:val="24"/>
          <w:lang w:val="lv-LV"/>
        </w:rPr>
        <w:t>Ar 202</w:t>
      </w:r>
      <w:r>
        <w:rPr>
          <w:rFonts w:ascii="Times New Roman" w:hAnsi="Times New Roman"/>
          <w:szCs w:val="24"/>
          <w:lang w:val="lv-LV"/>
        </w:rPr>
        <w:t>3</w:t>
      </w:r>
      <w:r w:rsidRPr="00CB1F24">
        <w:rPr>
          <w:rFonts w:ascii="Times New Roman" w:hAnsi="Times New Roman"/>
          <w:szCs w:val="24"/>
          <w:lang w:val="lv-LV"/>
        </w:rPr>
        <w:t xml:space="preserve">. gada </w:t>
      </w:r>
      <w:r>
        <w:rPr>
          <w:rFonts w:ascii="Times New Roman" w:hAnsi="Times New Roman"/>
          <w:szCs w:val="24"/>
          <w:lang w:val="lv-LV"/>
        </w:rPr>
        <w:t>2</w:t>
      </w:r>
      <w:r w:rsidRPr="00CB1F24">
        <w:rPr>
          <w:rFonts w:ascii="Times New Roman" w:hAnsi="Times New Roman"/>
          <w:szCs w:val="24"/>
          <w:lang w:val="lv-LV"/>
        </w:rPr>
        <w:t>. </w:t>
      </w:r>
      <w:r>
        <w:rPr>
          <w:rFonts w:ascii="Times New Roman" w:hAnsi="Times New Roman"/>
          <w:szCs w:val="24"/>
          <w:lang w:val="lv-LV"/>
        </w:rPr>
        <w:t>janvāri</w:t>
      </w:r>
      <w:r w:rsidRPr="00CB1F24">
        <w:rPr>
          <w:rFonts w:ascii="Times New Roman" w:hAnsi="Times New Roman"/>
          <w:szCs w:val="24"/>
          <w:lang w:val="lv-LV"/>
        </w:rPr>
        <w:t xml:space="preserve"> atzīt par spēku zaudējušu Ogres novada pašvaldības domes </w:t>
      </w:r>
      <w:r w:rsidR="005A742E">
        <w:rPr>
          <w:rFonts w:ascii="Times New Roman" w:hAnsi="Times New Roman"/>
          <w:szCs w:val="24"/>
          <w:lang w:val="lv-LV"/>
        </w:rPr>
        <w:t>2021. gada 5. augusta ārkārtas sēdes lēmumu</w:t>
      </w:r>
      <w:r w:rsidR="005A742E" w:rsidRPr="005A742E">
        <w:rPr>
          <w:rFonts w:ascii="Times New Roman" w:hAnsi="Times New Roman"/>
          <w:szCs w:val="24"/>
          <w:lang w:val="lv-LV"/>
        </w:rPr>
        <w:t xml:space="preserve"> “Par Ogres novada Sociālā dienesta amatu un mēnešalgu likmju saraksta apstiprināšanu” (protokols Nr.</w:t>
      </w:r>
      <w:r w:rsidR="005A742E">
        <w:rPr>
          <w:rFonts w:ascii="Times New Roman" w:hAnsi="Times New Roman"/>
          <w:szCs w:val="24"/>
          <w:lang w:val="lv-LV"/>
        </w:rPr>
        <w:t> </w:t>
      </w:r>
      <w:r w:rsidR="005A742E" w:rsidRPr="005A742E">
        <w:rPr>
          <w:rFonts w:ascii="Times New Roman" w:hAnsi="Times New Roman"/>
          <w:szCs w:val="24"/>
          <w:lang w:val="lv-LV"/>
        </w:rPr>
        <w:t>6, 8.).</w:t>
      </w:r>
    </w:p>
    <w:p w14:paraId="6E56BD03" w14:textId="77777777" w:rsidR="00A07E46" w:rsidRPr="00A07E46" w:rsidRDefault="00A07E46" w:rsidP="00A07E46">
      <w:pPr>
        <w:shd w:val="clear" w:color="auto" w:fill="FFFFFF"/>
        <w:spacing w:before="120" w:after="120"/>
        <w:jc w:val="both"/>
        <w:rPr>
          <w:rFonts w:ascii="Times New Roman" w:hAnsi="Times New Roman"/>
          <w:szCs w:val="24"/>
          <w:lang w:val="lv-LV"/>
        </w:rPr>
      </w:pPr>
    </w:p>
    <w:p w14:paraId="0D3212DF" w14:textId="77777777" w:rsidR="00C85ADC" w:rsidRPr="00B447E1"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lastRenderedPageBreak/>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p>
    <w:bookmarkEnd w:id="0"/>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A07E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529487237">
    <w:abstractNumId w:val="2"/>
  </w:num>
  <w:num w:numId="2" w16cid:durableId="1697541719">
    <w:abstractNumId w:val="0"/>
  </w:num>
  <w:num w:numId="3" w16cid:durableId="186548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5892"/>
    <w:rsid w:val="001D49D0"/>
    <w:rsid w:val="002851DF"/>
    <w:rsid w:val="002F7135"/>
    <w:rsid w:val="005A742E"/>
    <w:rsid w:val="005B792A"/>
    <w:rsid w:val="00633145"/>
    <w:rsid w:val="006B3206"/>
    <w:rsid w:val="006D0F30"/>
    <w:rsid w:val="008000B1"/>
    <w:rsid w:val="00920D41"/>
    <w:rsid w:val="00A03060"/>
    <w:rsid w:val="00A05D0C"/>
    <w:rsid w:val="00A07E46"/>
    <w:rsid w:val="00A14671"/>
    <w:rsid w:val="00A52035"/>
    <w:rsid w:val="00BC0946"/>
    <w:rsid w:val="00C85ADC"/>
    <w:rsid w:val="00CB1A0C"/>
    <w:rsid w:val="00CE484E"/>
    <w:rsid w:val="00ED7186"/>
    <w:rsid w:val="00EE7B4D"/>
    <w:rsid w:val="00F1156C"/>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1733</Words>
  <Characters>989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2022-12-30T08:28:00Z</cp:lastPrinted>
  <dcterms:created xsi:type="dcterms:W3CDTF">2022-12-30T08:28:00Z</dcterms:created>
  <dcterms:modified xsi:type="dcterms:W3CDTF">2022-12-30T08:28:00Z</dcterms:modified>
</cp:coreProperties>
</file>