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5A969" w14:textId="77777777" w:rsidR="00723DAF" w:rsidRDefault="00723DAF" w:rsidP="00FA6CD4">
      <w:pPr>
        <w:ind w:left="720" w:firstLine="720"/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33E913C3" wp14:editId="0FA7DFFB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0E7A7" w14:textId="77777777" w:rsidR="00723DAF" w:rsidRDefault="00723DAF" w:rsidP="00723DAF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52B3C895" w14:textId="77777777" w:rsidR="00723DAF" w:rsidRDefault="00723DAF" w:rsidP="00723DAF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5622F0F1" w14:textId="0B4E2501" w:rsidR="00723DAF" w:rsidRPr="00CF4A1B" w:rsidRDefault="00723DAF" w:rsidP="00723DAF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15822E36" w14:textId="77777777" w:rsidR="00723DAF" w:rsidRPr="00CF4A1B" w:rsidRDefault="00723DAF" w:rsidP="00723DAF">
      <w:pPr>
        <w:rPr>
          <w:lang w:eastAsia="en-US"/>
        </w:rPr>
      </w:pPr>
    </w:p>
    <w:p w14:paraId="452B1F74" w14:textId="77777777" w:rsidR="00571DA7" w:rsidRDefault="00571DA7" w:rsidP="00723DAF">
      <w:pPr>
        <w:pStyle w:val="Heading3"/>
        <w:jc w:val="center"/>
        <w:rPr>
          <w:b w:val="0"/>
          <w:bCs w:val="0"/>
          <w:i w:val="0"/>
        </w:rPr>
      </w:pPr>
      <w:bookmarkStart w:id="0" w:name="_Hlk73958500"/>
    </w:p>
    <w:p w14:paraId="3E338D3B" w14:textId="77777777" w:rsidR="00723DAF" w:rsidRDefault="00723DAF" w:rsidP="00723DAF">
      <w:pPr>
        <w:pStyle w:val="Heading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SAISTOŠIE NOTEIKUMI </w:t>
      </w:r>
    </w:p>
    <w:p w14:paraId="5ABDF270" w14:textId="77777777" w:rsidR="00723DAF" w:rsidRDefault="00723DAF" w:rsidP="00723DAF">
      <w:pPr>
        <w:pStyle w:val="Title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440AA301" w14:textId="77777777" w:rsidR="00723DAF" w:rsidRDefault="00723DAF" w:rsidP="00723DAF">
      <w:pPr>
        <w:pStyle w:val="Heading3"/>
        <w:rPr>
          <w:b w:val="0"/>
          <w:bCs w:val="0"/>
          <w:i w:val="0"/>
        </w:rPr>
      </w:pPr>
    </w:p>
    <w:p w14:paraId="22626FC5" w14:textId="77777777" w:rsidR="00571DA7" w:rsidRDefault="00571DA7" w:rsidP="00723DAF">
      <w:pPr>
        <w:pStyle w:val="Heading3"/>
        <w:rPr>
          <w:b w:val="0"/>
          <w:bCs w:val="0"/>
          <w:i w:val="0"/>
        </w:rPr>
      </w:pPr>
    </w:p>
    <w:p w14:paraId="24ED217A" w14:textId="4EEE5E74" w:rsidR="00571DA7" w:rsidRPr="008C370E" w:rsidRDefault="00723DAF" w:rsidP="00571DA7">
      <w:pPr>
        <w:pStyle w:val="Heading3"/>
        <w:rPr>
          <w:b w:val="0"/>
          <w:bCs w:val="0"/>
          <w:i w:val="0"/>
        </w:rPr>
      </w:pPr>
      <w:r>
        <w:rPr>
          <w:b w:val="0"/>
          <w:bCs w:val="0"/>
          <w:i w:val="0"/>
        </w:rPr>
        <w:t>20</w:t>
      </w:r>
      <w:r w:rsidR="00F37A3E">
        <w:rPr>
          <w:b w:val="0"/>
          <w:bCs w:val="0"/>
          <w:i w:val="0"/>
        </w:rPr>
        <w:t>22.gada 2</w:t>
      </w:r>
      <w:r w:rsidR="005F30C2">
        <w:rPr>
          <w:b w:val="0"/>
          <w:bCs w:val="0"/>
          <w:i w:val="0"/>
        </w:rPr>
        <w:t xml:space="preserve">9.septembrī 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             </w:t>
      </w:r>
      <w:r w:rsidR="00F72159">
        <w:rPr>
          <w:b w:val="0"/>
          <w:bCs w:val="0"/>
          <w:i w:val="0"/>
        </w:rPr>
        <w:t xml:space="preserve">            </w:t>
      </w:r>
      <w:r w:rsidR="00571DA7">
        <w:rPr>
          <w:b w:val="0"/>
          <w:bCs w:val="0"/>
          <w:i w:val="0"/>
        </w:rPr>
        <w:t xml:space="preserve">   </w:t>
      </w:r>
    </w:p>
    <w:p w14:paraId="0ADC5536" w14:textId="42703FC6" w:rsidR="00571DA7" w:rsidRPr="00571DA7" w:rsidRDefault="00571DA7" w:rsidP="00571DA7">
      <w:pPr>
        <w:tabs>
          <w:tab w:val="left" w:pos="7965"/>
        </w:tabs>
        <w:jc w:val="right"/>
        <w:rPr>
          <w:lang w:eastAsia="en-US"/>
        </w:rPr>
      </w:pPr>
      <w:r>
        <w:rPr>
          <w:lang w:eastAsia="en-US"/>
        </w:rPr>
        <w:t>Nr.23/2022</w:t>
      </w:r>
    </w:p>
    <w:p w14:paraId="4219A512" w14:textId="74F1D31F" w:rsidR="00723DAF" w:rsidRDefault="00723DAF" w:rsidP="00723DAF">
      <w:pPr>
        <w:pStyle w:val="BodyText2"/>
        <w:spacing w:after="0" w:line="240" w:lineRule="auto"/>
        <w:jc w:val="right"/>
      </w:pPr>
      <w:r w:rsidRPr="00DD5A5A">
        <w:t xml:space="preserve"> (protokols Nr.</w:t>
      </w:r>
      <w:r w:rsidR="00BD6D44">
        <w:t>22</w:t>
      </w:r>
      <w:r w:rsidR="005F30C2">
        <w:t xml:space="preserve">; </w:t>
      </w:r>
      <w:r w:rsidR="00BD6D44">
        <w:t>6</w:t>
      </w:r>
      <w:r w:rsidR="005F30C2">
        <w:t>.)</w:t>
      </w:r>
      <w:r>
        <w:t xml:space="preserve"> </w:t>
      </w:r>
    </w:p>
    <w:p w14:paraId="6CDE6F10" w14:textId="77777777" w:rsidR="00723DAF" w:rsidRDefault="00723DAF" w:rsidP="00723DAF">
      <w:pPr>
        <w:rPr>
          <w:sz w:val="16"/>
        </w:rPr>
      </w:pPr>
      <w:r>
        <w:t xml:space="preserve">            </w:t>
      </w:r>
    </w:p>
    <w:p w14:paraId="2C57BC9D" w14:textId="77777777" w:rsidR="00723DAF" w:rsidRDefault="00723DAF" w:rsidP="005F30C2">
      <w:pPr>
        <w:ind w:left="-142"/>
        <w:jc w:val="both"/>
        <w:rPr>
          <w:b/>
          <w:bCs/>
        </w:rPr>
      </w:pPr>
    </w:p>
    <w:p w14:paraId="1D46C660" w14:textId="0F3B74C1" w:rsidR="00F37A3E" w:rsidRDefault="005F30C2" w:rsidP="00E406DA">
      <w:pPr>
        <w:spacing w:after="240"/>
        <w:jc w:val="center"/>
        <w:rPr>
          <w:i/>
        </w:rPr>
      </w:pPr>
      <w:bookmarkStart w:id="1" w:name="_Hlk73958519"/>
      <w:r w:rsidRPr="005F30C2">
        <w:rPr>
          <w:b/>
        </w:rPr>
        <w:t>Par Ogres novada pašvaldības domes 2008.gada 25.septembra saistošo noteikumu Nr.122 “Detālplānojums zemes gabalam “</w:t>
      </w:r>
      <w:proofErr w:type="spellStart"/>
      <w:r w:rsidRPr="005F30C2">
        <w:rPr>
          <w:b/>
        </w:rPr>
        <w:t>Lablaiki</w:t>
      </w:r>
      <w:proofErr w:type="spellEnd"/>
      <w:r w:rsidRPr="005F30C2">
        <w:rPr>
          <w:b/>
        </w:rPr>
        <w:t xml:space="preserve">”, Ogresgala pagastā, Ogres nov., Ogres raj.” atcelšanu daļā – zemes vienībā </w:t>
      </w:r>
      <w:proofErr w:type="spellStart"/>
      <w:r w:rsidRPr="005F30C2">
        <w:rPr>
          <w:b/>
        </w:rPr>
        <w:t>Lablaiku</w:t>
      </w:r>
      <w:proofErr w:type="spellEnd"/>
      <w:r w:rsidRPr="005F30C2">
        <w:rPr>
          <w:b/>
        </w:rPr>
        <w:t xml:space="preserve"> ielā 7,  </w:t>
      </w:r>
      <w:proofErr w:type="spellStart"/>
      <w:r w:rsidRPr="005F30C2">
        <w:rPr>
          <w:b/>
        </w:rPr>
        <w:t>Ciemupē</w:t>
      </w:r>
      <w:proofErr w:type="spellEnd"/>
      <w:r w:rsidRPr="005F30C2">
        <w:rPr>
          <w:b/>
        </w:rPr>
        <w:t>, Ogresgala pag., Ogres nov.</w:t>
      </w:r>
      <w:bookmarkStart w:id="2" w:name="_GoBack"/>
      <w:bookmarkEnd w:id="2"/>
    </w:p>
    <w:p w14:paraId="77506C4C" w14:textId="77777777" w:rsidR="00723DAF" w:rsidRDefault="00723DAF" w:rsidP="00723DAF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6357A8E0" w14:textId="77777777" w:rsidR="00723DAF" w:rsidRDefault="00723DAF" w:rsidP="00723DAF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34F69096" w14:textId="016DD55C" w:rsidR="00723DAF" w:rsidRDefault="00723DAF" w:rsidP="00723DAF">
      <w:pPr>
        <w:shd w:val="clear" w:color="auto" w:fill="FFFFFF"/>
        <w:jc w:val="right"/>
        <w:rPr>
          <w:i/>
        </w:rPr>
      </w:pPr>
      <w:r>
        <w:rPr>
          <w:i/>
        </w:rPr>
        <w:t>Teritorijas attīstības plānošanas likuma 29.pantu</w:t>
      </w:r>
      <w:r w:rsidR="004A1C80">
        <w:rPr>
          <w:i/>
        </w:rPr>
        <w:t xml:space="preserve"> </w:t>
      </w:r>
      <w:r>
        <w:rPr>
          <w:i/>
        </w:rPr>
        <w:t xml:space="preserve"> </w:t>
      </w:r>
      <w:r w:rsidR="004A1C80">
        <w:rPr>
          <w:i/>
        </w:rPr>
        <w:t xml:space="preserve">    </w:t>
      </w:r>
    </w:p>
    <w:p w14:paraId="7215A3F4" w14:textId="64CBB3AC" w:rsidR="00723DAF" w:rsidRDefault="004A1C80" w:rsidP="00723DAF">
      <w:pPr>
        <w:tabs>
          <w:tab w:val="left" w:pos="567"/>
        </w:tabs>
        <w:suppressAutoHyphens/>
        <w:jc w:val="both"/>
        <w:rPr>
          <w:bCs/>
          <w:iCs/>
        </w:rPr>
      </w:pPr>
      <w:r>
        <w:rPr>
          <w:bCs/>
          <w:iCs/>
        </w:rPr>
        <w:t xml:space="preserve">          </w:t>
      </w:r>
    </w:p>
    <w:p w14:paraId="75B8A825" w14:textId="77777777" w:rsidR="004A1C80" w:rsidRDefault="004A1C80" w:rsidP="00723DAF">
      <w:pPr>
        <w:tabs>
          <w:tab w:val="left" w:pos="567"/>
        </w:tabs>
        <w:suppressAutoHyphens/>
        <w:jc w:val="both"/>
        <w:rPr>
          <w:bCs/>
          <w:iCs/>
        </w:rPr>
      </w:pPr>
    </w:p>
    <w:p w14:paraId="491E8923" w14:textId="68BDE92A" w:rsidR="00F37A3E" w:rsidRDefault="00571DA7" w:rsidP="00311664">
      <w:pPr>
        <w:tabs>
          <w:tab w:val="num" w:pos="284"/>
          <w:tab w:val="left" w:pos="993"/>
        </w:tabs>
        <w:suppressAutoHyphens/>
        <w:jc w:val="both"/>
      </w:pPr>
      <w:r>
        <w:rPr>
          <w:bCs/>
          <w:iCs/>
        </w:rPr>
        <w:tab/>
      </w:r>
      <w:r w:rsidR="00723DAF">
        <w:rPr>
          <w:bCs/>
          <w:iCs/>
        </w:rPr>
        <w:t xml:space="preserve">Atcelt </w:t>
      </w:r>
      <w:r w:rsidR="005F30C2">
        <w:rPr>
          <w:bCs/>
          <w:iCs/>
        </w:rPr>
        <w:t xml:space="preserve">Ogres novada pašvaldības </w:t>
      </w:r>
      <w:r w:rsidR="005F30C2" w:rsidRPr="005F30C2">
        <w:t xml:space="preserve">2008.gada 25.septembra </w:t>
      </w:r>
      <w:r w:rsidR="005F30C2">
        <w:t>saistošos noteikumus</w:t>
      </w:r>
      <w:r w:rsidR="005F30C2" w:rsidRPr="005F30C2">
        <w:t xml:space="preserve"> Nr.122 “Detālplānojums zemes gabalam “</w:t>
      </w:r>
      <w:proofErr w:type="spellStart"/>
      <w:r w:rsidR="005F30C2" w:rsidRPr="005F30C2">
        <w:t>Lablaiki</w:t>
      </w:r>
      <w:proofErr w:type="spellEnd"/>
      <w:r w:rsidR="005F30C2" w:rsidRPr="005F30C2">
        <w:t xml:space="preserve">”, Ogresgala pagastā, Ogres nov., Ogres raj.”  </w:t>
      </w:r>
      <w:r w:rsidR="00291910">
        <w:t>(</w:t>
      </w:r>
      <w:r w:rsidR="004A1C80">
        <w:t>Latvijas Vēstnesis, 1.10.</w:t>
      </w:r>
      <w:r w:rsidR="00380A88">
        <w:t>2008.</w:t>
      </w:r>
      <w:r w:rsidR="004A1C80">
        <w:t xml:space="preserve"> </w:t>
      </w:r>
      <w:r w:rsidR="005F30C2">
        <w:t>Nr.152)</w:t>
      </w:r>
      <w:r w:rsidR="001C5EF3">
        <w:t xml:space="preserve"> </w:t>
      </w:r>
      <w:r w:rsidR="001C5EF3" w:rsidRPr="001C5EF3">
        <w:t>daļā –</w:t>
      </w:r>
      <w:r w:rsidR="004A1C80">
        <w:t xml:space="preserve"> zemes vienībā </w:t>
      </w:r>
      <w:proofErr w:type="spellStart"/>
      <w:r w:rsidR="004A1C80">
        <w:t>Lablaiku</w:t>
      </w:r>
      <w:proofErr w:type="spellEnd"/>
      <w:r w:rsidR="004A1C80">
        <w:t xml:space="preserve"> ielā 7,</w:t>
      </w:r>
      <w:r w:rsidR="001C5EF3" w:rsidRPr="001C5EF3">
        <w:t xml:space="preserve"> </w:t>
      </w:r>
      <w:proofErr w:type="spellStart"/>
      <w:r w:rsidR="001C5EF3" w:rsidRPr="001C5EF3">
        <w:t>Ciemupē</w:t>
      </w:r>
      <w:proofErr w:type="spellEnd"/>
      <w:r w:rsidR="001C5EF3" w:rsidRPr="001C5EF3">
        <w:t>, Ogresgala pag., Ogres nov</w:t>
      </w:r>
      <w:r w:rsidR="001C5EF3">
        <w:t xml:space="preserve">., kadastra apzīmējums </w:t>
      </w:r>
      <w:r w:rsidR="001C5EF3" w:rsidRPr="001C5EF3">
        <w:t>7480</w:t>
      </w:r>
      <w:r w:rsidR="004A1C80">
        <w:t xml:space="preserve"> </w:t>
      </w:r>
      <w:r w:rsidR="001C5EF3" w:rsidRPr="001C5EF3">
        <w:t>005</w:t>
      </w:r>
      <w:r w:rsidR="004A1C80">
        <w:t xml:space="preserve"> </w:t>
      </w:r>
      <w:r w:rsidR="001C5EF3" w:rsidRPr="001C5EF3">
        <w:t>0136</w:t>
      </w:r>
      <w:r w:rsidR="001C5EF3">
        <w:t xml:space="preserve">. </w:t>
      </w:r>
    </w:p>
    <w:p w14:paraId="4D464C88" w14:textId="77777777" w:rsidR="00F37A3E" w:rsidRDefault="00F37A3E" w:rsidP="00723DAF">
      <w:pPr>
        <w:tabs>
          <w:tab w:val="num" w:pos="284"/>
          <w:tab w:val="left" w:pos="993"/>
        </w:tabs>
        <w:suppressAutoHyphens/>
        <w:jc w:val="both"/>
      </w:pPr>
    </w:p>
    <w:bookmarkEnd w:id="1"/>
    <w:p w14:paraId="7C3D3B27" w14:textId="77777777" w:rsidR="00BD6D44" w:rsidRDefault="00BD6D44" w:rsidP="00723DAF">
      <w:pPr>
        <w:tabs>
          <w:tab w:val="num" w:pos="284"/>
          <w:tab w:val="left" w:pos="426"/>
        </w:tabs>
        <w:suppressAutoHyphens/>
        <w:jc w:val="both"/>
      </w:pPr>
    </w:p>
    <w:p w14:paraId="402693C1" w14:textId="77777777" w:rsidR="00723DAF" w:rsidRDefault="00723DAF" w:rsidP="00723DAF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3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3"/>
      <w:proofErr w:type="spellEnd"/>
      <w:r>
        <w:tab/>
      </w:r>
    </w:p>
    <w:bookmarkEnd w:id="0"/>
    <w:p w14:paraId="22FF2277" w14:textId="77777777" w:rsidR="00723DAF" w:rsidRDefault="00723DAF" w:rsidP="00723DAF">
      <w:r>
        <w:t xml:space="preserve"> </w:t>
      </w:r>
    </w:p>
    <w:p w14:paraId="30D9F06B" w14:textId="77777777" w:rsidR="00723DAF" w:rsidRDefault="00723DAF" w:rsidP="00723DAF"/>
    <w:p w14:paraId="5AD24744" w14:textId="77777777" w:rsidR="00794101" w:rsidRDefault="00794101"/>
    <w:sectPr w:rsidR="00794101" w:rsidSect="00571D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k1far4Q+r9i5wKoDy5nc7t5++rFXeR4r3G6BxJt1lzlzp08If2tcV1Am8HKsmoKob979YugwSwH69MaQzwJoiw==" w:salt="OuHGsS88voWE/bV9h63u2A=="/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AF"/>
    <w:rsid w:val="001C5EF3"/>
    <w:rsid w:val="00291910"/>
    <w:rsid w:val="00311664"/>
    <w:rsid w:val="003561E1"/>
    <w:rsid w:val="00380A88"/>
    <w:rsid w:val="004A1C80"/>
    <w:rsid w:val="00571DA7"/>
    <w:rsid w:val="005F30C2"/>
    <w:rsid w:val="00652526"/>
    <w:rsid w:val="00686E75"/>
    <w:rsid w:val="00723DAF"/>
    <w:rsid w:val="00794101"/>
    <w:rsid w:val="00BD6D44"/>
    <w:rsid w:val="00C44A6B"/>
    <w:rsid w:val="00E406DA"/>
    <w:rsid w:val="00F37A3E"/>
    <w:rsid w:val="00F72159"/>
    <w:rsid w:val="00F866C7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84C99"/>
  <w15:chartTrackingRefBased/>
  <w15:docId w15:val="{8C331449-CFC6-445C-B7B5-BF7DD841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AF"/>
    <w:pPr>
      <w:ind w:firstLine="0"/>
      <w:jc w:val="left"/>
    </w:pPr>
    <w:rPr>
      <w:rFonts w:eastAsia="Times New Roman"/>
      <w:lang w:eastAsia="lv-LV"/>
    </w:rPr>
  </w:style>
  <w:style w:type="paragraph" w:styleId="Heading3">
    <w:name w:val="heading 3"/>
    <w:basedOn w:val="Normal"/>
    <w:next w:val="Normal"/>
    <w:link w:val="Heading3Char"/>
    <w:unhideWhenUsed/>
    <w:qFormat/>
    <w:rsid w:val="00723DAF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3DAF"/>
    <w:rPr>
      <w:rFonts w:eastAsia="Times New Roman"/>
      <w:b/>
      <w:bCs/>
      <w:i/>
      <w:iCs/>
    </w:rPr>
  </w:style>
  <w:style w:type="paragraph" w:styleId="Title">
    <w:name w:val="Title"/>
    <w:basedOn w:val="Normal"/>
    <w:link w:val="TitleChar"/>
    <w:uiPriority w:val="10"/>
    <w:qFormat/>
    <w:rsid w:val="00723DAF"/>
    <w:pPr>
      <w:jc w:val="center"/>
    </w:pPr>
    <w:rPr>
      <w:b/>
      <w:bCs/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23DAF"/>
    <w:rPr>
      <w:rFonts w:eastAsia="Times New Roman"/>
      <w:b/>
      <w:bCs/>
      <w:sz w:val="28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3D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3DAF"/>
    <w:rPr>
      <w:rFonts w:eastAsia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4</cp:revision>
  <cp:lastPrinted>2022-09-29T11:30:00Z</cp:lastPrinted>
  <dcterms:created xsi:type="dcterms:W3CDTF">2022-09-29T11:26:00Z</dcterms:created>
  <dcterms:modified xsi:type="dcterms:W3CDTF">2022-09-29T11:31:00Z</dcterms:modified>
</cp:coreProperties>
</file>