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C8972" w14:textId="77777777" w:rsidR="00205FC6" w:rsidRPr="00AC1A43" w:rsidRDefault="00205FC6" w:rsidP="006C2CAB">
      <w:bookmarkStart w:id="0" w:name="_Hlk87708451"/>
    </w:p>
    <w:p w14:paraId="39D8BAAA" w14:textId="21F7EF11" w:rsidR="004B21FE" w:rsidRPr="00EA3282" w:rsidRDefault="00EA3282" w:rsidP="00B76CF3">
      <w:pPr>
        <w:spacing w:before="0" w:line="276" w:lineRule="auto"/>
        <w:jc w:val="right"/>
        <w:rPr>
          <w:i/>
          <w:iCs/>
          <w:caps/>
          <w:sz w:val="28"/>
          <w:szCs w:val="28"/>
        </w:rPr>
      </w:pPr>
      <w:r w:rsidRPr="00EA3282">
        <w:rPr>
          <w:i/>
          <w:iCs/>
          <w:caps/>
          <w:sz w:val="28"/>
          <w:szCs w:val="28"/>
        </w:rPr>
        <w:t>projekts</w:t>
      </w:r>
    </w:p>
    <w:p w14:paraId="4A7DE0E0" w14:textId="77777777" w:rsidR="0079295F" w:rsidRPr="00AC1A43" w:rsidRDefault="0079295F" w:rsidP="006C2CAB"/>
    <w:p w14:paraId="5A28D866" w14:textId="77777777" w:rsidR="0079295F" w:rsidRPr="00AC1A43" w:rsidRDefault="0079295F" w:rsidP="006C2CAB"/>
    <w:p w14:paraId="6C02B7E3" w14:textId="77777777" w:rsidR="0079295F" w:rsidRPr="00AC1A43" w:rsidRDefault="0079295F" w:rsidP="006C2CAB"/>
    <w:p w14:paraId="3F5582D1" w14:textId="77777777" w:rsidR="0079295F" w:rsidRPr="00AC1A43" w:rsidRDefault="0079295F" w:rsidP="006C2CAB"/>
    <w:p w14:paraId="4E884F70" w14:textId="77777777" w:rsidR="00183FF9" w:rsidRPr="00F524F6" w:rsidRDefault="00183FF9" w:rsidP="00183FF9">
      <w:pPr>
        <w:rPr>
          <w:rFonts w:cs="Arial"/>
        </w:rPr>
      </w:pPr>
      <w:r w:rsidRPr="00F524F6">
        <w:rPr>
          <w:rFonts w:cs="Arial"/>
          <w:noProof/>
        </w:rPr>
        <mc:AlternateContent>
          <mc:Choice Requires="wps">
            <w:drawing>
              <wp:inline distT="0" distB="0" distL="0" distR="0" wp14:anchorId="170116A7" wp14:editId="1FCEBAEB">
                <wp:extent cx="5001370" cy="1828800"/>
                <wp:effectExtent l="0" t="0" r="0" b="0"/>
                <wp:docPr id="71" name="Text Box 71"/>
                <wp:cNvGraphicFramePr/>
                <a:graphic xmlns:a="http://schemas.openxmlformats.org/drawingml/2006/main">
                  <a:graphicData uri="http://schemas.microsoft.com/office/word/2010/wordprocessingShape">
                    <wps:wsp>
                      <wps:cNvSpPr txBox="1"/>
                      <wps:spPr>
                        <a:xfrm>
                          <a:off x="0" y="0"/>
                          <a:ext cx="5001370" cy="1828800"/>
                        </a:xfrm>
                        <a:prstGeom prst="rect">
                          <a:avLst/>
                        </a:prstGeom>
                        <a:noFill/>
                        <a:ln>
                          <a:noFill/>
                        </a:ln>
                      </wps:spPr>
                      <wps:txbx>
                        <w:txbxContent>
                          <w:p w14:paraId="2F51DDF1" w14:textId="77777777" w:rsidR="005D16E5" w:rsidRDefault="005D16E5" w:rsidP="00183FF9">
                            <w:pPr>
                              <w:ind w:firstLine="0"/>
                              <w:jc w:val="center"/>
                              <w:rPr>
                                <w:b/>
                                <w:caps/>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85FA2">
                              <w:rPr>
                                <w:b/>
                                <w:caps/>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OGRES NOVADA Attīstības </w:t>
                            </w:r>
                            <w:bookmarkStart w:id="1" w:name="_Hlk87122364"/>
                            <w:bookmarkStart w:id="2" w:name="_Hlk87122365"/>
                            <w:r w:rsidRPr="00085FA2">
                              <w:rPr>
                                <w:b/>
                                <w:caps/>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programma</w:t>
                            </w:r>
                          </w:p>
                          <w:p w14:paraId="72BC38D2" w14:textId="77777777" w:rsidR="005D16E5" w:rsidRPr="00085FA2" w:rsidRDefault="005D16E5" w:rsidP="00183FF9">
                            <w:pPr>
                              <w:ind w:firstLine="0"/>
                              <w:jc w:val="center"/>
                              <w:rPr>
                                <w:b/>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85FA2">
                              <w:rPr>
                                <w:b/>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2021.-2027. gadam</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70116A7" id="_x0000_t202" coordsize="21600,21600" o:spt="202" path="m,l,21600r21600,l21600,xe">
                <v:stroke joinstyle="miter"/>
                <v:path gradientshapeok="t" o:connecttype="rect"/>
              </v:shapetype>
              <v:shape id="Text Box 71" o:spid="_x0000_s1026" type="#_x0000_t202" style="width:393.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" filled="f" stroked="f">
                <v:textbox style="mso-fit-shape-to-text:t">
                  <w:txbxContent>
                    <w:p w14:paraId="2F51DDF1" w14:textId="77777777" w:rsidR="005D16E5" w:rsidRDefault="005D16E5" w:rsidP="00183FF9">
                      <w:pPr>
                        <w:ind w:firstLine="0"/>
                        <w:jc w:val="center"/>
                        <w:rPr>
                          <w:b/>
                          <w:caps/>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85FA2">
                        <w:rPr>
                          <w:b/>
                          <w:caps/>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OGRES NOVADA Attīstības </w:t>
                      </w:r>
                      <w:bookmarkStart w:id="2" w:name="_Hlk87122364"/>
                      <w:bookmarkStart w:id="3" w:name="_Hlk87122365"/>
                      <w:r w:rsidRPr="00085FA2">
                        <w:rPr>
                          <w:b/>
                          <w:caps/>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programma</w:t>
                      </w:r>
                    </w:p>
                    <w:p w14:paraId="72BC38D2" w14:textId="77777777" w:rsidR="005D16E5" w:rsidRPr="00085FA2" w:rsidRDefault="005D16E5" w:rsidP="00183FF9">
                      <w:pPr>
                        <w:ind w:firstLine="0"/>
                        <w:jc w:val="center"/>
                        <w:rPr>
                          <w:b/>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85FA2">
                        <w:rPr>
                          <w:b/>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2021.-2027. gadam</w:t>
                      </w:r>
                      <w:bookmarkEnd w:id="2"/>
                      <w:bookmarkEnd w:id="3"/>
                    </w:p>
                  </w:txbxContent>
                </v:textbox>
                <w10:anchorlock/>
              </v:shape>
            </w:pict>
          </mc:Fallback>
        </mc:AlternateContent>
      </w:r>
    </w:p>
    <w:bookmarkEnd w:id="0"/>
    <w:p w14:paraId="5E5C486A" w14:textId="77777777" w:rsidR="00183FF9" w:rsidRPr="00F524F6" w:rsidRDefault="00183FF9" w:rsidP="00183FF9">
      <w:pPr>
        <w:ind w:firstLine="0"/>
        <w:jc w:val="center"/>
      </w:pPr>
      <w:r w:rsidRPr="00F524F6">
        <w:t>1.</w:t>
      </w:r>
      <w:r>
        <w:t xml:space="preserve">0. </w:t>
      </w:r>
      <w:r w:rsidRPr="00F524F6">
        <w:t xml:space="preserve">redakcija </w:t>
      </w:r>
    </w:p>
    <w:p w14:paraId="1552E45A" w14:textId="77777777" w:rsidR="00183FF9" w:rsidRPr="00F524F6" w:rsidRDefault="00183FF9" w:rsidP="00183FF9">
      <w:pPr>
        <w:ind w:firstLine="0"/>
        <w:jc w:val="center"/>
      </w:pPr>
    </w:p>
    <w:p w14:paraId="280EFC01" w14:textId="77777777" w:rsidR="00183FF9" w:rsidRPr="00F524F6" w:rsidRDefault="00183FF9" w:rsidP="00183FF9">
      <w:pPr>
        <w:ind w:firstLine="0"/>
        <w:jc w:val="center"/>
      </w:pPr>
    </w:p>
    <w:p w14:paraId="61E68BC0" w14:textId="77777777" w:rsidR="00183FF9" w:rsidRPr="00183FF9" w:rsidRDefault="00183FF9" w:rsidP="00183FF9">
      <w:pPr>
        <w:ind w:firstLine="0"/>
        <w:jc w:val="center"/>
        <w:rPr>
          <w:caps/>
        </w:rPr>
      </w:pPr>
      <w:r w:rsidRPr="00183FF9">
        <w:rPr>
          <w:caps/>
        </w:rPr>
        <w:t>īstenošanas uzraudzības kārtība</w:t>
      </w:r>
    </w:p>
    <w:p w14:paraId="648C3956" w14:textId="77777777" w:rsidR="00183FF9" w:rsidRPr="00F524F6" w:rsidRDefault="00183FF9" w:rsidP="00183FF9">
      <w:pPr>
        <w:ind w:firstLine="0"/>
        <w:jc w:val="center"/>
      </w:pPr>
    </w:p>
    <w:p w14:paraId="72808A5B" w14:textId="77777777" w:rsidR="00183FF9" w:rsidRPr="00F524F6" w:rsidRDefault="00183FF9" w:rsidP="00183FF9">
      <w:pPr>
        <w:ind w:firstLine="0"/>
        <w:jc w:val="center"/>
      </w:pPr>
    </w:p>
    <w:p w14:paraId="4848B766" w14:textId="77777777" w:rsidR="00183FF9" w:rsidRPr="00F524F6" w:rsidRDefault="00183FF9" w:rsidP="00183FF9">
      <w:pPr>
        <w:ind w:firstLine="0"/>
        <w:jc w:val="center"/>
      </w:pPr>
    </w:p>
    <w:p w14:paraId="28B0A517" w14:textId="77777777" w:rsidR="00183FF9" w:rsidRPr="00F524F6" w:rsidRDefault="00183FF9" w:rsidP="00183FF9">
      <w:pPr>
        <w:ind w:firstLine="0"/>
        <w:jc w:val="center"/>
      </w:pPr>
    </w:p>
    <w:p w14:paraId="1BBA1F73" w14:textId="77777777" w:rsidR="00183FF9" w:rsidRPr="00F524F6" w:rsidRDefault="00183FF9" w:rsidP="00183FF9">
      <w:pPr>
        <w:ind w:firstLine="0"/>
        <w:jc w:val="center"/>
      </w:pPr>
    </w:p>
    <w:p w14:paraId="4E554C2D" w14:textId="77777777" w:rsidR="00183FF9" w:rsidRPr="00F524F6" w:rsidRDefault="00183FF9" w:rsidP="00183FF9">
      <w:pPr>
        <w:ind w:firstLine="0"/>
        <w:jc w:val="center"/>
      </w:pPr>
    </w:p>
    <w:p w14:paraId="39584C8A" w14:textId="77777777" w:rsidR="00183FF9" w:rsidRPr="00F524F6" w:rsidRDefault="00183FF9" w:rsidP="00183FF9">
      <w:pPr>
        <w:ind w:firstLine="0"/>
        <w:jc w:val="center"/>
      </w:pPr>
    </w:p>
    <w:p w14:paraId="0B7D1D15" w14:textId="77777777" w:rsidR="00183FF9" w:rsidRDefault="00183FF9" w:rsidP="00183FF9">
      <w:pPr>
        <w:ind w:firstLine="0"/>
        <w:jc w:val="center"/>
      </w:pPr>
    </w:p>
    <w:p w14:paraId="59D16507" w14:textId="77777777" w:rsidR="00183FF9" w:rsidRDefault="00183FF9" w:rsidP="00183FF9">
      <w:pPr>
        <w:ind w:firstLine="0"/>
        <w:jc w:val="center"/>
      </w:pPr>
    </w:p>
    <w:p w14:paraId="511D9270" w14:textId="77777777" w:rsidR="00FD2988" w:rsidRDefault="00FD2988" w:rsidP="00183FF9">
      <w:pPr>
        <w:ind w:firstLine="0"/>
        <w:jc w:val="center"/>
      </w:pPr>
    </w:p>
    <w:p w14:paraId="7687A4CE" w14:textId="77777777" w:rsidR="00FD2988" w:rsidRPr="00F524F6" w:rsidRDefault="00FD2988" w:rsidP="00183FF9">
      <w:pPr>
        <w:ind w:firstLine="0"/>
        <w:jc w:val="center"/>
      </w:pPr>
    </w:p>
    <w:p w14:paraId="4CCA7609" w14:textId="77777777" w:rsidR="00183FF9" w:rsidRPr="00F524F6" w:rsidRDefault="00183FF9" w:rsidP="00183FF9">
      <w:pPr>
        <w:ind w:firstLine="0"/>
        <w:jc w:val="center"/>
        <w:rPr>
          <w:b/>
          <w:bCs/>
          <w:sz w:val="28"/>
          <w:szCs w:val="28"/>
        </w:rPr>
      </w:pPr>
      <w:r w:rsidRPr="00F524F6">
        <w:rPr>
          <w:b/>
          <w:bCs/>
          <w:sz w:val="28"/>
          <w:szCs w:val="28"/>
        </w:rPr>
        <w:t>Ogre, 2021</w:t>
      </w:r>
    </w:p>
    <w:p w14:paraId="0E1F1336" w14:textId="77777777" w:rsidR="0079295F" w:rsidRPr="00AC1A43" w:rsidRDefault="0079295F" w:rsidP="006C2CAB">
      <w:pPr>
        <w:sectPr w:rsidR="0079295F" w:rsidRPr="00AC1A43" w:rsidSect="00B76CF3">
          <w:footerReference w:type="default" r:id="rId8"/>
          <w:pgSz w:w="11906" w:h="16838" w:code="9"/>
          <w:pgMar w:top="1134" w:right="1134" w:bottom="1134" w:left="1701" w:header="709" w:footer="709" w:gutter="0"/>
          <w:cols w:space="708"/>
          <w:titlePg/>
          <w:docGrid w:linePitch="360"/>
        </w:sectPr>
      </w:pPr>
    </w:p>
    <w:bookmarkStart w:id="3" w:name="_Hlk40442074" w:displacedByCustomXml="next"/>
    <w:sdt>
      <w:sdtPr>
        <w:rPr>
          <w:rFonts w:eastAsia="Calibri"/>
          <w:b w:val="0"/>
          <w:bCs w:val="0"/>
          <w:smallCaps w:val="0"/>
          <w:sz w:val="24"/>
          <w:szCs w:val="24"/>
          <w:lang w:bidi="ar-SA"/>
        </w:rPr>
        <w:id w:val="1535390260"/>
        <w:docPartObj>
          <w:docPartGallery w:val="Table of Contents"/>
          <w:docPartUnique/>
        </w:docPartObj>
      </w:sdtPr>
      <w:sdtEndPr>
        <w:rPr>
          <w:noProof/>
        </w:rPr>
      </w:sdtEndPr>
      <w:sdtContent>
        <w:p w14:paraId="5930AD39" w14:textId="77777777" w:rsidR="00450E53" w:rsidRDefault="00450E53">
          <w:pPr>
            <w:pStyle w:val="Saturardtjavirsraksts"/>
          </w:pPr>
          <w:r>
            <w:t>Saturs</w:t>
          </w:r>
        </w:p>
        <w:p w14:paraId="3B723CCC" w14:textId="77777777" w:rsidR="00254247" w:rsidRDefault="00AA2537">
          <w:pPr>
            <w:pStyle w:val="Saturs1"/>
            <w:rPr>
              <w:rFonts w:asciiTheme="minorHAnsi" w:eastAsiaTheme="minorEastAsia" w:hAnsiTheme="minorHAnsi" w:cstheme="minorBidi"/>
              <w:b w:val="0"/>
              <w:smallCaps w:val="0"/>
              <w:sz w:val="22"/>
              <w:szCs w:val="22"/>
              <w:lang w:bidi="he-IL"/>
            </w:rPr>
          </w:pPr>
          <w:r>
            <w:rPr>
              <w:b w:val="0"/>
              <w:smallCaps w:val="0"/>
            </w:rPr>
            <w:fldChar w:fldCharType="begin"/>
          </w:r>
          <w:r>
            <w:rPr>
              <w:b w:val="0"/>
              <w:smallCaps w:val="0"/>
            </w:rPr>
            <w:instrText xml:space="preserve"> TOC \o "1-4" \h \z \u </w:instrText>
          </w:r>
          <w:r>
            <w:rPr>
              <w:b w:val="0"/>
              <w:smallCaps w:val="0"/>
            </w:rPr>
            <w:fldChar w:fldCharType="separate"/>
          </w:r>
          <w:hyperlink w:anchor="_Toc87469159" w:history="1">
            <w:r w:rsidR="00254247" w:rsidRPr="004A24C9">
              <w:rPr>
                <w:rStyle w:val="Hipersaite"/>
              </w:rPr>
              <w:t>Ievads</w:t>
            </w:r>
            <w:r w:rsidR="00254247">
              <w:rPr>
                <w:webHidden/>
              </w:rPr>
              <w:tab/>
            </w:r>
            <w:r w:rsidR="00254247">
              <w:rPr>
                <w:webHidden/>
              </w:rPr>
              <w:fldChar w:fldCharType="begin"/>
            </w:r>
            <w:r w:rsidR="00254247">
              <w:rPr>
                <w:webHidden/>
              </w:rPr>
              <w:instrText xml:space="preserve"> PAGEREF _Toc87469159 \h </w:instrText>
            </w:r>
            <w:r w:rsidR="00254247">
              <w:rPr>
                <w:webHidden/>
              </w:rPr>
            </w:r>
            <w:r w:rsidR="00254247">
              <w:rPr>
                <w:webHidden/>
              </w:rPr>
              <w:fldChar w:fldCharType="separate"/>
            </w:r>
            <w:r w:rsidR="00254247">
              <w:rPr>
                <w:webHidden/>
              </w:rPr>
              <w:t>3</w:t>
            </w:r>
            <w:r w:rsidR="00254247">
              <w:rPr>
                <w:webHidden/>
              </w:rPr>
              <w:fldChar w:fldCharType="end"/>
            </w:r>
          </w:hyperlink>
        </w:p>
        <w:p w14:paraId="289336D4" w14:textId="77777777" w:rsidR="00254247" w:rsidRDefault="00FC49BB">
          <w:pPr>
            <w:pStyle w:val="Saturs1"/>
            <w:rPr>
              <w:rFonts w:asciiTheme="minorHAnsi" w:eastAsiaTheme="minorEastAsia" w:hAnsiTheme="minorHAnsi" w:cstheme="minorBidi"/>
              <w:b w:val="0"/>
              <w:smallCaps w:val="0"/>
              <w:sz w:val="22"/>
              <w:szCs w:val="22"/>
              <w:lang w:bidi="he-IL"/>
            </w:rPr>
          </w:pPr>
          <w:hyperlink w:anchor="_Toc87469160" w:history="1">
            <w:r w:rsidR="00254247" w:rsidRPr="004A24C9">
              <w:rPr>
                <w:rStyle w:val="Hipersaite"/>
              </w:rPr>
              <w:t>1. Attīstības programmas īstenošanas uzraudzība, tās kārtība un institucionālais ietvars</w:t>
            </w:r>
            <w:r w:rsidR="00254247">
              <w:rPr>
                <w:webHidden/>
              </w:rPr>
              <w:tab/>
            </w:r>
            <w:r w:rsidR="00254247">
              <w:rPr>
                <w:webHidden/>
              </w:rPr>
              <w:fldChar w:fldCharType="begin"/>
            </w:r>
            <w:r w:rsidR="00254247">
              <w:rPr>
                <w:webHidden/>
              </w:rPr>
              <w:instrText xml:space="preserve"> PAGEREF _Toc87469160 \h </w:instrText>
            </w:r>
            <w:r w:rsidR="00254247">
              <w:rPr>
                <w:webHidden/>
              </w:rPr>
            </w:r>
            <w:r w:rsidR="00254247">
              <w:rPr>
                <w:webHidden/>
              </w:rPr>
              <w:fldChar w:fldCharType="separate"/>
            </w:r>
            <w:r w:rsidR="00254247">
              <w:rPr>
                <w:webHidden/>
              </w:rPr>
              <w:t>4</w:t>
            </w:r>
            <w:r w:rsidR="00254247">
              <w:rPr>
                <w:webHidden/>
              </w:rPr>
              <w:fldChar w:fldCharType="end"/>
            </w:r>
          </w:hyperlink>
        </w:p>
        <w:p w14:paraId="32AB18E4" w14:textId="77777777" w:rsidR="00254247" w:rsidRDefault="00FC49BB">
          <w:pPr>
            <w:pStyle w:val="Saturs1"/>
            <w:rPr>
              <w:rFonts w:asciiTheme="minorHAnsi" w:eastAsiaTheme="minorEastAsia" w:hAnsiTheme="minorHAnsi" w:cstheme="minorBidi"/>
              <w:b w:val="0"/>
              <w:smallCaps w:val="0"/>
              <w:sz w:val="22"/>
              <w:szCs w:val="22"/>
              <w:lang w:bidi="he-IL"/>
            </w:rPr>
          </w:pPr>
          <w:hyperlink w:anchor="_Toc87469161" w:history="1">
            <w:r w:rsidR="00254247" w:rsidRPr="004A24C9">
              <w:rPr>
                <w:rStyle w:val="Hipersaite"/>
              </w:rPr>
              <w:t>2. Ogres novada attīstības izvērtējuma pamatrādītāji</w:t>
            </w:r>
            <w:r w:rsidR="00254247">
              <w:rPr>
                <w:webHidden/>
              </w:rPr>
              <w:tab/>
            </w:r>
            <w:r w:rsidR="00254247">
              <w:rPr>
                <w:webHidden/>
              </w:rPr>
              <w:fldChar w:fldCharType="begin"/>
            </w:r>
            <w:r w:rsidR="00254247">
              <w:rPr>
                <w:webHidden/>
              </w:rPr>
              <w:instrText xml:space="preserve"> PAGEREF _Toc87469161 \h </w:instrText>
            </w:r>
            <w:r w:rsidR="00254247">
              <w:rPr>
                <w:webHidden/>
              </w:rPr>
            </w:r>
            <w:r w:rsidR="00254247">
              <w:rPr>
                <w:webHidden/>
              </w:rPr>
              <w:fldChar w:fldCharType="separate"/>
            </w:r>
            <w:r w:rsidR="00254247">
              <w:rPr>
                <w:webHidden/>
              </w:rPr>
              <w:t>6</w:t>
            </w:r>
            <w:r w:rsidR="00254247">
              <w:rPr>
                <w:webHidden/>
              </w:rPr>
              <w:fldChar w:fldCharType="end"/>
            </w:r>
          </w:hyperlink>
        </w:p>
        <w:p w14:paraId="68E6AD4E" w14:textId="77777777" w:rsidR="00254247" w:rsidRDefault="00FC49BB">
          <w:pPr>
            <w:pStyle w:val="Saturs1"/>
            <w:rPr>
              <w:rFonts w:asciiTheme="minorHAnsi" w:eastAsiaTheme="minorEastAsia" w:hAnsiTheme="minorHAnsi" w:cstheme="minorBidi"/>
              <w:b w:val="0"/>
              <w:smallCaps w:val="0"/>
              <w:sz w:val="22"/>
              <w:szCs w:val="22"/>
              <w:lang w:bidi="he-IL"/>
            </w:rPr>
          </w:pPr>
          <w:hyperlink w:anchor="_Toc87469162" w:history="1">
            <w:r w:rsidR="00254247" w:rsidRPr="004A24C9">
              <w:rPr>
                <w:rStyle w:val="Hipersaite"/>
              </w:rPr>
              <w:t>3. vidēja termiņa stratēģisko mērķu sasniegšanas un rīcības virzienu darbības izvērtējuma rezultatīvie rādītāji</w:t>
            </w:r>
            <w:r w:rsidR="00254247">
              <w:rPr>
                <w:webHidden/>
              </w:rPr>
              <w:tab/>
            </w:r>
            <w:r w:rsidR="00254247">
              <w:rPr>
                <w:webHidden/>
              </w:rPr>
              <w:fldChar w:fldCharType="begin"/>
            </w:r>
            <w:r w:rsidR="00254247">
              <w:rPr>
                <w:webHidden/>
              </w:rPr>
              <w:instrText xml:space="preserve"> PAGEREF _Toc87469162 \h </w:instrText>
            </w:r>
            <w:r w:rsidR="00254247">
              <w:rPr>
                <w:webHidden/>
              </w:rPr>
            </w:r>
            <w:r w:rsidR="00254247">
              <w:rPr>
                <w:webHidden/>
              </w:rPr>
              <w:fldChar w:fldCharType="separate"/>
            </w:r>
            <w:r w:rsidR="00254247">
              <w:rPr>
                <w:webHidden/>
              </w:rPr>
              <w:t>8</w:t>
            </w:r>
            <w:r w:rsidR="00254247">
              <w:rPr>
                <w:webHidden/>
              </w:rPr>
              <w:fldChar w:fldCharType="end"/>
            </w:r>
          </w:hyperlink>
        </w:p>
        <w:p w14:paraId="7493784D" w14:textId="77777777" w:rsidR="00254247" w:rsidRDefault="00FC49BB">
          <w:pPr>
            <w:pStyle w:val="Saturs1"/>
            <w:rPr>
              <w:rFonts w:asciiTheme="minorHAnsi" w:eastAsiaTheme="minorEastAsia" w:hAnsiTheme="minorHAnsi" w:cstheme="minorBidi"/>
              <w:b w:val="0"/>
              <w:smallCaps w:val="0"/>
              <w:sz w:val="22"/>
              <w:szCs w:val="22"/>
              <w:lang w:bidi="he-IL"/>
            </w:rPr>
          </w:pPr>
          <w:hyperlink w:anchor="_Toc87469163" w:history="1">
            <w:r w:rsidR="00254247" w:rsidRPr="004A24C9">
              <w:rPr>
                <w:rStyle w:val="Hipersaite"/>
              </w:rPr>
              <w:t>4. Ikgadēja UZRAUDZĪBAS pārskatā iekļaujamā informācija</w:t>
            </w:r>
            <w:r w:rsidR="00254247">
              <w:rPr>
                <w:webHidden/>
              </w:rPr>
              <w:tab/>
            </w:r>
            <w:r w:rsidR="00254247">
              <w:rPr>
                <w:webHidden/>
              </w:rPr>
              <w:fldChar w:fldCharType="begin"/>
            </w:r>
            <w:r w:rsidR="00254247">
              <w:rPr>
                <w:webHidden/>
              </w:rPr>
              <w:instrText xml:space="preserve"> PAGEREF _Toc87469163 \h </w:instrText>
            </w:r>
            <w:r w:rsidR="00254247">
              <w:rPr>
                <w:webHidden/>
              </w:rPr>
            </w:r>
            <w:r w:rsidR="00254247">
              <w:rPr>
                <w:webHidden/>
              </w:rPr>
              <w:fldChar w:fldCharType="separate"/>
            </w:r>
            <w:r w:rsidR="00254247">
              <w:rPr>
                <w:webHidden/>
              </w:rPr>
              <w:t>16</w:t>
            </w:r>
            <w:r w:rsidR="00254247">
              <w:rPr>
                <w:webHidden/>
              </w:rPr>
              <w:fldChar w:fldCharType="end"/>
            </w:r>
          </w:hyperlink>
        </w:p>
        <w:p w14:paraId="587B228C" w14:textId="77777777" w:rsidR="00254247" w:rsidRDefault="00FC49BB">
          <w:pPr>
            <w:pStyle w:val="Saturs2"/>
            <w:rPr>
              <w:rFonts w:asciiTheme="minorHAnsi" w:eastAsiaTheme="minorEastAsia" w:hAnsiTheme="minorHAnsi" w:cstheme="minorBidi"/>
              <w:b w:val="0"/>
              <w:sz w:val="22"/>
              <w:szCs w:val="22"/>
              <w:lang w:bidi="he-IL"/>
            </w:rPr>
          </w:pPr>
          <w:hyperlink w:anchor="_Toc87469164" w:history="1">
            <w:r w:rsidR="00254247" w:rsidRPr="004A24C9">
              <w:rPr>
                <w:rStyle w:val="Hipersaite"/>
              </w:rPr>
              <w:t>4.1.Dokumenta aktualizācijas process</w:t>
            </w:r>
            <w:r w:rsidR="00254247">
              <w:rPr>
                <w:webHidden/>
              </w:rPr>
              <w:tab/>
            </w:r>
            <w:r w:rsidR="00254247">
              <w:rPr>
                <w:webHidden/>
              </w:rPr>
              <w:fldChar w:fldCharType="begin"/>
            </w:r>
            <w:r w:rsidR="00254247">
              <w:rPr>
                <w:webHidden/>
              </w:rPr>
              <w:instrText xml:space="preserve"> PAGEREF _Toc87469164 \h </w:instrText>
            </w:r>
            <w:r w:rsidR="00254247">
              <w:rPr>
                <w:webHidden/>
              </w:rPr>
            </w:r>
            <w:r w:rsidR="00254247">
              <w:rPr>
                <w:webHidden/>
              </w:rPr>
              <w:fldChar w:fldCharType="separate"/>
            </w:r>
            <w:r w:rsidR="00254247">
              <w:rPr>
                <w:webHidden/>
              </w:rPr>
              <w:t>17</w:t>
            </w:r>
            <w:r w:rsidR="00254247">
              <w:rPr>
                <w:webHidden/>
              </w:rPr>
              <w:fldChar w:fldCharType="end"/>
            </w:r>
          </w:hyperlink>
        </w:p>
        <w:p w14:paraId="6066AF69" w14:textId="77777777" w:rsidR="00450E53" w:rsidRDefault="00AA2537">
          <w:r>
            <w:rPr>
              <w:rFonts w:ascii="Times New Roman Bold" w:hAnsi="Times New Roman Bold"/>
              <w:b/>
              <w:smallCaps/>
              <w:noProof/>
            </w:rPr>
            <w:fldChar w:fldCharType="end"/>
          </w:r>
        </w:p>
      </w:sdtContent>
    </w:sdt>
    <w:bookmarkEnd w:id="3" w:displacedByCustomXml="prev"/>
    <w:p w14:paraId="5E643EB6" w14:textId="77777777" w:rsidR="00F20BBB" w:rsidRDefault="00450E53" w:rsidP="00F20BBB">
      <w:pPr>
        <w:pStyle w:val="Virsraksts1"/>
      </w:pPr>
      <w:r>
        <w:br w:type="page"/>
      </w:r>
      <w:bookmarkStart w:id="4" w:name="_Toc87469159"/>
      <w:r w:rsidR="00F20BBB">
        <w:lastRenderedPageBreak/>
        <w:t>Ievads</w:t>
      </w:r>
      <w:bookmarkEnd w:id="4"/>
    </w:p>
    <w:p w14:paraId="46C6B7B7" w14:textId="77777777" w:rsidR="00F20BBB" w:rsidRDefault="00F20BBB" w:rsidP="0026537A">
      <w:r>
        <w:t>Ogres novada attīstības programma 20</w:t>
      </w:r>
      <w:r w:rsidR="0099439F">
        <w:t>21</w:t>
      </w:r>
      <w:r>
        <w:t>.</w:t>
      </w:r>
      <w:r w:rsidR="00B76CF3">
        <w:t>-</w:t>
      </w:r>
      <w:r>
        <w:t>202</w:t>
      </w:r>
      <w:r w:rsidR="0099439F">
        <w:t>7</w:t>
      </w:r>
      <w:r>
        <w:t>. gadam</w:t>
      </w:r>
      <w:r w:rsidR="0099439F">
        <w:t xml:space="preserve"> (turpmāk – </w:t>
      </w:r>
      <w:bookmarkStart w:id="5" w:name="_Hlk47178674"/>
      <w:r w:rsidR="0099439F">
        <w:t>Attīstības programma</w:t>
      </w:r>
      <w:bookmarkEnd w:id="5"/>
      <w:r w:rsidR="0099439F">
        <w:t>)</w:t>
      </w:r>
      <w:r>
        <w:t xml:space="preserve"> ir Ogres novada </w:t>
      </w:r>
      <w:r w:rsidR="0045373C">
        <w:t>pašvaldības</w:t>
      </w:r>
      <w:r w:rsidR="00B76CF3">
        <w:t xml:space="preserve"> (turpmāk – Pašvaldība)</w:t>
      </w:r>
      <w:r w:rsidR="0045373C">
        <w:t xml:space="preserve"> </w:t>
      </w:r>
      <w:r>
        <w:t xml:space="preserve">domes apstiprināts dokuments, kurā noteikti Ogres novada vidēja </w:t>
      </w:r>
      <w:r w:rsidR="00C36C58">
        <w:t xml:space="preserve">termiņa </w:t>
      </w:r>
      <w:r w:rsidR="003A5501">
        <w:t>rīcības virzieni, kuru ietvaros īstenojamas konkrētās darbības šo mērķu sasniegšanai</w:t>
      </w:r>
      <w:r>
        <w:t>.</w:t>
      </w:r>
      <w:r w:rsidR="003A5501">
        <w:t xml:space="preserve"> Darbībām </w:t>
      </w:r>
      <w:r w:rsidR="00F1142B">
        <w:t>savukārt</w:t>
      </w:r>
      <w:r w:rsidR="003A5501">
        <w:t xml:space="preserve"> ir jāatbilst Ogres novadā pieņemtajām prioritātēm, </w:t>
      </w:r>
      <w:r w:rsidR="0045373C">
        <w:t xml:space="preserve">kas nosaka </w:t>
      </w:r>
      <w:r w:rsidR="003A5501">
        <w:t>kādā veidā šīs darbības ir īstenojamas.</w:t>
      </w:r>
    </w:p>
    <w:p w14:paraId="5082BB06" w14:textId="5EC3EFB3" w:rsidR="00F20BBB" w:rsidRDefault="0026537A" w:rsidP="00977915">
      <w:r>
        <w:t>R</w:t>
      </w:r>
      <w:r w:rsidR="003A5501">
        <w:t xml:space="preserve">īcības virzienu </w:t>
      </w:r>
      <w:r w:rsidR="00C36C58">
        <w:t>noteikšana</w:t>
      </w:r>
      <w:r w:rsidR="00F20BBB">
        <w:t xml:space="preserve"> </w:t>
      </w:r>
      <w:r w:rsidR="003A5501">
        <w:t xml:space="preserve">un prioritāšu </w:t>
      </w:r>
      <w:r w:rsidR="00C36C58">
        <w:t>izvēle</w:t>
      </w:r>
      <w:r w:rsidR="003A5501">
        <w:t xml:space="preserve"> </w:t>
      </w:r>
      <w:r w:rsidR="00F20BBB">
        <w:t>ir tikai daļa no attīstības plānošanas procesa</w:t>
      </w:r>
      <w:r w:rsidR="003A5501">
        <w:t>. Atbilstoši Attīstības plānošanas sistēmas likuma prasībām, obligāts</w:t>
      </w:r>
      <w:r w:rsidR="00F20BBB">
        <w:t xml:space="preserve"> elements ir plānošanas dokumenta īstenošanas uzraudzība, ar kuras palīdzību izvērtē, vai </w:t>
      </w:r>
      <w:r w:rsidR="0035724F">
        <w:t>P</w:t>
      </w:r>
      <w:r w:rsidR="00F20BBB">
        <w:t xml:space="preserve">ašvaldības attīstība norit tā, kā paredzēts izstrādātajā dokumentā. </w:t>
      </w:r>
      <w:r w:rsidR="0035724F">
        <w:t>P</w:t>
      </w:r>
      <w:r w:rsidR="0045373C">
        <w:t>ašvaldības</w:t>
      </w:r>
      <w:r w:rsidR="00BB7D28">
        <w:t xml:space="preserve"> </w:t>
      </w:r>
      <w:r w:rsidR="00F20BBB">
        <w:t xml:space="preserve">dome un </w:t>
      </w:r>
      <w:r w:rsidR="00BB7D28">
        <w:t xml:space="preserve">Pašvaldība </w:t>
      </w:r>
      <w:r w:rsidR="00F20BBB">
        <w:t xml:space="preserve">uzņemas atbildību par </w:t>
      </w:r>
      <w:r w:rsidR="0045373C">
        <w:t xml:space="preserve">Attīstības </w:t>
      </w:r>
      <w:r w:rsidR="00F20BBB">
        <w:t xml:space="preserve">programmas ieviešanu un pasākumu (aktivitāšu) atbilstību </w:t>
      </w:r>
      <w:r w:rsidR="0035724F">
        <w:t xml:space="preserve">Attīstības </w:t>
      </w:r>
      <w:r w:rsidR="00F20BBB">
        <w:t>programmai.</w:t>
      </w:r>
    </w:p>
    <w:p w14:paraId="424DC353" w14:textId="77777777" w:rsidR="00F20BBB" w:rsidRDefault="00F20BBB" w:rsidP="00977915">
      <w:r>
        <w:t xml:space="preserve">Lai </w:t>
      </w:r>
      <w:r w:rsidR="00BB7D28">
        <w:t>P</w:t>
      </w:r>
      <w:r w:rsidR="0045373C">
        <w:t xml:space="preserve">ašvaldības </w:t>
      </w:r>
      <w:r>
        <w:t xml:space="preserve">domei un </w:t>
      </w:r>
      <w:r w:rsidR="00BB7D28">
        <w:t xml:space="preserve">Pašvaldībai </w:t>
      </w:r>
      <w:r>
        <w:t xml:space="preserve">būtu iespējams sekot līdzi, vai </w:t>
      </w:r>
      <w:r w:rsidR="0045373C">
        <w:t xml:space="preserve">Attīstības </w:t>
      </w:r>
      <w:r>
        <w:t>programmas ieviešanas process atbilst plānotajam, ir izstrādā</w:t>
      </w:r>
      <w:r w:rsidR="00C36C58">
        <w:t>ta</w:t>
      </w:r>
      <w:r>
        <w:t xml:space="preserve"> </w:t>
      </w:r>
      <w:r w:rsidR="0099439F">
        <w:t xml:space="preserve">Attīstības programmas </w:t>
      </w:r>
      <w:r>
        <w:t>īstenošanas uzraudzības kārtīb</w:t>
      </w:r>
      <w:r w:rsidR="00F1142B">
        <w:t>a</w:t>
      </w:r>
      <w:r>
        <w:t xml:space="preserve">, </w:t>
      </w:r>
      <w:r w:rsidR="003A5501">
        <w:t>kas</w:t>
      </w:r>
      <w:r>
        <w:t>:</w:t>
      </w:r>
    </w:p>
    <w:p w14:paraId="3C4B2171" w14:textId="77777777" w:rsidR="00F20BBB" w:rsidRDefault="00F20BBB" w:rsidP="00EC442F">
      <w:pPr>
        <w:pStyle w:val="SarakstsNum"/>
        <w:spacing w:before="20"/>
        <w:jc w:val="both"/>
      </w:pPr>
      <w:r>
        <w:t>sekmētu pašvaldības struktūrvienību, aģentūru, nodaļu, uzņēmēju un sabiedrības koordinētu darbību pašvaldības attīstības jautājumos;</w:t>
      </w:r>
    </w:p>
    <w:p w14:paraId="294EC12C" w14:textId="77777777" w:rsidR="00F20BBB" w:rsidRDefault="00F20BBB" w:rsidP="00EC442F">
      <w:pPr>
        <w:pStyle w:val="SarakstsNum"/>
        <w:spacing w:before="20"/>
        <w:jc w:val="both"/>
      </w:pPr>
      <w:r>
        <w:t>identificētu pozitīvas un negatīvas pārmaiņas un to cēloņus novada sociālajā un ekonomiskajā situācijā;</w:t>
      </w:r>
    </w:p>
    <w:p w14:paraId="4D5575A6" w14:textId="77777777" w:rsidR="00F20BBB" w:rsidRDefault="00F20BBB" w:rsidP="00EC442F">
      <w:pPr>
        <w:pStyle w:val="SarakstsNum"/>
        <w:spacing w:before="20"/>
        <w:jc w:val="both"/>
      </w:pPr>
      <w:r>
        <w:t>novērtētu, kā tiek sasniegtas izvirzītās vidēja termiņa prioritātes;</w:t>
      </w:r>
    </w:p>
    <w:p w14:paraId="628F31C7" w14:textId="77777777" w:rsidR="00F20BBB" w:rsidRDefault="00F20BBB" w:rsidP="00EC442F">
      <w:pPr>
        <w:pStyle w:val="SarakstsNum"/>
        <w:spacing w:before="20"/>
        <w:jc w:val="both"/>
      </w:pPr>
      <w:r>
        <w:t>demonstrētu novada darbības progresu un sasniegumus</w:t>
      </w:r>
      <w:r w:rsidR="00D72695">
        <w:t>,</w:t>
      </w:r>
    </w:p>
    <w:p w14:paraId="2A757C48" w14:textId="77777777" w:rsidR="00F20BBB" w:rsidRDefault="00F20BBB" w:rsidP="00EC442F">
      <w:pPr>
        <w:pStyle w:val="SarakstsNum"/>
        <w:spacing w:before="20"/>
        <w:jc w:val="both"/>
      </w:pPr>
      <w:r>
        <w:t>identificētu jaunas problēmas un iespējas, kam veltīt tālāku izpēti un darbības;</w:t>
      </w:r>
    </w:p>
    <w:p w14:paraId="782D9997" w14:textId="77777777" w:rsidR="00F20BBB" w:rsidRDefault="00F20BBB" w:rsidP="00EC442F">
      <w:pPr>
        <w:pStyle w:val="SarakstsNum"/>
        <w:spacing w:before="20"/>
        <w:jc w:val="both"/>
      </w:pPr>
      <w:r>
        <w:t>nodrošinātu ar informāciju s</w:t>
      </w:r>
      <w:r w:rsidR="00F1142B">
        <w:t xml:space="preserve">abiedrību, politiķus un citas </w:t>
      </w:r>
      <w:r>
        <w:t>interes</w:t>
      </w:r>
      <w:r w:rsidR="00F1142B">
        <w:t>entus</w:t>
      </w:r>
      <w:r>
        <w:t>;</w:t>
      </w:r>
    </w:p>
    <w:p w14:paraId="086A21FB" w14:textId="77777777" w:rsidR="00F20BBB" w:rsidRDefault="00F20BBB" w:rsidP="00EC442F">
      <w:pPr>
        <w:pStyle w:val="SarakstsNum"/>
        <w:spacing w:before="20"/>
        <w:jc w:val="both"/>
      </w:pPr>
      <w:r>
        <w:t>sniegtu pamatotus priekšlikumus attīstības programmas aktualizācijai</w:t>
      </w:r>
      <w:r w:rsidR="00D72695">
        <w:t>,</w:t>
      </w:r>
    </w:p>
    <w:p w14:paraId="6AA651DA" w14:textId="77777777" w:rsidR="00F20BBB" w:rsidRDefault="00F20BBB" w:rsidP="00EC442F">
      <w:pPr>
        <w:pStyle w:val="SarakstsNum"/>
        <w:spacing w:before="20"/>
        <w:jc w:val="both"/>
      </w:pPr>
      <w:r>
        <w:t>nodrošinātu novada attīstības novērtēšanas iespējas.</w:t>
      </w:r>
    </w:p>
    <w:p w14:paraId="099F16D4" w14:textId="77777777" w:rsidR="00F20BBB" w:rsidRDefault="0099439F" w:rsidP="004E558F">
      <w:r>
        <w:t xml:space="preserve">Attīstības programmas </w:t>
      </w:r>
      <w:r w:rsidR="00F20BBB">
        <w:t>īstenošanas uzraudzības kārtība</w:t>
      </w:r>
      <w:r w:rsidR="003A5501">
        <w:t>, kas</w:t>
      </w:r>
      <w:r w:rsidR="00F20BBB">
        <w:t xml:space="preserve"> atspoguļota šajā</w:t>
      </w:r>
      <w:r w:rsidR="003A5501">
        <w:t xml:space="preserve"> </w:t>
      </w:r>
      <w:r w:rsidR="004E558F">
        <w:t>dokumentā</w:t>
      </w:r>
      <w:r w:rsidR="00F20BBB">
        <w:t xml:space="preserve"> daļā</w:t>
      </w:r>
      <w:r w:rsidR="00F20BBB" w:rsidRPr="00573F0B">
        <w:t>,</w:t>
      </w:r>
      <w:r w:rsidR="00F20BBB">
        <w:t xml:space="preserve"> ir balstīta uz:</w:t>
      </w:r>
    </w:p>
    <w:p w14:paraId="373B7571" w14:textId="77777777" w:rsidR="00F20BBB" w:rsidRDefault="00BB7D28" w:rsidP="00EC442F">
      <w:pPr>
        <w:pStyle w:val="SarakstsNum"/>
        <w:numPr>
          <w:ilvl w:val="0"/>
          <w:numId w:val="5"/>
        </w:numPr>
        <w:spacing w:before="20"/>
        <w:jc w:val="both"/>
      </w:pPr>
      <w:r>
        <w:t>P</w:t>
      </w:r>
      <w:r w:rsidR="00F20BBB">
        <w:t>ašvaldības situāciju</w:t>
      </w:r>
      <w:r w:rsidR="00977915">
        <w:t>;</w:t>
      </w:r>
    </w:p>
    <w:p w14:paraId="7F155341" w14:textId="77777777" w:rsidR="00D72695" w:rsidRDefault="00D72695" w:rsidP="00EC442F">
      <w:pPr>
        <w:pStyle w:val="SarakstsNum"/>
        <w:spacing w:before="20"/>
        <w:jc w:val="both"/>
      </w:pPr>
      <w:r>
        <w:t xml:space="preserve">līdzšinējo pašvaldības pieredzi </w:t>
      </w:r>
      <w:r w:rsidR="0060037B">
        <w:t xml:space="preserve">teritorijas </w:t>
      </w:r>
      <w:r>
        <w:t>attīstības plānošanas dokumentu uzraudzības sistēmas ieviešanā</w:t>
      </w:r>
      <w:r w:rsidR="00977915">
        <w:t>;</w:t>
      </w:r>
    </w:p>
    <w:p w14:paraId="7027D155" w14:textId="77777777" w:rsidR="00D72695" w:rsidRDefault="00D72695" w:rsidP="00EC442F">
      <w:pPr>
        <w:pStyle w:val="SarakstsNum"/>
        <w:spacing w:before="20"/>
        <w:jc w:val="both"/>
      </w:pPr>
      <w:r>
        <w:t xml:space="preserve">vispārējiem </w:t>
      </w:r>
      <w:r w:rsidR="0060037B">
        <w:t xml:space="preserve">teritorijas </w:t>
      </w:r>
      <w:r>
        <w:t xml:space="preserve">attīstības stratēģiskās plānošanas, uzraudzības un novērtēšanas </w:t>
      </w:r>
      <w:r w:rsidR="00620DEA">
        <w:t xml:space="preserve">metodiskajiem un zinātniskajiem </w:t>
      </w:r>
      <w:r>
        <w:t>principiem</w:t>
      </w:r>
      <w:r w:rsidR="00977915">
        <w:t>;</w:t>
      </w:r>
    </w:p>
    <w:p w14:paraId="2683D659" w14:textId="77777777" w:rsidR="00F20BBB" w:rsidRDefault="00F20BBB" w:rsidP="00EC442F">
      <w:pPr>
        <w:pStyle w:val="SarakstsNum"/>
        <w:spacing w:before="20"/>
        <w:jc w:val="both"/>
      </w:pPr>
      <w:r>
        <w:t xml:space="preserve">Vides aizsardzības un reģionālās attīstības </w:t>
      </w:r>
      <w:r w:rsidR="003A5501">
        <w:t xml:space="preserve">materiālu </w:t>
      </w:r>
      <w:r>
        <w:t>„Metodiskie ieteikumi attīstības programmu izstrādei reģionālā un vietējā līmenī”</w:t>
      </w:r>
      <w:r w:rsidR="003A5501">
        <w:t xml:space="preserve"> (</w:t>
      </w:r>
      <w:r w:rsidR="009B1C42" w:rsidRPr="009B1C42">
        <w:rPr>
          <w:rFonts w:eastAsia="Times New Roman"/>
          <w:szCs w:val="20"/>
          <w:lang w:eastAsia="en-US"/>
        </w:rPr>
        <w:t>2021.gada 13. marta redakcij</w:t>
      </w:r>
      <w:r w:rsidR="009B1C42">
        <w:rPr>
          <w:rFonts w:eastAsia="Times New Roman"/>
          <w:szCs w:val="20"/>
          <w:lang w:eastAsia="en-US"/>
        </w:rPr>
        <w:t>a</w:t>
      </w:r>
      <w:r w:rsidR="003A5501">
        <w:t>)</w:t>
      </w:r>
      <w:r w:rsidR="00D72695">
        <w:t>.</w:t>
      </w:r>
    </w:p>
    <w:p w14:paraId="2AC2D0BA" w14:textId="77777777" w:rsidR="00D72695" w:rsidRDefault="00D72695">
      <w:pPr>
        <w:spacing w:before="0" w:line="240" w:lineRule="auto"/>
        <w:ind w:firstLine="0"/>
        <w:jc w:val="left"/>
      </w:pPr>
      <w:r>
        <w:br w:type="page"/>
      </w:r>
    </w:p>
    <w:p w14:paraId="0ECE327C" w14:textId="77777777" w:rsidR="00F20BBB" w:rsidRDefault="00F20BBB" w:rsidP="00F20BBB">
      <w:pPr>
        <w:pStyle w:val="Virsraksts1"/>
      </w:pPr>
      <w:bookmarkStart w:id="6" w:name="_Toc87469160"/>
      <w:r>
        <w:lastRenderedPageBreak/>
        <w:t>1. Attīstības programmas īstenošanas uzraudzība, tās kārtība un institucionālais ietvars</w:t>
      </w:r>
      <w:bookmarkEnd w:id="6"/>
    </w:p>
    <w:p w14:paraId="17737A65" w14:textId="77777777" w:rsidR="00F20BBB" w:rsidRDefault="00F20BBB" w:rsidP="00F20BBB">
      <w:r>
        <w:t xml:space="preserve">Par </w:t>
      </w:r>
      <w:r w:rsidR="0099439F">
        <w:t xml:space="preserve">Attīstības programmas </w:t>
      </w:r>
      <w:r>
        <w:t xml:space="preserve">īstenošanas uzraudzības kārtību un tās ieviešanu atbildīga ir </w:t>
      </w:r>
      <w:r w:rsidR="00BB7D28">
        <w:t>P</w:t>
      </w:r>
      <w:r>
        <w:t xml:space="preserve">ašvaldības </w:t>
      </w:r>
      <w:r w:rsidR="0060037B">
        <w:t>centrālās administrācijas Attīstības un plānošanas nodaļa</w:t>
      </w:r>
      <w:r w:rsidR="006909CE">
        <w:t xml:space="preserve"> (turpmāk – Attīstības un plānošanas nodaļa)</w:t>
      </w:r>
      <w:r>
        <w:t xml:space="preserve">. Attīstības programmas īstenošanas uzraudzības procesā ir iesaistīta </w:t>
      </w:r>
      <w:r w:rsidR="00BB7D28">
        <w:t>P</w:t>
      </w:r>
      <w:r>
        <w:t xml:space="preserve">ašvaldības dome, </w:t>
      </w:r>
      <w:r w:rsidR="0060037B">
        <w:t xml:space="preserve">centrālās </w:t>
      </w:r>
      <w:r>
        <w:t>administrācijas struktūrvienības, iestādes un aģentūras (turpmāk</w:t>
      </w:r>
      <w:r w:rsidR="006909CE">
        <w:t> </w:t>
      </w:r>
      <w:r>
        <w:t xml:space="preserve">– </w:t>
      </w:r>
      <w:r w:rsidR="0060037B">
        <w:t>Institūcijas</w:t>
      </w:r>
      <w:r>
        <w:t>).</w:t>
      </w:r>
    </w:p>
    <w:p w14:paraId="442B22C6" w14:textId="77777777" w:rsidR="00F20BBB" w:rsidRDefault="00F20BBB" w:rsidP="00F20BBB">
      <w:r>
        <w:t xml:space="preserve">Uzraudzības sistēmas procesu vada </w:t>
      </w:r>
      <w:r w:rsidR="0060037B">
        <w:t>Attīstības un plānošanas</w:t>
      </w:r>
      <w:r>
        <w:t xml:space="preserve"> nodaļas vadītājs, savukārt no iesaistīto </w:t>
      </w:r>
      <w:r w:rsidR="0060037B">
        <w:t xml:space="preserve">Institūciju </w:t>
      </w:r>
      <w:r>
        <w:t xml:space="preserve">puses </w:t>
      </w:r>
      <w:r w:rsidR="0060037B">
        <w:t xml:space="preserve">Attīstības </w:t>
      </w:r>
      <w:r>
        <w:t xml:space="preserve">programmas īstenošanas sistēmas procesā iesaistās amatpersonas, attiecīgo </w:t>
      </w:r>
      <w:r w:rsidR="0060037B">
        <w:t>I</w:t>
      </w:r>
      <w:r>
        <w:t>nstitūciju vadītāji, operacionālā līmenī veicot uzraudzības īstenošanas procesa darbības. Galvenie veicamie uzdevumi īstenošanas uzraudzības sistēmas ieviešanā un par to atbildīgās institūcijas ir noteiktas 1. tabulā.</w:t>
      </w:r>
    </w:p>
    <w:p w14:paraId="45E1D49B" w14:textId="77777777" w:rsidR="00F20BBB" w:rsidRDefault="00F20BBB" w:rsidP="00D72695">
      <w:pPr>
        <w:pStyle w:val="TabVirsrakstsR"/>
      </w:pPr>
      <w:r>
        <w:t>1. tabula</w:t>
      </w:r>
    </w:p>
    <w:p w14:paraId="03A60D83" w14:textId="77777777" w:rsidR="00F20BBB" w:rsidRDefault="00F20BBB" w:rsidP="00D72695">
      <w:pPr>
        <w:pStyle w:val="TabVirsraksts"/>
      </w:pPr>
      <w:r>
        <w:t>Galvenie veicamie uzdevumi Ogres novada attīstības programm</w:t>
      </w:r>
      <w:r w:rsidR="0099439F">
        <w:t>ā</w:t>
      </w:r>
      <w:r>
        <w:t xml:space="preserve"> 20</w:t>
      </w:r>
      <w:r w:rsidR="0099439F">
        <w:t>2</w:t>
      </w:r>
      <w:r>
        <w:t>1.</w:t>
      </w:r>
      <w:r w:rsidR="00373BFA">
        <w:t>-</w:t>
      </w:r>
      <w:r>
        <w:t>202</w:t>
      </w:r>
      <w:r w:rsidR="0099439F">
        <w:t>7</w:t>
      </w:r>
      <w:r>
        <w:t>. gadam īstenošanas uzraudzības sistēmas ieviešanā</w:t>
      </w:r>
    </w:p>
    <w:tbl>
      <w:tblPr>
        <w:tblStyle w:val="Reatabula"/>
        <w:tblW w:w="90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42"/>
        <w:gridCol w:w="5107"/>
        <w:gridCol w:w="3117"/>
      </w:tblGrid>
      <w:tr w:rsidR="00A55A27" w:rsidRPr="00A55A27" w14:paraId="692DD952" w14:textId="77777777" w:rsidTr="00EC442F">
        <w:tc>
          <w:tcPr>
            <w:tcW w:w="842" w:type="dxa"/>
            <w:shd w:val="clear" w:color="auto" w:fill="D9D9D9" w:themeFill="background1" w:themeFillShade="D9"/>
          </w:tcPr>
          <w:p w14:paraId="14610DD8" w14:textId="77777777" w:rsidR="00A55A27" w:rsidRPr="00A55A27" w:rsidRDefault="00A55A27" w:rsidP="006B5BF6">
            <w:pPr>
              <w:pStyle w:val="TabulaNorm"/>
              <w:jc w:val="center"/>
            </w:pPr>
            <w:r w:rsidRPr="00A55A27">
              <w:t>Nr.p.k.</w:t>
            </w:r>
          </w:p>
        </w:tc>
        <w:tc>
          <w:tcPr>
            <w:tcW w:w="5107" w:type="dxa"/>
            <w:shd w:val="clear" w:color="auto" w:fill="D9D9D9" w:themeFill="background1" w:themeFillShade="D9"/>
          </w:tcPr>
          <w:p w14:paraId="6A5CD43C" w14:textId="77777777" w:rsidR="00A55A27" w:rsidRPr="00A55A27" w:rsidRDefault="00A55A27" w:rsidP="00A55A27">
            <w:pPr>
              <w:pStyle w:val="TabulaNorm"/>
            </w:pPr>
            <w:r w:rsidRPr="00A55A27">
              <w:t>Veicamais uzdevums</w:t>
            </w:r>
          </w:p>
        </w:tc>
        <w:tc>
          <w:tcPr>
            <w:tcW w:w="3117" w:type="dxa"/>
            <w:shd w:val="clear" w:color="auto" w:fill="D9D9D9" w:themeFill="background1" w:themeFillShade="D9"/>
          </w:tcPr>
          <w:p w14:paraId="0646E78E" w14:textId="77777777" w:rsidR="00A55A27" w:rsidRPr="00A55A27" w:rsidRDefault="00A55A27" w:rsidP="00A55A27">
            <w:pPr>
              <w:pStyle w:val="TabulaNorm"/>
            </w:pPr>
            <w:r w:rsidRPr="00A55A27">
              <w:t>Atbildīgā institūcija, nodaļa</w:t>
            </w:r>
          </w:p>
        </w:tc>
      </w:tr>
      <w:tr w:rsidR="0034254D" w:rsidRPr="00A55A27" w14:paraId="598E8D08" w14:textId="77777777" w:rsidTr="00EC442F">
        <w:tc>
          <w:tcPr>
            <w:tcW w:w="842" w:type="dxa"/>
          </w:tcPr>
          <w:p w14:paraId="1EF71B79" w14:textId="77777777" w:rsidR="0034254D" w:rsidRPr="00A55A27" w:rsidRDefault="0034254D" w:rsidP="006B5BF6">
            <w:pPr>
              <w:pStyle w:val="TabulaNorm"/>
              <w:jc w:val="center"/>
            </w:pPr>
            <w:r>
              <w:t>1</w:t>
            </w:r>
            <w:r w:rsidRPr="00A55A27">
              <w:t>.</w:t>
            </w:r>
          </w:p>
        </w:tc>
        <w:tc>
          <w:tcPr>
            <w:tcW w:w="5107" w:type="dxa"/>
          </w:tcPr>
          <w:p w14:paraId="08E5AE07" w14:textId="77777777" w:rsidR="0034254D" w:rsidRPr="00A55A27" w:rsidRDefault="00BB7D28" w:rsidP="00A55A27">
            <w:pPr>
              <w:pStyle w:val="TabulaNorm"/>
            </w:pPr>
            <w:r>
              <w:t>A</w:t>
            </w:r>
            <w:r w:rsidR="0034254D" w:rsidRPr="00A55A27">
              <w:t>ttīstības programmas īstenošanas uzraudzības sistēmas koordinācija un uzraudzība</w:t>
            </w:r>
          </w:p>
        </w:tc>
        <w:tc>
          <w:tcPr>
            <w:tcW w:w="3117" w:type="dxa"/>
          </w:tcPr>
          <w:p w14:paraId="6E51F771" w14:textId="77777777" w:rsidR="0034254D" w:rsidRPr="00A55A27" w:rsidRDefault="0034254D" w:rsidP="00A55A27">
            <w:pPr>
              <w:pStyle w:val="TabulaNorm"/>
            </w:pPr>
            <w:r>
              <w:t>Attīstības un plānošanas</w:t>
            </w:r>
            <w:r w:rsidRPr="00A55A27">
              <w:t xml:space="preserve"> nodaļa</w:t>
            </w:r>
          </w:p>
        </w:tc>
      </w:tr>
      <w:tr w:rsidR="0034254D" w:rsidRPr="00A55A27" w14:paraId="0F31AB10" w14:textId="77777777" w:rsidTr="00EC442F">
        <w:tc>
          <w:tcPr>
            <w:tcW w:w="842" w:type="dxa"/>
          </w:tcPr>
          <w:p w14:paraId="4CC543CC" w14:textId="77777777" w:rsidR="0034254D" w:rsidRPr="00A55A27" w:rsidRDefault="0034254D" w:rsidP="006B5BF6">
            <w:pPr>
              <w:pStyle w:val="TabulaNorm"/>
              <w:jc w:val="center"/>
            </w:pPr>
            <w:r>
              <w:t>3</w:t>
            </w:r>
            <w:r w:rsidRPr="00A55A27">
              <w:t>.</w:t>
            </w:r>
          </w:p>
        </w:tc>
        <w:tc>
          <w:tcPr>
            <w:tcW w:w="5107" w:type="dxa"/>
          </w:tcPr>
          <w:p w14:paraId="46C6C56C" w14:textId="77777777" w:rsidR="0034254D" w:rsidRPr="00A55A27" w:rsidRDefault="0034254D" w:rsidP="00A55A27">
            <w:pPr>
              <w:pStyle w:val="TabulaNorm"/>
            </w:pPr>
            <w:r w:rsidRPr="00A55A27">
              <w:t>Regulāra un sistemātiska kvantitatīvas un kvalitatīvas informācijas vākšana, apkopošana un analizēšana par novada attīstības tendencēm, kas balstīta uz</w:t>
            </w:r>
            <w:r w:rsidR="00BB7D28">
              <w:t xml:space="preserve"> A</w:t>
            </w:r>
            <w:r w:rsidRPr="00A55A27">
              <w:t xml:space="preserve">ttīstības programmā noteiktajiem attīstības izvērtējuma pamatrādītājiem un </w:t>
            </w:r>
            <w:r w:rsidRPr="00A55A27" w:rsidDel="00031E90">
              <w:t xml:space="preserve">noteiktajiem </w:t>
            </w:r>
            <w:r w:rsidRPr="00A55A27">
              <w:t>vidēja termiņa prioritātēm sasniegšanas izvērtējuma rādītajiem</w:t>
            </w:r>
            <w:r>
              <w:rPr>
                <w:rStyle w:val="Vresatsauce"/>
              </w:rPr>
              <w:footnoteReference w:id="1"/>
            </w:r>
          </w:p>
        </w:tc>
        <w:tc>
          <w:tcPr>
            <w:tcW w:w="3117" w:type="dxa"/>
          </w:tcPr>
          <w:p w14:paraId="529091AE" w14:textId="77777777" w:rsidR="0034254D" w:rsidRPr="00A55A27" w:rsidRDefault="00BB7D28" w:rsidP="00A55A27">
            <w:pPr>
              <w:pStyle w:val="TabulaNorm"/>
            </w:pPr>
            <w:r>
              <w:t>Pašvaldības i</w:t>
            </w:r>
            <w:r w:rsidR="0034254D" w:rsidRPr="00A55A27">
              <w:t>nstitūcijas</w:t>
            </w:r>
          </w:p>
        </w:tc>
      </w:tr>
      <w:tr w:rsidR="0034254D" w:rsidRPr="00A55A27" w14:paraId="5D8D4712" w14:textId="77777777" w:rsidTr="00EC442F">
        <w:tc>
          <w:tcPr>
            <w:tcW w:w="842" w:type="dxa"/>
          </w:tcPr>
          <w:p w14:paraId="7F7C3909" w14:textId="77777777" w:rsidR="0034254D" w:rsidRPr="00A55A27" w:rsidRDefault="0034254D" w:rsidP="006B5BF6">
            <w:pPr>
              <w:pStyle w:val="TabulaNorm"/>
              <w:jc w:val="center"/>
            </w:pPr>
            <w:r>
              <w:t>4</w:t>
            </w:r>
            <w:r w:rsidRPr="00A55A27">
              <w:t>.</w:t>
            </w:r>
          </w:p>
        </w:tc>
        <w:tc>
          <w:tcPr>
            <w:tcW w:w="5107" w:type="dxa"/>
          </w:tcPr>
          <w:p w14:paraId="5BA4FF43" w14:textId="77777777" w:rsidR="0034254D" w:rsidRPr="00A55A27" w:rsidRDefault="0034254D" w:rsidP="00A55A27">
            <w:pPr>
              <w:pStyle w:val="TabulaNorm"/>
            </w:pPr>
            <w:r w:rsidRPr="00A55A27">
              <w:t xml:space="preserve">Ikgadēja pārskata sagatavošana par </w:t>
            </w:r>
            <w:r w:rsidR="00BB7D28">
              <w:t>A</w:t>
            </w:r>
            <w:r w:rsidRPr="00A55A27">
              <w:t>ttīstības programmas īstenošanu</w:t>
            </w:r>
          </w:p>
        </w:tc>
        <w:tc>
          <w:tcPr>
            <w:tcW w:w="3117" w:type="dxa"/>
          </w:tcPr>
          <w:p w14:paraId="63E183E1" w14:textId="77777777" w:rsidR="0034254D" w:rsidRPr="00A55A27" w:rsidRDefault="0034254D" w:rsidP="00A55A27">
            <w:pPr>
              <w:pStyle w:val="TabulaNorm"/>
            </w:pPr>
            <w:r>
              <w:t>Attīstības un plānošanas</w:t>
            </w:r>
            <w:r w:rsidRPr="00680B72">
              <w:t xml:space="preserve"> nodaļa</w:t>
            </w:r>
          </w:p>
        </w:tc>
      </w:tr>
      <w:tr w:rsidR="0034254D" w:rsidRPr="00A55A27" w14:paraId="121C62C9" w14:textId="77777777" w:rsidTr="00EC442F">
        <w:tc>
          <w:tcPr>
            <w:tcW w:w="842" w:type="dxa"/>
          </w:tcPr>
          <w:p w14:paraId="0FEC72CE" w14:textId="77777777" w:rsidR="0034254D" w:rsidRPr="00A55A27" w:rsidRDefault="0034254D" w:rsidP="006B5BF6">
            <w:pPr>
              <w:pStyle w:val="TabulaNorm"/>
              <w:jc w:val="center"/>
            </w:pPr>
            <w:r>
              <w:t>5</w:t>
            </w:r>
            <w:r w:rsidRPr="00A55A27">
              <w:t>.</w:t>
            </w:r>
          </w:p>
        </w:tc>
        <w:tc>
          <w:tcPr>
            <w:tcW w:w="5107" w:type="dxa"/>
          </w:tcPr>
          <w:p w14:paraId="7CFD0693" w14:textId="77777777" w:rsidR="0034254D" w:rsidRPr="00A55A27" w:rsidRDefault="0034254D" w:rsidP="00A55A27">
            <w:pPr>
              <w:pStyle w:val="TabulaNorm"/>
            </w:pPr>
            <w:r w:rsidRPr="00A55A27">
              <w:t>Sabiedrības informēšana par attīstības programmas īstenošanas rezultātiem</w:t>
            </w:r>
          </w:p>
        </w:tc>
        <w:tc>
          <w:tcPr>
            <w:tcW w:w="3117" w:type="dxa"/>
          </w:tcPr>
          <w:p w14:paraId="11F22905" w14:textId="77777777" w:rsidR="0034254D" w:rsidRPr="00680B72" w:rsidRDefault="0034254D" w:rsidP="00A55A27">
            <w:pPr>
              <w:pStyle w:val="TabulaNorm"/>
            </w:pPr>
            <w:r>
              <w:t>Attīstības un plānošanas nodaļa sadarbībā ar Komunikācijas</w:t>
            </w:r>
            <w:r w:rsidRPr="00680B72">
              <w:t xml:space="preserve"> nodaļu</w:t>
            </w:r>
          </w:p>
        </w:tc>
      </w:tr>
    </w:tbl>
    <w:p w14:paraId="660674CF" w14:textId="77777777" w:rsidR="00F20BBB" w:rsidRDefault="0099439F" w:rsidP="00F20BBB">
      <w:r w:rsidRPr="0099439F">
        <w:t>Attīstības programma</w:t>
      </w:r>
      <w:r>
        <w:t>s</w:t>
      </w:r>
      <w:r w:rsidR="00F20BBB">
        <w:t xml:space="preserve"> īstenošanas uzraudzības sistēmas gal</w:t>
      </w:r>
      <w:r w:rsidR="00E74055">
        <w:t>venais dokuments ir</w:t>
      </w:r>
      <w:r w:rsidR="00F20BBB">
        <w:t xml:space="preserve"> ikgadējs pārskats par </w:t>
      </w:r>
      <w:r w:rsidRPr="0099439F">
        <w:t>Attīstības programma</w:t>
      </w:r>
      <w:r>
        <w:t>s</w:t>
      </w:r>
      <w:r w:rsidRPr="0099439F">
        <w:t xml:space="preserve"> </w:t>
      </w:r>
      <w:r w:rsidR="00F20BBB">
        <w:t>īstenošanu (turpmāk</w:t>
      </w:r>
      <w:r w:rsidR="00031E90">
        <w:t xml:space="preserve"> </w:t>
      </w:r>
      <w:r w:rsidR="00F20BBB">
        <w:t xml:space="preserve">– </w:t>
      </w:r>
      <w:r>
        <w:t>P</w:t>
      </w:r>
      <w:r w:rsidR="00F20BBB">
        <w:t xml:space="preserve">ārskats). </w:t>
      </w:r>
      <w:r w:rsidR="00D72695">
        <w:t>P</w:t>
      </w:r>
      <w:r w:rsidR="00F20BBB">
        <w:t xml:space="preserve">ārskata izstrādes kārtība gada griezumā atspoguļota </w:t>
      </w:r>
      <w:r>
        <w:t>2</w:t>
      </w:r>
      <w:r w:rsidR="00F20BBB">
        <w:t xml:space="preserve">. </w:t>
      </w:r>
      <w:r>
        <w:t>tabulā</w:t>
      </w:r>
      <w:r w:rsidR="00F20BBB">
        <w:t>.</w:t>
      </w:r>
    </w:p>
    <w:p w14:paraId="20BC2775" w14:textId="77777777" w:rsidR="00F20BBB" w:rsidRDefault="0099439F" w:rsidP="00D72695">
      <w:pPr>
        <w:pStyle w:val="TabVirsrakstsR"/>
      </w:pPr>
      <w:r>
        <w:t>2</w:t>
      </w:r>
      <w:r w:rsidR="00F20BBB">
        <w:t xml:space="preserve">. </w:t>
      </w:r>
      <w:r>
        <w:t>tabula</w:t>
      </w:r>
    </w:p>
    <w:p w14:paraId="6D426973" w14:textId="77777777" w:rsidR="00F20BBB" w:rsidRDefault="00F20BBB" w:rsidP="00D72695">
      <w:pPr>
        <w:pStyle w:val="TabVirsraksts"/>
      </w:pPr>
      <w:r>
        <w:t>Ikgadējā pārskata izstrādes kārtība</w:t>
      </w:r>
    </w:p>
    <w:tbl>
      <w:tblPr>
        <w:tblStyle w:val="Reatabula"/>
        <w:tblW w:w="90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68"/>
        <w:gridCol w:w="3398"/>
        <w:gridCol w:w="2265"/>
        <w:gridCol w:w="2635"/>
      </w:tblGrid>
      <w:tr w:rsidR="00A55A27" w:rsidRPr="00A55A27" w14:paraId="598A8F7D" w14:textId="77777777" w:rsidTr="006B5BF6">
        <w:tc>
          <w:tcPr>
            <w:tcW w:w="768" w:type="dxa"/>
            <w:shd w:val="clear" w:color="auto" w:fill="D9D9D9" w:themeFill="background1" w:themeFillShade="D9"/>
          </w:tcPr>
          <w:p w14:paraId="27D45897" w14:textId="77777777" w:rsidR="00A55A27" w:rsidRPr="00A55A27" w:rsidRDefault="00A55A27" w:rsidP="006B5BF6">
            <w:pPr>
              <w:pStyle w:val="TabulaNorm"/>
              <w:jc w:val="center"/>
            </w:pPr>
            <w:r w:rsidRPr="00A55A27">
              <w:t>N</w:t>
            </w:r>
            <w:r w:rsidR="006B5BF6">
              <w:t>r</w:t>
            </w:r>
            <w:r w:rsidRPr="00A55A27">
              <w:t>.p.k.</w:t>
            </w:r>
          </w:p>
        </w:tc>
        <w:tc>
          <w:tcPr>
            <w:tcW w:w="3398" w:type="dxa"/>
            <w:shd w:val="clear" w:color="auto" w:fill="D9D9D9" w:themeFill="background1" w:themeFillShade="D9"/>
          </w:tcPr>
          <w:p w14:paraId="18575D6B" w14:textId="77777777" w:rsidR="00A55A27" w:rsidRPr="00A55A27" w:rsidRDefault="00A55A27" w:rsidP="00A55A27">
            <w:pPr>
              <w:pStyle w:val="TabulaNorm"/>
            </w:pPr>
            <w:r w:rsidRPr="00A55A27">
              <w:t>Rīcība</w:t>
            </w:r>
          </w:p>
        </w:tc>
        <w:tc>
          <w:tcPr>
            <w:tcW w:w="2265" w:type="dxa"/>
            <w:shd w:val="clear" w:color="auto" w:fill="D9D9D9" w:themeFill="background1" w:themeFillShade="D9"/>
          </w:tcPr>
          <w:p w14:paraId="6AA78D10" w14:textId="77777777" w:rsidR="00A55A27" w:rsidRPr="00A55A27" w:rsidRDefault="00A55A27" w:rsidP="00A55A27">
            <w:pPr>
              <w:pStyle w:val="TabulaNorm"/>
            </w:pPr>
            <w:r w:rsidRPr="00A55A27">
              <w:t>Izpildes termiņš</w:t>
            </w:r>
          </w:p>
        </w:tc>
        <w:tc>
          <w:tcPr>
            <w:tcW w:w="2635" w:type="dxa"/>
            <w:shd w:val="clear" w:color="auto" w:fill="D9D9D9" w:themeFill="background1" w:themeFillShade="D9"/>
          </w:tcPr>
          <w:p w14:paraId="38DB8BAF" w14:textId="77777777" w:rsidR="00A55A27" w:rsidRPr="00A55A27" w:rsidRDefault="00A55A27" w:rsidP="00A55A27">
            <w:pPr>
              <w:pStyle w:val="TabulaNorm"/>
            </w:pPr>
            <w:r w:rsidRPr="00A55A27">
              <w:t>Atbildīgā institūcija</w:t>
            </w:r>
          </w:p>
        </w:tc>
      </w:tr>
      <w:tr w:rsidR="00A55A27" w:rsidRPr="00A55A27" w14:paraId="6CA607BB" w14:textId="77777777" w:rsidTr="006B5BF6">
        <w:tc>
          <w:tcPr>
            <w:tcW w:w="768" w:type="dxa"/>
          </w:tcPr>
          <w:p w14:paraId="33AFA339" w14:textId="77777777" w:rsidR="00A55A27" w:rsidRPr="00A55A27" w:rsidRDefault="00A55A27" w:rsidP="006B5BF6">
            <w:pPr>
              <w:pStyle w:val="TabulaNorm"/>
              <w:jc w:val="center"/>
            </w:pPr>
            <w:r w:rsidRPr="00A55A27">
              <w:t>1.</w:t>
            </w:r>
          </w:p>
        </w:tc>
        <w:tc>
          <w:tcPr>
            <w:tcW w:w="3398" w:type="dxa"/>
          </w:tcPr>
          <w:p w14:paraId="7415A25D" w14:textId="77777777" w:rsidR="00A55A27" w:rsidRPr="00A55A27" w:rsidRDefault="00A55A27" w:rsidP="00A55A27">
            <w:pPr>
              <w:pStyle w:val="TabulaNorm"/>
            </w:pPr>
            <w:r w:rsidRPr="00A55A27">
              <w:t xml:space="preserve">Informācijas par </w:t>
            </w:r>
            <w:r w:rsidR="006909CE">
              <w:t>Rī</w:t>
            </w:r>
            <w:r w:rsidRPr="00A55A27">
              <w:t>cības</w:t>
            </w:r>
            <w:r w:rsidR="006909CE">
              <w:t xml:space="preserve"> un investīciju</w:t>
            </w:r>
            <w:r w:rsidRPr="00A55A27">
              <w:t xml:space="preserve"> plānā iekļauto </w:t>
            </w:r>
            <w:r w:rsidR="006909CE">
              <w:t>darbību/</w:t>
            </w:r>
            <w:r w:rsidRPr="00A55A27">
              <w:t>projektu</w:t>
            </w:r>
            <w:r w:rsidR="006909CE">
              <w:t xml:space="preserve"> </w:t>
            </w:r>
            <w:r w:rsidRPr="00A55A27">
              <w:t xml:space="preserve">īstenošanu </w:t>
            </w:r>
            <w:r w:rsidRPr="00A55A27">
              <w:lastRenderedPageBreak/>
              <w:t xml:space="preserve">iepriekšējā gadā iesniegšana </w:t>
            </w:r>
            <w:r w:rsidR="006909CE">
              <w:t xml:space="preserve"> Attīstības un plānošanas</w:t>
            </w:r>
            <w:r w:rsidRPr="00A55A27">
              <w:t xml:space="preserve"> nodaļai</w:t>
            </w:r>
          </w:p>
        </w:tc>
        <w:tc>
          <w:tcPr>
            <w:tcW w:w="2265" w:type="dxa"/>
          </w:tcPr>
          <w:p w14:paraId="7D02AFC2" w14:textId="77777777" w:rsidR="00A55A27" w:rsidRPr="00A55A27" w:rsidRDefault="006B5BF6" w:rsidP="00A55A27">
            <w:pPr>
              <w:pStyle w:val="TabulaNorm"/>
            </w:pPr>
            <w:r>
              <w:lastRenderedPageBreak/>
              <w:t>L</w:t>
            </w:r>
            <w:r w:rsidR="00A55A27" w:rsidRPr="00A55A27">
              <w:t>īdz 15. februārim</w:t>
            </w:r>
          </w:p>
        </w:tc>
        <w:tc>
          <w:tcPr>
            <w:tcW w:w="2635" w:type="dxa"/>
          </w:tcPr>
          <w:p w14:paraId="6B1DADEB" w14:textId="77777777" w:rsidR="00A55A27" w:rsidRPr="00A55A27" w:rsidRDefault="0009749F" w:rsidP="00A55A27">
            <w:pPr>
              <w:pStyle w:val="TabulaNorm"/>
            </w:pPr>
            <w:r>
              <w:t>P</w:t>
            </w:r>
            <w:r w:rsidR="00A55A27" w:rsidRPr="00A55A27">
              <w:t xml:space="preserve">ašvaldības </w:t>
            </w:r>
            <w:r w:rsidR="006909CE">
              <w:t xml:space="preserve">centrālās </w:t>
            </w:r>
            <w:r w:rsidR="00A55A27" w:rsidRPr="00A55A27">
              <w:t>administrācijas struktūrvienības, iestādes un aģentūras</w:t>
            </w:r>
          </w:p>
        </w:tc>
      </w:tr>
      <w:tr w:rsidR="00A55A27" w:rsidRPr="00A55A27" w14:paraId="28F991B5" w14:textId="77777777" w:rsidTr="006B5BF6">
        <w:tc>
          <w:tcPr>
            <w:tcW w:w="768" w:type="dxa"/>
          </w:tcPr>
          <w:p w14:paraId="38837869" w14:textId="77777777" w:rsidR="00A55A27" w:rsidRPr="00A55A27" w:rsidRDefault="00A55A27" w:rsidP="006B5BF6">
            <w:pPr>
              <w:pStyle w:val="TabulaNorm"/>
              <w:jc w:val="center"/>
            </w:pPr>
            <w:r w:rsidRPr="00A55A27">
              <w:t>2.</w:t>
            </w:r>
          </w:p>
        </w:tc>
        <w:tc>
          <w:tcPr>
            <w:tcW w:w="3398" w:type="dxa"/>
          </w:tcPr>
          <w:p w14:paraId="26AF2824" w14:textId="77777777" w:rsidR="00A55A27" w:rsidRPr="00A55A27" w:rsidRDefault="00A55A27" w:rsidP="00A55A27">
            <w:pPr>
              <w:pStyle w:val="TabulaNorm"/>
            </w:pPr>
            <w:r w:rsidRPr="00A55A27">
              <w:t>Iesniegtās informācijas pārbaude un, ja nepieciešams, precizēšana</w:t>
            </w:r>
          </w:p>
        </w:tc>
        <w:tc>
          <w:tcPr>
            <w:tcW w:w="2265" w:type="dxa"/>
          </w:tcPr>
          <w:p w14:paraId="28A3B84F" w14:textId="77777777" w:rsidR="00A55A27" w:rsidRPr="00A55A27" w:rsidRDefault="006B5BF6" w:rsidP="00A55A27">
            <w:pPr>
              <w:pStyle w:val="TabulaNorm"/>
            </w:pPr>
            <w:r>
              <w:t>L</w:t>
            </w:r>
            <w:r w:rsidR="00A55A27" w:rsidRPr="00A55A27">
              <w:t>īdz 28. februārim</w:t>
            </w:r>
          </w:p>
        </w:tc>
        <w:tc>
          <w:tcPr>
            <w:tcW w:w="2635" w:type="dxa"/>
          </w:tcPr>
          <w:p w14:paraId="2BE27043" w14:textId="77777777" w:rsidR="00A55A27" w:rsidRPr="00A55A27" w:rsidRDefault="0009749F" w:rsidP="00A55A27">
            <w:pPr>
              <w:pStyle w:val="TabulaNorm"/>
            </w:pPr>
            <w:r>
              <w:t>Attīstības un plānošanas</w:t>
            </w:r>
            <w:r w:rsidR="00A55A27" w:rsidRPr="00A55A27">
              <w:t xml:space="preserve"> nodaļa</w:t>
            </w:r>
          </w:p>
        </w:tc>
      </w:tr>
      <w:tr w:rsidR="00A55A27" w:rsidRPr="00A55A27" w14:paraId="25515738" w14:textId="77777777" w:rsidTr="006B5BF6">
        <w:tc>
          <w:tcPr>
            <w:tcW w:w="768" w:type="dxa"/>
          </w:tcPr>
          <w:p w14:paraId="09579EA7" w14:textId="77777777" w:rsidR="00A55A27" w:rsidRPr="00A55A27" w:rsidRDefault="00A55A27" w:rsidP="006B5BF6">
            <w:pPr>
              <w:pStyle w:val="TabulaNorm"/>
              <w:jc w:val="center"/>
            </w:pPr>
            <w:r w:rsidRPr="00A55A27">
              <w:t>3.</w:t>
            </w:r>
          </w:p>
        </w:tc>
        <w:tc>
          <w:tcPr>
            <w:tcW w:w="3398" w:type="dxa"/>
          </w:tcPr>
          <w:p w14:paraId="016E349A" w14:textId="77777777" w:rsidR="00A55A27" w:rsidRPr="00A55A27" w:rsidRDefault="0009749F" w:rsidP="00A55A27">
            <w:pPr>
              <w:pStyle w:val="TabulaNorm"/>
            </w:pPr>
            <w:r>
              <w:t>P</w:t>
            </w:r>
            <w:r w:rsidR="00A55A27" w:rsidRPr="00A55A27">
              <w:t xml:space="preserve">ārskata projekta sagatavošana un iesniegšana </w:t>
            </w:r>
            <w:r>
              <w:t>P</w:t>
            </w:r>
            <w:r w:rsidRPr="00A55A27">
              <w:t xml:space="preserve">ašvaldības </w:t>
            </w:r>
            <w:r w:rsidR="00A55A27" w:rsidRPr="00A55A27">
              <w:t>vadībai</w:t>
            </w:r>
          </w:p>
        </w:tc>
        <w:tc>
          <w:tcPr>
            <w:tcW w:w="2265" w:type="dxa"/>
          </w:tcPr>
          <w:p w14:paraId="7BE4B9CE" w14:textId="77777777" w:rsidR="00A55A27" w:rsidRPr="00A55A27" w:rsidRDefault="006B5BF6" w:rsidP="00A55A27">
            <w:pPr>
              <w:pStyle w:val="TabulaNorm"/>
            </w:pPr>
            <w:r>
              <w:t>L</w:t>
            </w:r>
            <w:r w:rsidR="00A55A27" w:rsidRPr="00A55A27">
              <w:t>īdz 30. septembrim</w:t>
            </w:r>
          </w:p>
        </w:tc>
        <w:tc>
          <w:tcPr>
            <w:tcW w:w="2635" w:type="dxa"/>
          </w:tcPr>
          <w:p w14:paraId="10B90714" w14:textId="77777777" w:rsidR="00A55A27" w:rsidRPr="00A55A27" w:rsidRDefault="0009749F" w:rsidP="00A55A27">
            <w:pPr>
              <w:pStyle w:val="TabulaNorm"/>
            </w:pPr>
            <w:r>
              <w:t>Attīstības un plānošanas</w:t>
            </w:r>
            <w:r w:rsidRPr="00A55A27">
              <w:t xml:space="preserve"> nodaļa</w:t>
            </w:r>
          </w:p>
        </w:tc>
      </w:tr>
      <w:tr w:rsidR="00A55A27" w:rsidRPr="00A55A27" w14:paraId="6FDE8217" w14:textId="77777777" w:rsidTr="006B5BF6">
        <w:tc>
          <w:tcPr>
            <w:tcW w:w="768" w:type="dxa"/>
          </w:tcPr>
          <w:p w14:paraId="3C8BC7BA" w14:textId="77777777" w:rsidR="00A55A27" w:rsidRPr="00A55A27" w:rsidRDefault="00A55A27" w:rsidP="006B5BF6">
            <w:pPr>
              <w:pStyle w:val="TabulaNorm"/>
              <w:jc w:val="center"/>
            </w:pPr>
            <w:r w:rsidRPr="00A55A27">
              <w:t>4.</w:t>
            </w:r>
          </w:p>
        </w:tc>
        <w:tc>
          <w:tcPr>
            <w:tcW w:w="3398" w:type="dxa"/>
          </w:tcPr>
          <w:p w14:paraId="5979EFE1" w14:textId="77777777" w:rsidR="00A55A27" w:rsidRPr="00A55A27" w:rsidRDefault="00A55A27" w:rsidP="00A55A27">
            <w:pPr>
              <w:pStyle w:val="TabulaNorm"/>
            </w:pPr>
            <w:r w:rsidRPr="00A55A27">
              <w:t>Ikgadējā pārskata apstiprināšana</w:t>
            </w:r>
          </w:p>
        </w:tc>
        <w:tc>
          <w:tcPr>
            <w:tcW w:w="2265" w:type="dxa"/>
          </w:tcPr>
          <w:p w14:paraId="35F46541" w14:textId="77777777" w:rsidR="00A55A27" w:rsidRPr="00A55A27" w:rsidRDefault="006B5BF6" w:rsidP="00A55A27">
            <w:pPr>
              <w:pStyle w:val="TabulaNorm"/>
            </w:pPr>
            <w:r>
              <w:t>O</w:t>
            </w:r>
            <w:r w:rsidR="00A55A27" w:rsidRPr="00A55A27">
              <w:t>ktobris</w:t>
            </w:r>
          </w:p>
        </w:tc>
        <w:tc>
          <w:tcPr>
            <w:tcW w:w="2635" w:type="dxa"/>
          </w:tcPr>
          <w:p w14:paraId="7BDD3245" w14:textId="77777777" w:rsidR="00A55A27" w:rsidRPr="00A55A27" w:rsidRDefault="0009749F" w:rsidP="00A55A27">
            <w:pPr>
              <w:pStyle w:val="TabulaNorm"/>
            </w:pPr>
            <w:r>
              <w:t>Pašvaldības</w:t>
            </w:r>
            <w:r w:rsidR="00A55A27" w:rsidRPr="00A55A27">
              <w:t xml:space="preserve"> dome</w:t>
            </w:r>
          </w:p>
        </w:tc>
      </w:tr>
      <w:tr w:rsidR="00A55A27" w:rsidRPr="00A55A27" w14:paraId="6426EC89" w14:textId="77777777" w:rsidTr="006B5BF6">
        <w:tc>
          <w:tcPr>
            <w:tcW w:w="768" w:type="dxa"/>
          </w:tcPr>
          <w:p w14:paraId="4631A477" w14:textId="77777777" w:rsidR="00A55A27" w:rsidRPr="00A55A27" w:rsidRDefault="00A55A27" w:rsidP="006B5BF6">
            <w:pPr>
              <w:pStyle w:val="TabulaNorm"/>
              <w:jc w:val="center"/>
            </w:pPr>
            <w:r w:rsidRPr="00A55A27">
              <w:t>5.</w:t>
            </w:r>
          </w:p>
        </w:tc>
        <w:tc>
          <w:tcPr>
            <w:tcW w:w="3398" w:type="dxa"/>
          </w:tcPr>
          <w:p w14:paraId="797F49A9" w14:textId="77777777" w:rsidR="00A55A27" w:rsidRPr="00A55A27" w:rsidRDefault="00A55A27" w:rsidP="00A55A27">
            <w:pPr>
              <w:pStyle w:val="TabulaNorm"/>
            </w:pPr>
            <w:r w:rsidRPr="00A55A27">
              <w:t xml:space="preserve">Informācijas par </w:t>
            </w:r>
            <w:r w:rsidR="0009749F">
              <w:t>P</w:t>
            </w:r>
            <w:r w:rsidRPr="00A55A27">
              <w:t xml:space="preserve">ārskatu </w:t>
            </w:r>
            <w:r w:rsidR="0009749F" w:rsidRPr="00A55A27">
              <w:t>pieejamīb</w:t>
            </w:r>
            <w:r w:rsidR="0009749F">
              <w:t>as</w:t>
            </w:r>
            <w:r w:rsidR="0009749F" w:rsidRPr="00A55A27">
              <w:t xml:space="preserve"> </w:t>
            </w:r>
            <w:r w:rsidRPr="00A55A27">
              <w:t>sabiedrībai nodrošināšana</w:t>
            </w:r>
          </w:p>
        </w:tc>
        <w:tc>
          <w:tcPr>
            <w:tcW w:w="2265" w:type="dxa"/>
          </w:tcPr>
          <w:p w14:paraId="2339CFD5" w14:textId="77777777" w:rsidR="00A55A27" w:rsidRPr="00A55A27" w:rsidRDefault="006B5BF6" w:rsidP="00A55A27">
            <w:pPr>
              <w:pStyle w:val="TabulaNorm"/>
            </w:pPr>
            <w:r>
              <w:t>M</w:t>
            </w:r>
            <w:r w:rsidR="00A55A27" w:rsidRPr="00A55A27">
              <w:t>ēneša laikā pēc pārskata apstiprināšanas</w:t>
            </w:r>
          </w:p>
        </w:tc>
        <w:tc>
          <w:tcPr>
            <w:tcW w:w="2635" w:type="dxa"/>
          </w:tcPr>
          <w:p w14:paraId="7BE6E688" w14:textId="77777777" w:rsidR="00A55A27" w:rsidRPr="00A55A27" w:rsidRDefault="0009749F" w:rsidP="00A55A27">
            <w:pPr>
              <w:pStyle w:val="TabulaNorm"/>
            </w:pPr>
            <w:r>
              <w:t>Pašvaldības centrālās administrācijas Komunikācijas</w:t>
            </w:r>
            <w:r w:rsidR="00A55A27" w:rsidRPr="00A55A27">
              <w:t xml:space="preserve"> nodaļa</w:t>
            </w:r>
          </w:p>
        </w:tc>
      </w:tr>
      <w:tr w:rsidR="00A55A27" w:rsidRPr="00A55A27" w14:paraId="1A475001" w14:textId="77777777" w:rsidTr="006B5BF6">
        <w:tc>
          <w:tcPr>
            <w:tcW w:w="768" w:type="dxa"/>
          </w:tcPr>
          <w:p w14:paraId="444D2ACC" w14:textId="77777777" w:rsidR="00A55A27" w:rsidRPr="00A55A27" w:rsidRDefault="00A55A27" w:rsidP="006B5BF6">
            <w:pPr>
              <w:pStyle w:val="TabulaNorm"/>
              <w:jc w:val="center"/>
            </w:pPr>
            <w:r w:rsidRPr="00A55A27">
              <w:t>6.</w:t>
            </w:r>
          </w:p>
        </w:tc>
        <w:tc>
          <w:tcPr>
            <w:tcW w:w="3398" w:type="dxa"/>
          </w:tcPr>
          <w:p w14:paraId="5F6FA495" w14:textId="77777777" w:rsidR="00A55A27" w:rsidRPr="00A55A27" w:rsidRDefault="00A55A27" w:rsidP="00A55A27">
            <w:pPr>
              <w:pStyle w:val="TabulaNorm"/>
            </w:pPr>
            <w:r w:rsidRPr="00A55A27">
              <w:t>Statistiskās informācijas un citu datu, kas nepieciešami uzraudzības veikšanai, vākšana un apkopošana</w:t>
            </w:r>
          </w:p>
        </w:tc>
        <w:tc>
          <w:tcPr>
            <w:tcW w:w="2265" w:type="dxa"/>
          </w:tcPr>
          <w:p w14:paraId="5909C51D" w14:textId="77777777" w:rsidR="00A55A27" w:rsidRPr="00A55A27" w:rsidRDefault="006B5BF6" w:rsidP="00A55A27">
            <w:pPr>
              <w:pStyle w:val="TabulaNorm"/>
            </w:pPr>
            <w:r>
              <w:t>P</w:t>
            </w:r>
            <w:r w:rsidR="00A55A27" w:rsidRPr="00A55A27">
              <w:t>astāvīgi</w:t>
            </w:r>
          </w:p>
        </w:tc>
        <w:tc>
          <w:tcPr>
            <w:tcW w:w="2635" w:type="dxa"/>
          </w:tcPr>
          <w:p w14:paraId="66DBD355" w14:textId="77777777" w:rsidR="00A55A27" w:rsidRPr="00A55A27" w:rsidRDefault="0009749F" w:rsidP="00A55A27">
            <w:pPr>
              <w:pStyle w:val="TabulaNorm"/>
            </w:pPr>
            <w:r>
              <w:t>Attīstības un plānošanas</w:t>
            </w:r>
            <w:r w:rsidRPr="00A55A27">
              <w:t xml:space="preserve"> nodaļa</w:t>
            </w:r>
          </w:p>
        </w:tc>
      </w:tr>
      <w:tr w:rsidR="00A55A27" w:rsidRPr="00A55A27" w14:paraId="2F2AFD85" w14:textId="77777777" w:rsidTr="006B5BF6">
        <w:tc>
          <w:tcPr>
            <w:tcW w:w="768" w:type="dxa"/>
          </w:tcPr>
          <w:p w14:paraId="3CD4EDF6" w14:textId="77777777" w:rsidR="00A55A27" w:rsidRPr="00A55A27" w:rsidRDefault="00A55A27" w:rsidP="006B5BF6">
            <w:pPr>
              <w:pStyle w:val="TabulaNorm"/>
              <w:jc w:val="center"/>
            </w:pPr>
            <w:r w:rsidRPr="00A55A27">
              <w:t>7.</w:t>
            </w:r>
          </w:p>
        </w:tc>
        <w:tc>
          <w:tcPr>
            <w:tcW w:w="3398" w:type="dxa"/>
          </w:tcPr>
          <w:p w14:paraId="4FB9C7AA" w14:textId="77777777" w:rsidR="00A55A27" w:rsidRPr="00A55A27" w:rsidRDefault="00A55A27" w:rsidP="00A55A27">
            <w:pPr>
              <w:pStyle w:val="TabulaNorm"/>
            </w:pPr>
            <w:r w:rsidRPr="00A55A27">
              <w:t xml:space="preserve">Priekšlikumu </w:t>
            </w:r>
            <w:r w:rsidR="0009749F">
              <w:t>A</w:t>
            </w:r>
            <w:r w:rsidR="0009749F" w:rsidRPr="00A55A27">
              <w:t xml:space="preserve">ttīstības </w:t>
            </w:r>
            <w:r w:rsidRPr="00A55A27">
              <w:t>programmas aktualizācijai un to iesniegšana pašvaldības vadībai</w:t>
            </w:r>
          </w:p>
        </w:tc>
        <w:tc>
          <w:tcPr>
            <w:tcW w:w="2265" w:type="dxa"/>
          </w:tcPr>
          <w:p w14:paraId="252DA1AC" w14:textId="77777777" w:rsidR="00A55A27" w:rsidRPr="00A55A27" w:rsidRDefault="006B5BF6" w:rsidP="00A55A27">
            <w:pPr>
              <w:pStyle w:val="TabulaNorm"/>
            </w:pPr>
            <w:r>
              <w:t>L</w:t>
            </w:r>
            <w:r w:rsidR="00A55A27" w:rsidRPr="00A55A27">
              <w:t>īdz 1. janvārim</w:t>
            </w:r>
          </w:p>
        </w:tc>
        <w:tc>
          <w:tcPr>
            <w:tcW w:w="2635" w:type="dxa"/>
          </w:tcPr>
          <w:p w14:paraId="629FFFF3" w14:textId="77777777" w:rsidR="00A55A27" w:rsidRPr="00A55A27" w:rsidRDefault="0009749F" w:rsidP="00A55A27">
            <w:pPr>
              <w:pStyle w:val="TabulaNorm"/>
            </w:pPr>
            <w:r>
              <w:t>Attīstības un plānošanas</w:t>
            </w:r>
            <w:r w:rsidRPr="00A55A27">
              <w:t xml:space="preserve"> nodaļa</w:t>
            </w:r>
          </w:p>
        </w:tc>
      </w:tr>
    </w:tbl>
    <w:p w14:paraId="1F4CB4E7" w14:textId="77777777" w:rsidR="00F20BBB" w:rsidRDefault="00F20BBB" w:rsidP="005E5D81">
      <w:r>
        <w:t xml:space="preserve">Par </w:t>
      </w:r>
      <w:r w:rsidR="00CA476A">
        <w:t>P</w:t>
      </w:r>
      <w:r>
        <w:t xml:space="preserve">ārskata sagatavošanu, kā arī par potenciālo </w:t>
      </w:r>
      <w:r w:rsidR="0099439F" w:rsidRPr="0099439F">
        <w:t>Attīstības programma</w:t>
      </w:r>
      <w:r w:rsidR="0099439F">
        <w:t>s</w:t>
      </w:r>
      <w:r>
        <w:t xml:space="preserve"> grozījumu rosināšanu atbildīga ir </w:t>
      </w:r>
      <w:r w:rsidR="0009749F">
        <w:t>Attīstības un plānošanas</w:t>
      </w:r>
      <w:r w:rsidR="0009749F" w:rsidRPr="00A55A27">
        <w:t xml:space="preserve"> nodaļa</w:t>
      </w:r>
      <w:r w:rsidR="0009749F">
        <w:t xml:space="preserve">. </w:t>
      </w:r>
      <w:r>
        <w:t xml:space="preserve">Šīs nodaļas efektīvākai darba organizēšanai </w:t>
      </w:r>
      <w:r w:rsidR="0009749F">
        <w:t xml:space="preserve">Pašvaldībai </w:t>
      </w:r>
      <w:r>
        <w:t xml:space="preserve">ir jānodrošina tai tiesības pieprasīt un saņemt ikgadējo pārskatu sagatavošanai nepieciešamo informāciju no citām </w:t>
      </w:r>
      <w:r w:rsidR="0009749F">
        <w:t xml:space="preserve">Pašvaldības </w:t>
      </w:r>
      <w:r>
        <w:t xml:space="preserve">institūcijām. Pašvaldības vadībai ir jābūt patiesi ieinteresētai </w:t>
      </w:r>
      <w:r w:rsidR="0009749F">
        <w:t xml:space="preserve">Attīstības </w:t>
      </w:r>
      <w:r>
        <w:t>programmas īstenošanas uzraudzībā, iespēju robežās sniedzot nepieciešamo atbalstu komandai (vai konkrētam speciālistam), kas būs atbildīg</w:t>
      </w:r>
      <w:r w:rsidR="005E5D81">
        <w:t>s</w:t>
      </w:r>
      <w:r>
        <w:t xml:space="preserve"> par kvalitatīvu un savlaicīgu informācijas apkopošanu, sagatavošanu un analīzi.</w:t>
      </w:r>
    </w:p>
    <w:p w14:paraId="5CC4D6BC" w14:textId="77777777" w:rsidR="00F20BBB" w:rsidRDefault="00CA476A" w:rsidP="00F20BBB">
      <w:r>
        <w:t>P</w:t>
      </w:r>
      <w:r w:rsidR="00F20BBB">
        <w:t xml:space="preserve">ēc </w:t>
      </w:r>
      <w:r w:rsidR="0009749F">
        <w:t>Attīstības un plānošanas</w:t>
      </w:r>
      <w:r w:rsidR="0009749F" w:rsidRPr="00A55A27">
        <w:t xml:space="preserve"> nodaļa</w:t>
      </w:r>
      <w:r w:rsidR="0009749F">
        <w:t xml:space="preserve"> </w:t>
      </w:r>
      <w:r w:rsidR="00F20BBB">
        <w:t xml:space="preserve">uzaicinājuma </w:t>
      </w:r>
      <w:r w:rsidR="0009749F">
        <w:t>P</w:t>
      </w:r>
      <w:r w:rsidR="00F20BBB">
        <w:t xml:space="preserve">ašvaldības institūcijām katru gadu līdz 15. februārim ir jāiesniedz </w:t>
      </w:r>
      <w:r w:rsidR="0009749F">
        <w:t>Attīstības un plānošanas</w:t>
      </w:r>
      <w:r w:rsidR="0009749F" w:rsidRPr="00A55A27">
        <w:t xml:space="preserve"> nodaļa</w:t>
      </w:r>
      <w:r w:rsidR="0009749F">
        <w:t xml:space="preserve">i </w:t>
      </w:r>
      <w:r w:rsidR="00F20BBB">
        <w:t xml:space="preserve">pārskats par situāciju savā sfērā. Šis pārskats ir jābalsta uz </w:t>
      </w:r>
      <w:r w:rsidR="0099439F" w:rsidRPr="0099439F">
        <w:t>Attīstības programm</w:t>
      </w:r>
      <w:r w:rsidR="0099439F">
        <w:t>ā</w:t>
      </w:r>
      <w:r w:rsidR="00F20BBB">
        <w:t xml:space="preserve"> noteiktajiem vidēja termiņa prioritāšu sasniegšanas izvērtējuma rādītājiem, izstrādāto rīcības plānu un investīciju plānu, sniedzot ziņojumu par to, kā </w:t>
      </w:r>
      <w:r w:rsidR="0009749F">
        <w:t>tajos iekļautās aktivitātes, pasākumi un</w:t>
      </w:r>
      <w:r w:rsidR="00F20BBB">
        <w:t xml:space="preserve"> projekti tiek realizēti. </w:t>
      </w:r>
      <w:r w:rsidR="0009749F">
        <w:t>Attīstības un plānošanas</w:t>
      </w:r>
      <w:r w:rsidR="0009749F" w:rsidRPr="00A55A27">
        <w:t xml:space="preserve"> nodaļa</w:t>
      </w:r>
      <w:r w:rsidR="0009749F">
        <w:t xml:space="preserve"> </w:t>
      </w:r>
      <w:r w:rsidR="00F20BBB">
        <w:t>pārbauda iesūtīto informāciju un nepieciešamības gadījumā lūdz institūcijas to precizēt līdz 28. februārim.</w:t>
      </w:r>
    </w:p>
    <w:p w14:paraId="066EDBD1" w14:textId="77777777" w:rsidR="00F20BBB" w:rsidRDefault="00F20BBB" w:rsidP="00F20BBB">
      <w:r>
        <w:t xml:space="preserve">Informāciju par </w:t>
      </w:r>
      <w:r w:rsidR="0099439F">
        <w:t>A</w:t>
      </w:r>
      <w:r>
        <w:t xml:space="preserve">ttīstības programmas izpildes gaitu apkopo un analizē </w:t>
      </w:r>
      <w:r w:rsidR="0009749F">
        <w:t>Attīstības un plānošanas</w:t>
      </w:r>
      <w:r w:rsidR="0009749F" w:rsidRPr="00A55A27">
        <w:t xml:space="preserve"> nodaļa</w:t>
      </w:r>
      <w:r>
        <w:t xml:space="preserve">, ja nepieciešams, pieaicinot ekspertus. </w:t>
      </w:r>
      <w:r w:rsidR="0009749F">
        <w:t>Attīstības un plānošanas</w:t>
      </w:r>
      <w:r w:rsidR="0009749F" w:rsidRPr="00A55A27">
        <w:t xml:space="preserve"> nodaļa</w:t>
      </w:r>
      <w:r w:rsidR="0009749F">
        <w:t xml:space="preserve"> </w:t>
      </w:r>
      <w:r>
        <w:t>papildus apkopo informāciju no ārējām institūcijām (Valsts reģionālās attīstības aģentūras, Centrālās statistikas pārvaldes u.c.), balstoties uz noteiktajiem Ogres novada attīstības izvērtējuma pamatrādītājiem.</w:t>
      </w:r>
    </w:p>
    <w:p w14:paraId="65F39B85" w14:textId="77777777" w:rsidR="00F20BBB" w:rsidRDefault="00CA476A" w:rsidP="005E5D81">
      <w:r>
        <w:t xml:space="preserve">Pārskats ir instruments, ar kura palīdzību novērtēt, vai </w:t>
      </w:r>
      <w:r w:rsidR="0009749F">
        <w:t>P</w:t>
      </w:r>
      <w:r>
        <w:t>ašvaldība tiecas īstenot noteiktos mērķus un izvirzītās prioritātes. Būtiska Pārskata funkcija ir plašas sabiedrības informēšana par pašvaldībā paveikto. Tāpēc n</w:t>
      </w:r>
      <w:r w:rsidR="00F20BBB">
        <w:t xml:space="preserve">e vēlāk, kā mēneša laikā pēc </w:t>
      </w:r>
      <w:r w:rsidR="0099439F">
        <w:t>P</w:t>
      </w:r>
      <w:r w:rsidR="00F20BBB">
        <w:t xml:space="preserve">ārskata sagatavošanas, </w:t>
      </w:r>
      <w:r w:rsidR="0009749F">
        <w:t>Attīstības un plānošanas</w:t>
      </w:r>
      <w:r w:rsidR="0009749F" w:rsidRPr="00A55A27">
        <w:t xml:space="preserve"> nodaļa</w:t>
      </w:r>
      <w:r w:rsidR="0009749F">
        <w:t xml:space="preserve"> </w:t>
      </w:r>
      <w:r w:rsidR="00F20BBB">
        <w:t xml:space="preserve">sagatavo un prezentē ziņojumu </w:t>
      </w:r>
      <w:r w:rsidR="0009749F">
        <w:t xml:space="preserve">Pašvaldības </w:t>
      </w:r>
      <w:r w:rsidR="00F20BBB">
        <w:t>domei par pārskata rezultātiem, pēc tam</w:t>
      </w:r>
      <w:r>
        <w:t>,</w:t>
      </w:r>
      <w:r w:rsidR="00F20BBB">
        <w:t xml:space="preserve"> sadarbīb</w:t>
      </w:r>
      <w:r w:rsidR="005E5D81">
        <w:t>ā</w:t>
      </w:r>
      <w:r w:rsidR="00F20BBB">
        <w:t xml:space="preserve"> ar </w:t>
      </w:r>
      <w:r w:rsidR="00C539A9">
        <w:t>Pašvaldības Komunikāciju</w:t>
      </w:r>
      <w:r w:rsidR="00F20BBB">
        <w:t xml:space="preserve"> nodaļu</w:t>
      </w:r>
      <w:r>
        <w:t>,</w:t>
      </w:r>
      <w:r w:rsidR="00F20BBB">
        <w:t xml:space="preserve"> </w:t>
      </w:r>
      <w:r>
        <w:t xml:space="preserve">pilnā apjomā </w:t>
      </w:r>
      <w:r w:rsidR="00F20BBB">
        <w:t xml:space="preserve">publicē to </w:t>
      </w:r>
      <w:r w:rsidR="00C539A9">
        <w:t>P</w:t>
      </w:r>
      <w:r w:rsidR="00F20BBB">
        <w:t xml:space="preserve">ašvaldības </w:t>
      </w:r>
      <w:r w:rsidR="00F1142B">
        <w:t>mājaslapā</w:t>
      </w:r>
      <w:r w:rsidR="00F20BBB">
        <w:t>.</w:t>
      </w:r>
    </w:p>
    <w:p w14:paraId="4DA218CE" w14:textId="77777777" w:rsidR="00F20BBB" w:rsidRDefault="00F20BBB" w:rsidP="00F20BBB">
      <w:r>
        <w:t xml:space="preserve">Ja nepieciešams, </w:t>
      </w:r>
      <w:r w:rsidR="00C539A9">
        <w:t>Attīstības un plānošanas</w:t>
      </w:r>
      <w:r w:rsidR="00C539A9" w:rsidRPr="00A55A27">
        <w:t xml:space="preserve"> nodaļa</w:t>
      </w:r>
      <w:r w:rsidR="00C539A9">
        <w:t xml:space="preserve"> </w:t>
      </w:r>
      <w:r>
        <w:t xml:space="preserve">var organizēt sanāksmi </w:t>
      </w:r>
      <w:r w:rsidR="00C539A9">
        <w:t xml:space="preserve">Attīstības </w:t>
      </w:r>
      <w:r>
        <w:t xml:space="preserve">programmas īstenošanas uzraudzības sistēmas ieviešanā iesaistītajām </w:t>
      </w:r>
      <w:r w:rsidR="009D3C16">
        <w:t>I</w:t>
      </w:r>
      <w:r>
        <w:t>nstitūcijām ar mērķi iepazīstināt tās ar uzdevumiem uzraudzības sistēmas procesā un sistēmas vispārējo kārtību.</w:t>
      </w:r>
    </w:p>
    <w:p w14:paraId="5E9E685B" w14:textId="77777777" w:rsidR="00E74055" w:rsidRDefault="00F20BBB" w:rsidP="00DF5B16">
      <w:pPr>
        <w:rPr>
          <w:rFonts w:eastAsia="Times New Roman"/>
          <w:b/>
          <w:bCs/>
          <w:smallCaps/>
          <w:sz w:val="32"/>
          <w:szCs w:val="28"/>
        </w:rPr>
      </w:pPr>
      <w:r>
        <w:lastRenderedPageBreak/>
        <w:t>Izstrādā</w:t>
      </w:r>
      <w:r w:rsidR="00CA476A">
        <w:t>jam</w:t>
      </w:r>
      <w:r>
        <w:t xml:space="preserve">ā </w:t>
      </w:r>
      <w:r w:rsidR="0099439F">
        <w:t>P</w:t>
      </w:r>
      <w:r>
        <w:t>ārskata satur</w:t>
      </w:r>
      <w:r w:rsidR="00CA476A">
        <w:t>a galvenās daļa</w:t>
      </w:r>
      <w:r>
        <w:t>s ir noteikt</w:t>
      </w:r>
      <w:r w:rsidR="00CA476A">
        <w:t>a</w:t>
      </w:r>
      <w:r>
        <w:t xml:space="preserve">s </w:t>
      </w:r>
      <w:r w:rsidR="009B38CC">
        <w:t xml:space="preserve">šī dokumenta </w:t>
      </w:r>
      <w:r>
        <w:t xml:space="preserve">4. </w:t>
      </w:r>
      <w:r w:rsidR="009B38CC">
        <w:t>no</w:t>
      </w:r>
      <w:r>
        <w:t>daļā.</w:t>
      </w:r>
      <w:r w:rsidR="00E74055">
        <w:br w:type="page"/>
      </w:r>
    </w:p>
    <w:p w14:paraId="7E165CDF" w14:textId="77777777" w:rsidR="00F20BBB" w:rsidRDefault="00F20BBB" w:rsidP="00F20BBB">
      <w:pPr>
        <w:pStyle w:val="Virsraksts1"/>
      </w:pPr>
      <w:bookmarkStart w:id="7" w:name="_Toc87469161"/>
      <w:r>
        <w:lastRenderedPageBreak/>
        <w:t>2. Ogres novada attīstības izvērtējuma pamatrādītāji</w:t>
      </w:r>
      <w:bookmarkEnd w:id="7"/>
    </w:p>
    <w:p w14:paraId="3AF5D3D8" w14:textId="77777777" w:rsidR="00450E53" w:rsidRDefault="00F20BBB" w:rsidP="00F20BBB">
      <w:r>
        <w:t xml:space="preserve">Ogres novada attīstības izvērtējuma pamatrādītāji (skatīt </w:t>
      </w:r>
      <w:r w:rsidR="00D72695">
        <w:t>3</w:t>
      </w:r>
      <w:r>
        <w:t xml:space="preserve">.tabulu) </w:t>
      </w:r>
      <w:r w:rsidR="00D72695">
        <w:t xml:space="preserve">ir t.s. ietekmes rādītāji, kas </w:t>
      </w:r>
      <w:r>
        <w:t>tiek analizēti, lai sekotu līdzi galvenajām attīstības tendencēm novadā. Šie pamatrādītāji nav tieši saistāmi ar attīstības programmā izvirzītajām vidēja termiņa prioritātēm, bet ir noderīgi, lai raksturotu sociāli ekonomisko situāciju Ogres novadā kopumā, kā arī sniegtu salīdzinājumu ar citām Latvijas pašvaldībām. Par attīstības izvērtējuma pamatrādītāju datu apkopošanu un analizēšanu atbildīga ir Ogres novada pašvaldības Infrastruktūras veicināšanas nodaļa, sniedzot par tiem informāciju ikgadējā pārskatā. Katru gadu noteiktos pamatrādītājus ir iespējams pārskatīt, izvēloties tādus rādītājus, ar kuru palīdzību var veikt novada salīdzinošo analīzi ar citām novada pašvaldībām gan valsts, gan atsevišķos gadījumos arī Eiropas mērogā.</w:t>
      </w:r>
    </w:p>
    <w:p w14:paraId="03CCD0A0" w14:textId="77777777" w:rsidR="00A55A27" w:rsidRDefault="00D72695" w:rsidP="00D72695">
      <w:pPr>
        <w:pStyle w:val="TabVirsrakstsR"/>
      </w:pPr>
      <w:r>
        <w:t>3</w:t>
      </w:r>
      <w:r w:rsidR="00A55A27">
        <w:t>. tabula</w:t>
      </w:r>
    </w:p>
    <w:p w14:paraId="636C44B8" w14:textId="77777777" w:rsidR="00A55A27" w:rsidRDefault="00A55A27" w:rsidP="00D72695">
      <w:pPr>
        <w:pStyle w:val="TabVirsraksts"/>
      </w:pPr>
      <w:r>
        <w:t>Ogres novada attīstības izvērtējuma pamatrādītāji</w:t>
      </w:r>
    </w:p>
    <w:tbl>
      <w:tblPr>
        <w:tblStyle w:val="Reatabula"/>
        <w:tblW w:w="90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66"/>
        <w:gridCol w:w="2609"/>
        <w:gridCol w:w="1632"/>
        <w:gridCol w:w="2009"/>
        <w:gridCol w:w="2021"/>
        <w:gridCol w:w="29"/>
      </w:tblGrid>
      <w:tr w:rsidR="00CA1794" w:rsidRPr="00A55A27" w14:paraId="39277AF5" w14:textId="77777777" w:rsidTr="00573F0B">
        <w:trPr>
          <w:gridAfter w:val="1"/>
          <w:wAfter w:w="29" w:type="dxa"/>
          <w:tblHeader/>
        </w:trPr>
        <w:tc>
          <w:tcPr>
            <w:tcW w:w="766" w:type="dxa"/>
            <w:tcBorders>
              <w:top w:val="double" w:sz="4" w:space="0" w:color="auto"/>
              <w:bottom w:val="double" w:sz="4" w:space="0" w:color="auto"/>
            </w:tcBorders>
            <w:shd w:val="clear" w:color="auto" w:fill="D9D9D9" w:themeFill="background1" w:themeFillShade="D9"/>
          </w:tcPr>
          <w:p w14:paraId="4B952255" w14:textId="77777777" w:rsidR="00A55A27" w:rsidRPr="00A55A27" w:rsidRDefault="00A55A27" w:rsidP="00A55A27">
            <w:pPr>
              <w:pStyle w:val="TabulaNorm"/>
            </w:pPr>
            <w:r w:rsidRPr="00A55A27">
              <w:t>N</w:t>
            </w:r>
            <w:r w:rsidR="006B5BF6">
              <w:t>r</w:t>
            </w:r>
            <w:r w:rsidRPr="00A55A27">
              <w:t>.p.k.</w:t>
            </w:r>
          </w:p>
        </w:tc>
        <w:tc>
          <w:tcPr>
            <w:tcW w:w="2609" w:type="dxa"/>
            <w:tcBorders>
              <w:top w:val="double" w:sz="4" w:space="0" w:color="auto"/>
              <w:bottom w:val="double" w:sz="4" w:space="0" w:color="auto"/>
            </w:tcBorders>
            <w:shd w:val="clear" w:color="auto" w:fill="D9D9D9" w:themeFill="background1" w:themeFillShade="D9"/>
          </w:tcPr>
          <w:p w14:paraId="3352E867" w14:textId="77777777" w:rsidR="00A55A27" w:rsidRPr="00A55A27" w:rsidRDefault="00A55A27" w:rsidP="00A55A27">
            <w:pPr>
              <w:pStyle w:val="TabulaNorm"/>
            </w:pPr>
            <w:r w:rsidRPr="00A55A27">
              <w:t>Rādītājs</w:t>
            </w:r>
          </w:p>
        </w:tc>
        <w:tc>
          <w:tcPr>
            <w:tcW w:w="1632" w:type="dxa"/>
            <w:tcBorders>
              <w:top w:val="double" w:sz="4" w:space="0" w:color="auto"/>
              <w:bottom w:val="double" w:sz="4" w:space="0" w:color="auto"/>
            </w:tcBorders>
            <w:shd w:val="clear" w:color="auto" w:fill="D9D9D9" w:themeFill="background1" w:themeFillShade="D9"/>
          </w:tcPr>
          <w:p w14:paraId="0EAA82E0" w14:textId="77777777" w:rsidR="00A55A27" w:rsidRPr="00A55A27" w:rsidRDefault="00D72695" w:rsidP="00A55A27">
            <w:pPr>
              <w:pStyle w:val="TabulaNorm"/>
            </w:pPr>
            <w:r>
              <w:t>Bāzes v</w:t>
            </w:r>
            <w:r w:rsidR="00A55A27" w:rsidRPr="00A55A27">
              <w:t>ērtība</w:t>
            </w:r>
            <w:r w:rsidR="00A01C9E">
              <w:rPr>
                <w:rStyle w:val="Vresatsauce"/>
              </w:rPr>
              <w:footnoteReference w:id="2"/>
            </w:r>
          </w:p>
        </w:tc>
        <w:tc>
          <w:tcPr>
            <w:tcW w:w="2009" w:type="dxa"/>
            <w:tcBorders>
              <w:top w:val="double" w:sz="4" w:space="0" w:color="auto"/>
              <w:bottom w:val="double" w:sz="4" w:space="0" w:color="auto"/>
            </w:tcBorders>
            <w:shd w:val="clear" w:color="auto" w:fill="D9D9D9" w:themeFill="background1" w:themeFillShade="D9"/>
          </w:tcPr>
          <w:p w14:paraId="3E6B7B7B" w14:textId="77777777" w:rsidR="00A55A27" w:rsidRPr="00A55A27" w:rsidRDefault="00D72695" w:rsidP="00A55A27">
            <w:pPr>
              <w:pStyle w:val="TabulaNorm"/>
            </w:pPr>
            <w:r>
              <w:t>Mērķa vērtība</w:t>
            </w:r>
            <w:r w:rsidR="00A55A27" w:rsidRPr="00A55A27">
              <w:t xml:space="preserve"> 202</w:t>
            </w:r>
            <w:r>
              <w:t>7</w:t>
            </w:r>
            <w:r w:rsidR="00A55A27" w:rsidRPr="00A55A27">
              <w:t>. gadā</w:t>
            </w:r>
            <w:r>
              <w:t xml:space="preserve"> vai vēlamā attīstības tendence</w:t>
            </w:r>
          </w:p>
        </w:tc>
        <w:tc>
          <w:tcPr>
            <w:tcW w:w="2021" w:type="dxa"/>
            <w:tcBorders>
              <w:top w:val="double" w:sz="4" w:space="0" w:color="auto"/>
              <w:bottom w:val="double" w:sz="4" w:space="0" w:color="auto"/>
            </w:tcBorders>
            <w:shd w:val="clear" w:color="auto" w:fill="D9D9D9" w:themeFill="background1" w:themeFillShade="D9"/>
          </w:tcPr>
          <w:p w14:paraId="3C6CE8B0" w14:textId="77777777" w:rsidR="00A55A27" w:rsidRPr="00A55A27" w:rsidRDefault="00D72695" w:rsidP="00A55A27">
            <w:pPr>
              <w:pStyle w:val="TabulaNorm"/>
            </w:pPr>
            <w:r>
              <w:t>Datu a</w:t>
            </w:r>
            <w:r w:rsidR="00A55A27" w:rsidRPr="00A55A27">
              <w:t>vots</w:t>
            </w:r>
          </w:p>
        </w:tc>
      </w:tr>
      <w:tr w:rsidR="00A55A27" w:rsidRPr="00A55A27" w14:paraId="1A2316A0" w14:textId="77777777" w:rsidTr="00573F0B">
        <w:trPr>
          <w:gridAfter w:val="1"/>
          <w:wAfter w:w="29" w:type="dxa"/>
        </w:trPr>
        <w:tc>
          <w:tcPr>
            <w:tcW w:w="766" w:type="dxa"/>
            <w:tcBorders>
              <w:top w:val="double" w:sz="4" w:space="0" w:color="auto"/>
            </w:tcBorders>
          </w:tcPr>
          <w:p w14:paraId="3AA4ECBC" w14:textId="77777777" w:rsidR="00A55A27" w:rsidRPr="00A55A27" w:rsidRDefault="00A55A27" w:rsidP="00A55A27">
            <w:pPr>
              <w:pStyle w:val="TabulaNorm"/>
            </w:pPr>
            <w:r w:rsidRPr="00A55A27">
              <w:t>1.</w:t>
            </w:r>
          </w:p>
        </w:tc>
        <w:tc>
          <w:tcPr>
            <w:tcW w:w="2609" w:type="dxa"/>
            <w:tcBorders>
              <w:top w:val="double" w:sz="4" w:space="0" w:color="auto"/>
            </w:tcBorders>
          </w:tcPr>
          <w:p w14:paraId="641AB911" w14:textId="77777777" w:rsidR="00A55A27" w:rsidRPr="00A55A27" w:rsidRDefault="00A55A27" w:rsidP="00A55A27">
            <w:pPr>
              <w:pStyle w:val="TabulaNorm"/>
            </w:pPr>
            <w:r w:rsidRPr="00A55A27">
              <w:t>Teritorijas attīstības indeksa rangs</w:t>
            </w:r>
          </w:p>
        </w:tc>
        <w:tc>
          <w:tcPr>
            <w:tcW w:w="1632" w:type="dxa"/>
            <w:tcBorders>
              <w:top w:val="double" w:sz="4" w:space="0" w:color="auto"/>
            </w:tcBorders>
          </w:tcPr>
          <w:p w14:paraId="703ABA08" w14:textId="77777777" w:rsidR="00A55A27" w:rsidRPr="00A55A27" w:rsidRDefault="00573F0B" w:rsidP="00FA56E2">
            <w:pPr>
              <w:pStyle w:val="TabulaNorm"/>
              <w:jc w:val="center"/>
            </w:pPr>
            <w:r w:rsidRPr="00573F0B">
              <w:rPr>
                <w:rFonts w:eastAsia="Times New Roman"/>
                <w:color w:val="000000"/>
                <w:sz w:val="24"/>
              </w:rPr>
              <w:t>2022)</w:t>
            </w:r>
            <w:r w:rsidRPr="00573F0B">
              <w:rPr>
                <w:rFonts w:eastAsia="Times New Roman"/>
                <w:color w:val="000000"/>
                <w:sz w:val="24"/>
                <w:vertAlign w:val="superscript"/>
              </w:rPr>
              <w:footnoteReference w:id="3"/>
            </w:r>
          </w:p>
        </w:tc>
        <w:tc>
          <w:tcPr>
            <w:tcW w:w="2009" w:type="dxa"/>
            <w:tcBorders>
              <w:top w:val="double" w:sz="4" w:space="0" w:color="auto"/>
            </w:tcBorders>
          </w:tcPr>
          <w:p w14:paraId="17FFC496" w14:textId="77777777" w:rsidR="00A55A27" w:rsidRPr="00291872" w:rsidRDefault="00573F0B" w:rsidP="00FA56E2">
            <w:pPr>
              <w:pStyle w:val="TabulaNorm"/>
              <w:jc w:val="center"/>
              <w:rPr>
                <w:highlight w:val="yellow"/>
              </w:rPr>
            </w:pPr>
            <w:r w:rsidRPr="00573F0B">
              <w:rPr>
                <w:rFonts w:eastAsia="Times New Roman"/>
                <w:color w:val="000000"/>
                <w:sz w:val="24"/>
              </w:rPr>
              <w:t>10 vai labāk</w:t>
            </w:r>
          </w:p>
        </w:tc>
        <w:tc>
          <w:tcPr>
            <w:tcW w:w="2021" w:type="dxa"/>
            <w:tcBorders>
              <w:top w:val="double" w:sz="4" w:space="0" w:color="auto"/>
            </w:tcBorders>
          </w:tcPr>
          <w:p w14:paraId="4A2575C0" w14:textId="77777777" w:rsidR="00A55A27" w:rsidRPr="00A55A27" w:rsidRDefault="00A55A27" w:rsidP="00A55A27">
            <w:pPr>
              <w:pStyle w:val="TabulaNorm"/>
            </w:pPr>
            <w:r w:rsidRPr="00A55A27">
              <w:t>Valsts reģionālās attīstības aģentūra</w:t>
            </w:r>
          </w:p>
        </w:tc>
      </w:tr>
      <w:tr w:rsidR="00A55A27" w:rsidRPr="00A55A27" w14:paraId="14671274" w14:textId="77777777" w:rsidTr="00573F0B">
        <w:trPr>
          <w:gridAfter w:val="1"/>
          <w:wAfter w:w="29" w:type="dxa"/>
        </w:trPr>
        <w:tc>
          <w:tcPr>
            <w:tcW w:w="766" w:type="dxa"/>
          </w:tcPr>
          <w:p w14:paraId="4F27C3BA" w14:textId="77777777" w:rsidR="00A55A27" w:rsidRPr="00A55A27" w:rsidRDefault="00A55A27" w:rsidP="00A55A27">
            <w:pPr>
              <w:pStyle w:val="TabulaNorm"/>
            </w:pPr>
            <w:r w:rsidRPr="00A55A27">
              <w:t>2.</w:t>
            </w:r>
          </w:p>
        </w:tc>
        <w:tc>
          <w:tcPr>
            <w:tcW w:w="2609" w:type="dxa"/>
          </w:tcPr>
          <w:p w14:paraId="438C9AF9" w14:textId="77777777" w:rsidR="00A55A27" w:rsidRPr="00291872" w:rsidRDefault="00A55A27" w:rsidP="00A55A27">
            <w:pPr>
              <w:pStyle w:val="TabulaNorm"/>
              <w:rPr>
                <w:highlight w:val="yellow"/>
              </w:rPr>
            </w:pPr>
            <w:r w:rsidRPr="00291872">
              <w:t>Teritorijas attīstības līmeņa izmaiņu indeks</w:t>
            </w:r>
            <w:r w:rsidR="00387772" w:rsidRPr="00291872">
              <w:t>a rangs</w:t>
            </w:r>
          </w:p>
        </w:tc>
        <w:tc>
          <w:tcPr>
            <w:tcW w:w="1632" w:type="dxa"/>
          </w:tcPr>
          <w:p w14:paraId="04222B96" w14:textId="77777777" w:rsidR="00A55A27" w:rsidRPr="00291872" w:rsidRDefault="00573F0B" w:rsidP="00FA56E2">
            <w:pPr>
              <w:pStyle w:val="TabulaNorm"/>
              <w:jc w:val="center"/>
              <w:rPr>
                <w:highlight w:val="yellow"/>
              </w:rPr>
            </w:pPr>
            <w:r w:rsidRPr="00573F0B">
              <w:rPr>
                <w:rFonts w:eastAsia="Times New Roman"/>
                <w:color w:val="000000"/>
                <w:sz w:val="24"/>
              </w:rPr>
              <w:t>(2022)</w:t>
            </w:r>
          </w:p>
        </w:tc>
        <w:tc>
          <w:tcPr>
            <w:tcW w:w="2009" w:type="dxa"/>
            <w:shd w:val="clear" w:color="auto" w:fill="auto"/>
          </w:tcPr>
          <w:p w14:paraId="2DEEC6E6" w14:textId="77777777" w:rsidR="00A55A27" w:rsidRPr="00573F0B" w:rsidRDefault="00FA56E2" w:rsidP="00FA56E2">
            <w:pPr>
              <w:pStyle w:val="TabulaNorm"/>
              <w:jc w:val="center"/>
            </w:pPr>
            <w:r w:rsidRPr="00573F0B">
              <w:t xml:space="preserve"> </w:t>
            </w:r>
            <w:r w:rsidR="00573F0B" w:rsidRPr="00573F0B">
              <w:rPr>
                <w:rFonts w:eastAsia="Times New Roman"/>
                <w:color w:val="000000"/>
                <w:sz w:val="24"/>
              </w:rPr>
              <w:t>10 vai labāk</w:t>
            </w:r>
          </w:p>
        </w:tc>
        <w:tc>
          <w:tcPr>
            <w:tcW w:w="2021" w:type="dxa"/>
            <w:shd w:val="clear" w:color="auto" w:fill="auto"/>
          </w:tcPr>
          <w:p w14:paraId="3C51423E" w14:textId="77777777" w:rsidR="00A55A27" w:rsidRPr="00573F0B" w:rsidRDefault="00A55A27" w:rsidP="00A55A27">
            <w:pPr>
              <w:pStyle w:val="TabulaNorm"/>
            </w:pPr>
            <w:r w:rsidRPr="00573F0B">
              <w:t>Valsts reģionālās attīstības aģentūra</w:t>
            </w:r>
          </w:p>
        </w:tc>
      </w:tr>
      <w:tr w:rsidR="003570A9" w:rsidRPr="00A55A27" w14:paraId="7AC6726C" w14:textId="77777777" w:rsidTr="00573F0B">
        <w:trPr>
          <w:gridAfter w:val="1"/>
          <w:wAfter w:w="29" w:type="dxa"/>
        </w:trPr>
        <w:tc>
          <w:tcPr>
            <w:tcW w:w="766" w:type="dxa"/>
          </w:tcPr>
          <w:p w14:paraId="513B9C05" w14:textId="77777777" w:rsidR="003570A9" w:rsidRPr="00A55A27" w:rsidRDefault="003570A9" w:rsidP="003570A9">
            <w:pPr>
              <w:pStyle w:val="TabulaNorm"/>
            </w:pPr>
            <w:r w:rsidRPr="00A55A27">
              <w:t>3.</w:t>
            </w:r>
          </w:p>
        </w:tc>
        <w:tc>
          <w:tcPr>
            <w:tcW w:w="2609" w:type="dxa"/>
          </w:tcPr>
          <w:p w14:paraId="76DD4846" w14:textId="77777777" w:rsidR="003570A9" w:rsidRPr="00A55A27" w:rsidRDefault="003570A9" w:rsidP="003570A9">
            <w:pPr>
              <w:pStyle w:val="TabulaNorm"/>
            </w:pPr>
            <w:r w:rsidRPr="00A55A27">
              <w:t>Iedzīvotāju skaits</w:t>
            </w:r>
          </w:p>
        </w:tc>
        <w:tc>
          <w:tcPr>
            <w:tcW w:w="1632" w:type="dxa"/>
          </w:tcPr>
          <w:p w14:paraId="222AAB2E" w14:textId="77777777" w:rsidR="0026537A" w:rsidRDefault="0026537A" w:rsidP="003570A9">
            <w:pPr>
              <w:pStyle w:val="TabulaNorm"/>
              <w:jc w:val="center"/>
            </w:pPr>
            <w:r>
              <w:t>57617</w:t>
            </w:r>
          </w:p>
          <w:p w14:paraId="59F5C007" w14:textId="77777777" w:rsidR="003570A9" w:rsidRPr="00A55A27" w:rsidRDefault="00A01C9E" w:rsidP="00AF4A5B">
            <w:pPr>
              <w:pStyle w:val="TabulaNorm"/>
              <w:jc w:val="center"/>
            </w:pPr>
            <w:r>
              <w:t>(202</w:t>
            </w:r>
            <w:r w:rsidR="0026537A">
              <w:t>1</w:t>
            </w:r>
            <w:r>
              <w:t>g.</w:t>
            </w:r>
            <w:r w:rsidR="00AF4A5B">
              <w:t>01.01</w:t>
            </w:r>
            <w:r>
              <w:t>)</w:t>
            </w:r>
          </w:p>
        </w:tc>
        <w:tc>
          <w:tcPr>
            <w:tcW w:w="2009" w:type="dxa"/>
          </w:tcPr>
          <w:p w14:paraId="43D4AED9" w14:textId="77777777" w:rsidR="003570A9" w:rsidRPr="00A55A27" w:rsidRDefault="00A01C9E" w:rsidP="003570A9">
            <w:pPr>
              <w:pStyle w:val="TabulaNorm"/>
              <w:jc w:val="center"/>
            </w:pPr>
            <w:r>
              <w:t>Nesamazinās</w:t>
            </w:r>
          </w:p>
        </w:tc>
        <w:tc>
          <w:tcPr>
            <w:tcW w:w="2021" w:type="dxa"/>
          </w:tcPr>
          <w:p w14:paraId="5144A0A9" w14:textId="77777777" w:rsidR="003570A9" w:rsidRDefault="003570A9" w:rsidP="003570A9">
            <w:pPr>
              <w:pStyle w:val="TabulaNorm"/>
            </w:pPr>
            <w:r>
              <w:t>Centrālā Statistikas Pārvalde</w:t>
            </w:r>
            <w:r>
              <w:rPr>
                <w:rStyle w:val="Vresatsauce"/>
              </w:rPr>
              <w:footnoteReference w:id="4"/>
            </w:r>
            <w:r>
              <w:t>, ISG020</w:t>
            </w:r>
          </w:p>
          <w:p w14:paraId="50D44777" w14:textId="77777777" w:rsidR="004108F4" w:rsidRPr="00A55A27" w:rsidRDefault="004108F4" w:rsidP="003570A9">
            <w:pPr>
              <w:pStyle w:val="TabulaNorm"/>
            </w:pPr>
          </w:p>
        </w:tc>
      </w:tr>
      <w:tr w:rsidR="00573F0B" w:rsidRPr="00387772" w14:paraId="257BE41F" w14:textId="77777777" w:rsidTr="00573F0B">
        <w:trPr>
          <w:gridAfter w:val="1"/>
          <w:wAfter w:w="29" w:type="dxa"/>
        </w:trPr>
        <w:tc>
          <w:tcPr>
            <w:tcW w:w="766" w:type="dxa"/>
          </w:tcPr>
          <w:p w14:paraId="2A20A367" w14:textId="77777777" w:rsidR="00573F0B" w:rsidRPr="00387772" w:rsidRDefault="00573F0B" w:rsidP="003570A9">
            <w:pPr>
              <w:pStyle w:val="TabulaNorm"/>
            </w:pPr>
            <w:r w:rsidRPr="00387772">
              <w:t>3.1.</w:t>
            </w:r>
          </w:p>
        </w:tc>
        <w:tc>
          <w:tcPr>
            <w:tcW w:w="2609" w:type="dxa"/>
          </w:tcPr>
          <w:p w14:paraId="41297E29" w14:textId="77777777" w:rsidR="00573F0B" w:rsidRPr="00387772" w:rsidRDefault="00573F0B" w:rsidP="003570A9">
            <w:pPr>
              <w:pStyle w:val="TabulaNorm"/>
            </w:pPr>
            <w:r>
              <w:t>D</w:t>
            </w:r>
            <w:r w:rsidRPr="00387772">
              <w:t>abisk</w:t>
            </w:r>
            <w:r>
              <w:t>ais pieaugums</w:t>
            </w:r>
          </w:p>
        </w:tc>
        <w:tc>
          <w:tcPr>
            <w:tcW w:w="1632" w:type="dxa"/>
          </w:tcPr>
          <w:p w14:paraId="6FD9B944" w14:textId="77777777" w:rsidR="00573F0B" w:rsidRPr="00387772" w:rsidRDefault="00573F0B" w:rsidP="003570A9">
            <w:pPr>
              <w:pStyle w:val="TabulaNorm"/>
              <w:jc w:val="center"/>
            </w:pPr>
            <w:r w:rsidRPr="006A67BE">
              <w:rPr>
                <w:rFonts w:asciiTheme="majorBidi" w:eastAsia="Times New Roman" w:hAnsiTheme="majorBidi" w:cstheme="majorBidi"/>
                <w:color w:val="000000"/>
              </w:rPr>
              <w:t>-208</w:t>
            </w:r>
            <w:r w:rsidRPr="006A67BE">
              <w:rPr>
                <w:rFonts w:asciiTheme="majorBidi" w:eastAsia="Times New Roman" w:hAnsiTheme="majorBidi" w:cstheme="majorBidi"/>
                <w:color w:val="000000"/>
              </w:rPr>
              <w:br/>
              <w:t>(2020)</w:t>
            </w:r>
          </w:p>
        </w:tc>
        <w:tc>
          <w:tcPr>
            <w:tcW w:w="2009" w:type="dxa"/>
          </w:tcPr>
          <w:p w14:paraId="0EA565C2" w14:textId="77777777" w:rsidR="00573F0B" w:rsidRPr="00387772" w:rsidRDefault="00573F0B" w:rsidP="003570A9">
            <w:pPr>
              <w:pStyle w:val="TabulaNorm"/>
              <w:jc w:val="center"/>
            </w:pPr>
            <w:r w:rsidRPr="006A67BE">
              <w:rPr>
                <w:rFonts w:asciiTheme="majorBidi" w:eastAsia="Times New Roman" w:hAnsiTheme="majorBidi" w:cstheme="majorBidi"/>
                <w:color w:val="000000"/>
              </w:rPr>
              <w:t>Kļūst pozitīvs</w:t>
            </w:r>
          </w:p>
        </w:tc>
        <w:tc>
          <w:tcPr>
            <w:tcW w:w="2021" w:type="dxa"/>
          </w:tcPr>
          <w:p w14:paraId="7A3D8749" w14:textId="77777777" w:rsidR="00573F0B" w:rsidRPr="00387772" w:rsidRDefault="00573F0B" w:rsidP="003570A9">
            <w:pPr>
              <w:pStyle w:val="TabulaNorm"/>
            </w:pPr>
            <w:r w:rsidRPr="006A67BE">
              <w:rPr>
                <w:rFonts w:asciiTheme="majorBidi" w:eastAsia="Times New Roman" w:hAnsiTheme="majorBidi" w:cstheme="majorBidi"/>
                <w:color w:val="000000"/>
              </w:rPr>
              <w:t>CSP, IRS030</w:t>
            </w:r>
          </w:p>
        </w:tc>
      </w:tr>
      <w:tr w:rsidR="00573F0B" w:rsidRPr="00A55A27" w14:paraId="52097CA8" w14:textId="77777777" w:rsidTr="00573F0B">
        <w:trPr>
          <w:gridAfter w:val="1"/>
          <w:wAfter w:w="29" w:type="dxa"/>
        </w:trPr>
        <w:tc>
          <w:tcPr>
            <w:tcW w:w="766" w:type="dxa"/>
          </w:tcPr>
          <w:p w14:paraId="1CEB429E" w14:textId="77777777" w:rsidR="00573F0B" w:rsidRPr="00A55A27" w:rsidRDefault="00573F0B" w:rsidP="003570A9">
            <w:pPr>
              <w:pStyle w:val="TabulaNorm"/>
            </w:pPr>
            <w:r w:rsidRPr="00A55A27">
              <w:t>3.2.</w:t>
            </w:r>
          </w:p>
        </w:tc>
        <w:tc>
          <w:tcPr>
            <w:tcW w:w="2609" w:type="dxa"/>
          </w:tcPr>
          <w:p w14:paraId="08677A93" w14:textId="77777777" w:rsidR="00573F0B" w:rsidRPr="00A55A27" w:rsidRDefault="00573F0B" w:rsidP="003570A9">
            <w:pPr>
              <w:pStyle w:val="TabulaNorm"/>
            </w:pPr>
            <w:r>
              <w:t>Migrācijas saldo</w:t>
            </w:r>
          </w:p>
        </w:tc>
        <w:tc>
          <w:tcPr>
            <w:tcW w:w="1632" w:type="dxa"/>
          </w:tcPr>
          <w:p w14:paraId="04D5FE59" w14:textId="77777777" w:rsidR="00573F0B" w:rsidRPr="00A55A27" w:rsidRDefault="00573F0B" w:rsidP="003570A9">
            <w:pPr>
              <w:pStyle w:val="TabulaNorm"/>
              <w:jc w:val="center"/>
            </w:pPr>
            <w:r w:rsidRPr="006A67BE">
              <w:rPr>
                <w:rFonts w:asciiTheme="majorBidi" w:eastAsia="Times New Roman" w:hAnsiTheme="majorBidi" w:cstheme="majorBidi"/>
                <w:color w:val="000000"/>
              </w:rPr>
              <w:t>169</w:t>
            </w:r>
            <w:r w:rsidRPr="006A67BE">
              <w:rPr>
                <w:rFonts w:asciiTheme="majorBidi" w:eastAsia="Times New Roman" w:hAnsiTheme="majorBidi" w:cstheme="majorBidi"/>
                <w:color w:val="000000"/>
              </w:rPr>
              <w:br/>
              <w:t>(2020)</w:t>
            </w:r>
          </w:p>
        </w:tc>
        <w:tc>
          <w:tcPr>
            <w:tcW w:w="2009" w:type="dxa"/>
          </w:tcPr>
          <w:p w14:paraId="208B3E80" w14:textId="77777777" w:rsidR="00573F0B" w:rsidRPr="00A55A27" w:rsidRDefault="00573F0B" w:rsidP="003570A9">
            <w:pPr>
              <w:pStyle w:val="TabulaNorm"/>
              <w:jc w:val="center"/>
            </w:pPr>
            <w:r w:rsidRPr="006A67BE">
              <w:rPr>
                <w:rFonts w:asciiTheme="majorBidi" w:eastAsia="Times New Roman" w:hAnsiTheme="majorBidi" w:cstheme="majorBidi"/>
                <w:color w:val="000000"/>
              </w:rPr>
              <w:t>Pieaug</w:t>
            </w:r>
          </w:p>
        </w:tc>
        <w:tc>
          <w:tcPr>
            <w:tcW w:w="2021" w:type="dxa"/>
          </w:tcPr>
          <w:p w14:paraId="18E987BF" w14:textId="77777777" w:rsidR="00573F0B" w:rsidRPr="00A55A27" w:rsidRDefault="00573F0B" w:rsidP="003570A9">
            <w:pPr>
              <w:pStyle w:val="TabulaNorm"/>
            </w:pPr>
            <w:r w:rsidRPr="006A67BE">
              <w:rPr>
                <w:rFonts w:asciiTheme="majorBidi" w:eastAsia="Times New Roman" w:hAnsiTheme="majorBidi" w:cstheme="majorBidi"/>
                <w:color w:val="000000"/>
              </w:rPr>
              <w:t>CSP, IRS030</w:t>
            </w:r>
          </w:p>
        </w:tc>
      </w:tr>
      <w:tr w:rsidR="00CA1794" w:rsidRPr="00A55A27" w14:paraId="4522424F" w14:textId="77777777" w:rsidTr="00573F0B">
        <w:tc>
          <w:tcPr>
            <w:tcW w:w="766" w:type="dxa"/>
          </w:tcPr>
          <w:p w14:paraId="510023CE" w14:textId="77777777" w:rsidR="00946C1A" w:rsidRPr="00A55A27" w:rsidRDefault="00946C1A" w:rsidP="00946C1A">
            <w:pPr>
              <w:pStyle w:val="TabulaNorm"/>
            </w:pPr>
            <w:r>
              <w:t xml:space="preserve">4. </w:t>
            </w:r>
          </w:p>
        </w:tc>
        <w:tc>
          <w:tcPr>
            <w:tcW w:w="2609" w:type="dxa"/>
          </w:tcPr>
          <w:p w14:paraId="0D6A6976" w14:textId="77777777" w:rsidR="00946C1A" w:rsidRDefault="00946C1A" w:rsidP="00946C1A">
            <w:pPr>
              <w:pStyle w:val="TabulaNorm"/>
            </w:pPr>
            <w:r>
              <w:t>Deklarēto iedzīvotāju skaits</w:t>
            </w:r>
          </w:p>
        </w:tc>
        <w:tc>
          <w:tcPr>
            <w:tcW w:w="1632" w:type="dxa"/>
          </w:tcPr>
          <w:p w14:paraId="465C7C41" w14:textId="77777777" w:rsidR="00946C1A" w:rsidRPr="00A55A27" w:rsidRDefault="00946C1A" w:rsidP="00946C1A">
            <w:pPr>
              <w:pStyle w:val="TabulaNorm"/>
              <w:jc w:val="center"/>
            </w:pPr>
            <w:r>
              <w:t>60 252 (01.01.2021.)</w:t>
            </w:r>
          </w:p>
        </w:tc>
        <w:tc>
          <w:tcPr>
            <w:tcW w:w="2009" w:type="dxa"/>
          </w:tcPr>
          <w:p w14:paraId="65179FC7" w14:textId="77777777" w:rsidR="00946C1A" w:rsidRDefault="00946C1A" w:rsidP="00946C1A">
            <w:pPr>
              <w:pStyle w:val="TabulaNorm"/>
              <w:jc w:val="center"/>
            </w:pPr>
            <w:r>
              <w:t>Nesamazinās</w:t>
            </w:r>
          </w:p>
        </w:tc>
        <w:tc>
          <w:tcPr>
            <w:tcW w:w="2050" w:type="dxa"/>
            <w:gridSpan w:val="2"/>
          </w:tcPr>
          <w:p w14:paraId="56599126" w14:textId="77777777" w:rsidR="00946C1A" w:rsidRDefault="00946C1A" w:rsidP="00946C1A">
            <w:pPr>
              <w:pStyle w:val="TabulaNorm"/>
            </w:pPr>
            <w:r>
              <w:t>PMLP</w:t>
            </w:r>
          </w:p>
        </w:tc>
      </w:tr>
      <w:tr w:rsidR="00573F0B" w:rsidRPr="00A55A27" w14:paraId="17A4E9AE" w14:textId="77777777" w:rsidTr="00573F0B">
        <w:trPr>
          <w:gridAfter w:val="1"/>
          <w:wAfter w:w="29" w:type="dxa"/>
        </w:trPr>
        <w:tc>
          <w:tcPr>
            <w:tcW w:w="766" w:type="dxa"/>
          </w:tcPr>
          <w:p w14:paraId="4E56B2EE" w14:textId="77777777" w:rsidR="00573F0B" w:rsidRPr="00A55A27" w:rsidRDefault="00573F0B" w:rsidP="00946C1A">
            <w:pPr>
              <w:pStyle w:val="TabulaNorm"/>
            </w:pPr>
            <w:r>
              <w:t>5</w:t>
            </w:r>
            <w:r w:rsidRPr="00A55A27">
              <w:t>.</w:t>
            </w:r>
          </w:p>
        </w:tc>
        <w:tc>
          <w:tcPr>
            <w:tcW w:w="2609" w:type="dxa"/>
          </w:tcPr>
          <w:p w14:paraId="6F1B3351" w14:textId="77777777" w:rsidR="00573F0B" w:rsidRPr="00A55A27" w:rsidRDefault="00573F0B" w:rsidP="00946C1A">
            <w:pPr>
              <w:pStyle w:val="TabulaNorm"/>
            </w:pPr>
            <w:r>
              <w:t>Kopējā d</w:t>
            </w:r>
            <w:r w:rsidRPr="00A55A27">
              <w:t>emogrāfiskā slodze</w:t>
            </w:r>
          </w:p>
        </w:tc>
        <w:tc>
          <w:tcPr>
            <w:tcW w:w="1632" w:type="dxa"/>
          </w:tcPr>
          <w:p w14:paraId="018CA8FC" w14:textId="77777777" w:rsidR="00573F0B" w:rsidRPr="00A55A27" w:rsidRDefault="00573F0B" w:rsidP="00946C1A">
            <w:pPr>
              <w:pStyle w:val="TabulaNorm"/>
              <w:jc w:val="center"/>
            </w:pPr>
            <w:r w:rsidRPr="006A67BE">
              <w:rPr>
                <w:rFonts w:asciiTheme="majorBidi" w:eastAsia="Times New Roman" w:hAnsiTheme="majorBidi" w:cstheme="majorBidi"/>
                <w:color w:val="000000"/>
              </w:rPr>
              <w:t>632</w:t>
            </w:r>
            <w:r w:rsidRPr="006A67BE">
              <w:rPr>
                <w:rFonts w:asciiTheme="majorBidi" w:eastAsia="Times New Roman" w:hAnsiTheme="majorBidi" w:cstheme="majorBidi"/>
                <w:color w:val="000000"/>
              </w:rPr>
              <w:br/>
              <w:t>(2020)</w:t>
            </w:r>
          </w:p>
        </w:tc>
        <w:tc>
          <w:tcPr>
            <w:tcW w:w="2009" w:type="dxa"/>
          </w:tcPr>
          <w:p w14:paraId="0C3B7715" w14:textId="77777777" w:rsidR="00573F0B" w:rsidRPr="00A55A27" w:rsidRDefault="00573F0B" w:rsidP="00946C1A">
            <w:pPr>
              <w:pStyle w:val="TabulaNorm"/>
              <w:jc w:val="center"/>
            </w:pPr>
            <w:r w:rsidRPr="006A67BE">
              <w:rPr>
                <w:rFonts w:asciiTheme="majorBidi" w:eastAsia="Times New Roman" w:hAnsiTheme="majorBidi" w:cstheme="majorBidi"/>
                <w:color w:val="000000"/>
              </w:rPr>
              <w:t>Stabila</w:t>
            </w:r>
          </w:p>
        </w:tc>
        <w:tc>
          <w:tcPr>
            <w:tcW w:w="2021" w:type="dxa"/>
          </w:tcPr>
          <w:p w14:paraId="6054288F" w14:textId="77777777" w:rsidR="00573F0B" w:rsidRPr="00A55A27" w:rsidRDefault="00573F0B" w:rsidP="00946C1A">
            <w:pPr>
              <w:pStyle w:val="TabulaNorm"/>
            </w:pPr>
            <w:r w:rsidRPr="006A67BE">
              <w:rPr>
                <w:rFonts w:asciiTheme="majorBidi" w:eastAsia="Times New Roman" w:hAnsiTheme="majorBidi" w:cstheme="majorBidi"/>
                <w:color w:val="000000"/>
              </w:rPr>
              <w:t>CSP, IRD020</w:t>
            </w:r>
          </w:p>
        </w:tc>
      </w:tr>
      <w:tr w:rsidR="00573F0B" w:rsidRPr="00A55A27" w14:paraId="1065E9CB" w14:textId="77777777" w:rsidTr="00573F0B">
        <w:trPr>
          <w:gridAfter w:val="1"/>
          <w:wAfter w:w="29" w:type="dxa"/>
        </w:trPr>
        <w:tc>
          <w:tcPr>
            <w:tcW w:w="766" w:type="dxa"/>
          </w:tcPr>
          <w:p w14:paraId="2CA56D69" w14:textId="77777777" w:rsidR="00573F0B" w:rsidRPr="00A55A27" w:rsidRDefault="00573F0B" w:rsidP="00946C1A">
            <w:pPr>
              <w:pStyle w:val="TabulaNorm"/>
            </w:pPr>
            <w:r>
              <w:t>6</w:t>
            </w:r>
            <w:r w:rsidRPr="00A55A27">
              <w:t>.</w:t>
            </w:r>
          </w:p>
        </w:tc>
        <w:tc>
          <w:tcPr>
            <w:tcW w:w="2609" w:type="dxa"/>
          </w:tcPr>
          <w:p w14:paraId="61632DA2" w14:textId="77777777" w:rsidR="00573F0B" w:rsidRPr="00A55A27" w:rsidRDefault="00573F0B" w:rsidP="00946C1A">
            <w:pPr>
              <w:pStyle w:val="TabulaNorm"/>
            </w:pPr>
            <w:r w:rsidRPr="00A55A27">
              <w:t>Bezdarba līmenis, %</w:t>
            </w:r>
            <w:r>
              <w:rPr>
                <w:rStyle w:val="Vresatsauce"/>
              </w:rPr>
              <w:footnoteReference w:id="5"/>
            </w:r>
          </w:p>
        </w:tc>
        <w:tc>
          <w:tcPr>
            <w:tcW w:w="1632" w:type="dxa"/>
          </w:tcPr>
          <w:p w14:paraId="34DA8D8C" w14:textId="77777777" w:rsidR="00573F0B" w:rsidRPr="00A55A27" w:rsidRDefault="00573F0B" w:rsidP="00946C1A">
            <w:pPr>
              <w:pStyle w:val="TabulaNorm"/>
              <w:jc w:val="center"/>
            </w:pPr>
            <w:r w:rsidRPr="006A67BE">
              <w:rPr>
                <w:rFonts w:asciiTheme="majorBidi" w:eastAsia="Times New Roman" w:hAnsiTheme="majorBidi" w:cstheme="majorBidi"/>
                <w:color w:val="000000"/>
              </w:rPr>
              <w:br/>
              <w:t>(2022.g.janvāris)</w:t>
            </w:r>
          </w:p>
        </w:tc>
        <w:tc>
          <w:tcPr>
            <w:tcW w:w="2009" w:type="dxa"/>
          </w:tcPr>
          <w:p w14:paraId="3F750AB4" w14:textId="77777777" w:rsidR="00573F0B" w:rsidRPr="00A55A27" w:rsidRDefault="00573F0B" w:rsidP="00946C1A">
            <w:pPr>
              <w:pStyle w:val="TabulaNorm"/>
              <w:jc w:val="center"/>
            </w:pPr>
            <w:r w:rsidRPr="006A67BE">
              <w:rPr>
                <w:rFonts w:asciiTheme="majorBidi" w:eastAsia="Times New Roman" w:hAnsiTheme="majorBidi" w:cstheme="majorBidi"/>
                <w:color w:val="000000"/>
              </w:rPr>
              <w:t>Robežās no</w:t>
            </w:r>
            <w:r w:rsidRPr="006A67BE">
              <w:rPr>
                <w:rFonts w:asciiTheme="majorBidi" w:eastAsia="Times New Roman" w:hAnsiTheme="majorBidi" w:cstheme="majorBidi"/>
                <w:color w:val="000000"/>
              </w:rPr>
              <w:br/>
              <w:t>3,5 līdz 4,5%</w:t>
            </w:r>
          </w:p>
        </w:tc>
        <w:tc>
          <w:tcPr>
            <w:tcW w:w="2021" w:type="dxa"/>
          </w:tcPr>
          <w:p w14:paraId="082862E0" w14:textId="77777777" w:rsidR="00573F0B" w:rsidRPr="00A55A27" w:rsidRDefault="00573F0B" w:rsidP="00946C1A">
            <w:pPr>
              <w:pStyle w:val="TabulaNorm"/>
            </w:pPr>
            <w:r w:rsidRPr="006A67BE">
              <w:rPr>
                <w:rFonts w:asciiTheme="majorBidi" w:eastAsia="Times New Roman" w:hAnsiTheme="majorBidi" w:cstheme="majorBidi"/>
                <w:color w:val="000000"/>
              </w:rPr>
              <w:t>Nodarbinātības valsts aģentūra</w:t>
            </w:r>
            <w:r>
              <w:rPr>
                <w:rFonts w:asciiTheme="majorBidi" w:eastAsia="Times New Roman" w:hAnsiTheme="majorBidi" w:cstheme="majorBidi"/>
                <w:color w:val="000000"/>
              </w:rPr>
              <w:t xml:space="preserve"> </w:t>
            </w:r>
          </w:p>
        </w:tc>
      </w:tr>
      <w:tr w:rsidR="00946C1A" w:rsidRPr="00A55A27" w14:paraId="3BEE8216" w14:textId="77777777" w:rsidTr="00573F0B">
        <w:trPr>
          <w:gridAfter w:val="1"/>
          <w:wAfter w:w="29" w:type="dxa"/>
        </w:trPr>
        <w:tc>
          <w:tcPr>
            <w:tcW w:w="766" w:type="dxa"/>
          </w:tcPr>
          <w:p w14:paraId="30C6CFFD" w14:textId="77777777" w:rsidR="00946C1A" w:rsidRPr="00A55A27" w:rsidRDefault="00946C1A" w:rsidP="00946C1A">
            <w:pPr>
              <w:pStyle w:val="TabulaNorm"/>
            </w:pPr>
            <w:r>
              <w:t>7</w:t>
            </w:r>
            <w:r w:rsidRPr="00A55A27">
              <w:t>.</w:t>
            </w:r>
          </w:p>
        </w:tc>
        <w:tc>
          <w:tcPr>
            <w:tcW w:w="2609" w:type="dxa"/>
          </w:tcPr>
          <w:p w14:paraId="5625DC13" w14:textId="77777777" w:rsidR="00946C1A" w:rsidRPr="00A55A27" w:rsidRDefault="00946C1A" w:rsidP="00946C1A">
            <w:pPr>
              <w:pStyle w:val="TabulaNorm"/>
            </w:pPr>
            <w:r w:rsidRPr="00A55A27">
              <w:t>Iedzīvotāju ienākuma nodokļa ieņēmumi uz 1 iedzīvotāju</w:t>
            </w:r>
          </w:p>
        </w:tc>
        <w:tc>
          <w:tcPr>
            <w:tcW w:w="1632" w:type="dxa"/>
          </w:tcPr>
          <w:p w14:paraId="0578A377" w14:textId="77777777" w:rsidR="00946C1A" w:rsidRPr="00A55A27" w:rsidRDefault="00573F0B" w:rsidP="00946C1A">
            <w:pPr>
              <w:pStyle w:val="TabulaNorm"/>
              <w:jc w:val="center"/>
            </w:pPr>
            <w:r w:rsidRPr="006A67BE">
              <w:rPr>
                <w:rFonts w:asciiTheme="majorBidi" w:eastAsia="Times New Roman" w:hAnsiTheme="majorBidi" w:cstheme="majorBidi"/>
                <w:color w:val="000000"/>
              </w:rPr>
              <w:t>(2022.g.janvāris)</w:t>
            </w:r>
          </w:p>
        </w:tc>
        <w:tc>
          <w:tcPr>
            <w:tcW w:w="2009" w:type="dxa"/>
          </w:tcPr>
          <w:p w14:paraId="0023C88D" w14:textId="77777777" w:rsidR="00946C1A" w:rsidRPr="00A55A27" w:rsidRDefault="00946C1A" w:rsidP="00946C1A">
            <w:pPr>
              <w:pStyle w:val="TabulaNorm"/>
              <w:jc w:val="center"/>
            </w:pPr>
            <w:r>
              <w:t>Pieaug</w:t>
            </w:r>
          </w:p>
        </w:tc>
        <w:tc>
          <w:tcPr>
            <w:tcW w:w="2021" w:type="dxa"/>
          </w:tcPr>
          <w:p w14:paraId="77D1852A" w14:textId="77777777" w:rsidR="00946C1A" w:rsidRPr="00A55A27" w:rsidRDefault="00946C1A" w:rsidP="00946C1A">
            <w:pPr>
              <w:pStyle w:val="TabulaNorm"/>
            </w:pPr>
            <w:r w:rsidRPr="00A55A27">
              <w:t>Ogres novada pašvaldības dati</w:t>
            </w:r>
            <w:r>
              <w:t>, Valsts kase</w:t>
            </w:r>
          </w:p>
        </w:tc>
      </w:tr>
      <w:tr w:rsidR="00946C1A" w:rsidRPr="00A55A27" w14:paraId="7D64D43B" w14:textId="77777777" w:rsidTr="00573F0B">
        <w:trPr>
          <w:gridAfter w:val="1"/>
          <w:wAfter w:w="29" w:type="dxa"/>
        </w:trPr>
        <w:tc>
          <w:tcPr>
            <w:tcW w:w="766" w:type="dxa"/>
          </w:tcPr>
          <w:p w14:paraId="48016886" w14:textId="77777777" w:rsidR="00946C1A" w:rsidRPr="00A55A27" w:rsidRDefault="00946C1A" w:rsidP="00946C1A">
            <w:pPr>
              <w:pStyle w:val="TabulaNorm"/>
            </w:pPr>
            <w:r>
              <w:lastRenderedPageBreak/>
              <w:t>8</w:t>
            </w:r>
            <w:r w:rsidRPr="00A55A27">
              <w:t>.</w:t>
            </w:r>
          </w:p>
        </w:tc>
        <w:tc>
          <w:tcPr>
            <w:tcW w:w="2609" w:type="dxa"/>
          </w:tcPr>
          <w:p w14:paraId="7913B10C" w14:textId="77777777" w:rsidR="00946C1A" w:rsidRPr="00A55A27" w:rsidRDefault="00946C1A" w:rsidP="00946C1A">
            <w:pPr>
              <w:pStyle w:val="TabulaNorm"/>
            </w:pPr>
            <w:r w:rsidRPr="00A55A27">
              <w:t>Uzņēmuma ienākuma n</w:t>
            </w:r>
            <w:r>
              <w:t>o</w:t>
            </w:r>
            <w:r w:rsidRPr="00A55A27">
              <w:t xml:space="preserve">dokļa summa, </w:t>
            </w:r>
            <w:r>
              <w:t xml:space="preserve">tūkst. </w:t>
            </w:r>
            <w:r w:rsidRPr="00A55A27">
              <w:t>EUR</w:t>
            </w:r>
          </w:p>
        </w:tc>
        <w:tc>
          <w:tcPr>
            <w:tcW w:w="1632" w:type="dxa"/>
          </w:tcPr>
          <w:p w14:paraId="037C076F" w14:textId="77777777" w:rsidR="00946C1A" w:rsidRPr="0064279D" w:rsidRDefault="00946C1A" w:rsidP="00946C1A">
            <w:pPr>
              <w:pStyle w:val="TabulaNorm"/>
              <w:jc w:val="center"/>
              <w:rPr>
                <w:i/>
                <w:iCs/>
              </w:rPr>
            </w:pPr>
          </w:p>
        </w:tc>
        <w:tc>
          <w:tcPr>
            <w:tcW w:w="2009" w:type="dxa"/>
          </w:tcPr>
          <w:p w14:paraId="4835DA5B" w14:textId="77777777" w:rsidR="00946C1A" w:rsidRPr="00A55A27" w:rsidRDefault="00946C1A" w:rsidP="00946C1A">
            <w:pPr>
              <w:pStyle w:val="TabulaNorm"/>
              <w:jc w:val="center"/>
            </w:pPr>
            <w:r>
              <w:t>Pieaug</w:t>
            </w:r>
          </w:p>
        </w:tc>
        <w:tc>
          <w:tcPr>
            <w:tcW w:w="2021" w:type="dxa"/>
          </w:tcPr>
          <w:p w14:paraId="5506B544" w14:textId="77777777" w:rsidR="00946C1A" w:rsidRPr="00A55A27" w:rsidRDefault="00946C1A" w:rsidP="00946C1A">
            <w:pPr>
              <w:pStyle w:val="TabulaNorm"/>
            </w:pPr>
            <w:r w:rsidRPr="00A55A27">
              <w:t>Valsts ieņēmumu dienests</w:t>
            </w:r>
          </w:p>
        </w:tc>
      </w:tr>
      <w:tr w:rsidR="00946C1A" w:rsidRPr="00A55A27" w14:paraId="25EB997A" w14:textId="77777777" w:rsidTr="00573F0B">
        <w:trPr>
          <w:gridAfter w:val="1"/>
          <w:wAfter w:w="29" w:type="dxa"/>
        </w:trPr>
        <w:tc>
          <w:tcPr>
            <w:tcW w:w="766" w:type="dxa"/>
          </w:tcPr>
          <w:p w14:paraId="202ED62B" w14:textId="77777777" w:rsidR="00946C1A" w:rsidRPr="00A55A27" w:rsidRDefault="00946C1A" w:rsidP="00946C1A">
            <w:pPr>
              <w:pStyle w:val="TabulaNorm"/>
            </w:pPr>
            <w:r>
              <w:t>9</w:t>
            </w:r>
            <w:r w:rsidRPr="00A55A27">
              <w:t>.</w:t>
            </w:r>
          </w:p>
        </w:tc>
        <w:tc>
          <w:tcPr>
            <w:tcW w:w="2609" w:type="dxa"/>
          </w:tcPr>
          <w:p w14:paraId="3FDAF77A" w14:textId="77777777" w:rsidR="00946C1A" w:rsidRPr="00A55A27" w:rsidRDefault="00946C1A" w:rsidP="00946C1A">
            <w:pPr>
              <w:pStyle w:val="TabulaNorm"/>
            </w:pPr>
            <w:r w:rsidRPr="00A55A27">
              <w:t>Iedzīvotāju apmierinātība ar dzīvi novadā</w:t>
            </w:r>
            <w:r>
              <w:t>, %</w:t>
            </w:r>
          </w:p>
        </w:tc>
        <w:tc>
          <w:tcPr>
            <w:tcW w:w="1632" w:type="dxa"/>
          </w:tcPr>
          <w:p w14:paraId="4E54E494" w14:textId="77777777" w:rsidR="00946C1A" w:rsidRPr="008D7F97" w:rsidRDefault="00946C1A" w:rsidP="00F50DC1">
            <w:pPr>
              <w:pStyle w:val="TabulaNorm"/>
              <w:jc w:val="center"/>
              <w:rPr>
                <w:i/>
                <w:iCs/>
              </w:rPr>
            </w:pPr>
            <w:r w:rsidRPr="005A0F3B">
              <w:t>Veikt aptauju</w:t>
            </w:r>
            <w:r w:rsidRPr="005A0F3B">
              <w:rPr>
                <w:i/>
                <w:iCs/>
              </w:rPr>
              <w:t xml:space="preserve"> </w:t>
            </w:r>
            <w:r w:rsidRPr="005A0F3B">
              <w:t>202</w:t>
            </w:r>
            <w:r w:rsidR="00F50DC1">
              <w:t>4</w:t>
            </w:r>
            <w:r w:rsidRPr="005A0F3B">
              <w:t>.g.</w:t>
            </w:r>
          </w:p>
        </w:tc>
        <w:tc>
          <w:tcPr>
            <w:tcW w:w="2009" w:type="dxa"/>
          </w:tcPr>
          <w:p w14:paraId="29D1D2C4" w14:textId="77777777" w:rsidR="00946C1A" w:rsidRPr="00A55A27" w:rsidRDefault="00946C1A" w:rsidP="00946C1A">
            <w:pPr>
              <w:pStyle w:val="TabulaNorm"/>
              <w:jc w:val="center"/>
            </w:pPr>
            <w:r>
              <w:t>Pieaug</w:t>
            </w:r>
          </w:p>
        </w:tc>
        <w:tc>
          <w:tcPr>
            <w:tcW w:w="2021" w:type="dxa"/>
          </w:tcPr>
          <w:p w14:paraId="718F6A3D" w14:textId="77777777" w:rsidR="00946C1A" w:rsidRPr="00A55A27" w:rsidRDefault="00946C1A" w:rsidP="00946C1A">
            <w:pPr>
              <w:pStyle w:val="TabulaNorm"/>
            </w:pPr>
            <w:r w:rsidRPr="00A55A27">
              <w:t>Pašvaldības organizēta aptauja</w:t>
            </w:r>
            <w:r>
              <w:rPr>
                <w:rStyle w:val="Vresatsauce"/>
              </w:rPr>
              <w:footnoteReference w:id="6"/>
            </w:r>
          </w:p>
        </w:tc>
      </w:tr>
    </w:tbl>
    <w:p w14:paraId="5A6BA5C6" w14:textId="77777777" w:rsidR="00CA476A" w:rsidRDefault="00FA56E2" w:rsidP="00FA56E2">
      <w:r>
        <w:t>Katram rādītājam ieteicams izstrādāt aprēķina metodiku, kas nodrošinās korektu to salīdzināmību dažādos gados. Tādā gadījumā šie ietekmes rādītāji atbildīs stratēģisko indikatoru nodrošinājuma līmenim.</w:t>
      </w:r>
    </w:p>
    <w:p w14:paraId="6EC38F91" w14:textId="77777777" w:rsidR="00A55A27" w:rsidRDefault="008F15F0" w:rsidP="00D72695">
      <w:pPr>
        <w:pStyle w:val="TabVirsrakstsR"/>
      </w:pPr>
      <w:r>
        <w:t>4</w:t>
      </w:r>
      <w:r w:rsidR="00A55A27">
        <w:t>. tabula</w:t>
      </w:r>
    </w:p>
    <w:p w14:paraId="5F67AA6E" w14:textId="77777777" w:rsidR="00A55A27" w:rsidRDefault="00A55A27" w:rsidP="00D72695">
      <w:pPr>
        <w:pStyle w:val="TabVirsraksts"/>
      </w:pPr>
      <w:r>
        <w:t>Izmantoto simbolisko apzīmējumu skaidrojums</w:t>
      </w:r>
    </w:p>
    <w:tbl>
      <w:tblPr>
        <w:tblStyle w:val="Reatabula"/>
        <w:tblW w:w="847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79"/>
        <w:gridCol w:w="3120"/>
        <w:gridCol w:w="1079"/>
        <w:gridCol w:w="3194"/>
      </w:tblGrid>
      <w:tr w:rsidR="006B5BF6" w:rsidRPr="006B5BF6" w14:paraId="2837FBFB" w14:textId="77777777" w:rsidTr="00ED028E">
        <w:trPr>
          <w:jc w:val="center"/>
        </w:trPr>
        <w:tc>
          <w:tcPr>
            <w:tcW w:w="1079" w:type="dxa"/>
            <w:tcBorders>
              <w:top w:val="double" w:sz="4" w:space="0" w:color="auto"/>
              <w:bottom w:val="double" w:sz="4" w:space="0" w:color="auto"/>
            </w:tcBorders>
            <w:shd w:val="clear" w:color="auto" w:fill="D9D9D9" w:themeFill="background1" w:themeFillShade="D9"/>
          </w:tcPr>
          <w:p w14:paraId="27022870" w14:textId="77777777" w:rsidR="006B5BF6" w:rsidRPr="006B5BF6" w:rsidRDefault="006B5BF6" w:rsidP="00BA0A6B">
            <w:pPr>
              <w:pStyle w:val="TabulaNorm"/>
              <w:jc w:val="center"/>
            </w:pPr>
            <w:bookmarkStart w:id="8" w:name="_Hlk87470935"/>
            <w:r w:rsidRPr="006B5BF6">
              <w:t>Tendence</w:t>
            </w:r>
          </w:p>
        </w:tc>
        <w:tc>
          <w:tcPr>
            <w:tcW w:w="3120" w:type="dxa"/>
            <w:tcBorders>
              <w:top w:val="double" w:sz="4" w:space="0" w:color="auto"/>
              <w:bottom w:val="double" w:sz="4" w:space="0" w:color="auto"/>
              <w:right w:val="double" w:sz="4" w:space="0" w:color="auto"/>
            </w:tcBorders>
            <w:shd w:val="clear" w:color="auto" w:fill="D9D9D9" w:themeFill="background1" w:themeFillShade="D9"/>
          </w:tcPr>
          <w:p w14:paraId="18D60870" w14:textId="77777777" w:rsidR="006B5BF6" w:rsidRPr="006B5BF6" w:rsidRDefault="006B5BF6" w:rsidP="00BA0A6B">
            <w:pPr>
              <w:pStyle w:val="TabulaNorm"/>
              <w:jc w:val="center"/>
            </w:pPr>
            <w:r w:rsidRPr="006B5BF6">
              <w:t>Novērtējums</w:t>
            </w:r>
          </w:p>
        </w:tc>
        <w:tc>
          <w:tcPr>
            <w:tcW w:w="1079" w:type="dxa"/>
            <w:tcBorders>
              <w:top w:val="double" w:sz="4" w:space="0" w:color="auto"/>
              <w:left w:val="double" w:sz="4" w:space="0" w:color="auto"/>
              <w:bottom w:val="double" w:sz="4" w:space="0" w:color="auto"/>
            </w:tcBorders>
            <w:shd w:val="clear" w:color="auto" w:fill="D9D9D9" w:themeFill="background1" w:themeFillShade="D9"/>
          </w:tcPr>
          <w:p w14:paraId="660E698E" w14:textId="77777777" w:rsidR="006B5BF6" w:rsidRPr="006B5BF6" w:rsidRDefault="006B5BF6" w:rsidP="00BA0A6B">
            <w:pPr>
              <w:pStyle w:val="TabulaNorm"/>
              <w:jc w:val="center"/>
            </w:pPr>
            <w:r w:rsidRPr="006B5BF6">
              <w:t>Tendence</w:t>
            </w:r>
          </w:p>
        </w:tc>
        <w:tc>
          <w:tcPr>
            <w:tcW w:w="3194" w:type="dxa"/>
            <w:tcBorders>
              <w:top w:val="double" w:sz="4" w:space="0" w:color="auto"/>
              <w:bottom w:val="double" w:sz="4" w:space="0" w:color="auto"/>
            </w:tcBorders>
            <w:shd w:val="clear" w:color="auto" w:fill="D9D9D9" w:themeFill="background1" w:themeFillShade="D9"/>
          </w:tcPr>
          <w:p w14:paraId="51F4679E" w14:textId="77777777" w:rsidR="006B5BF6" w:rsidRPr="006B5BF6" w:rsidRDefault="006B5BF6" w:rsidP="00BA0A6B">
            <w:pPr>
              <w:pStyle w:val="TabulaNorm"/>
              <w:jc w:val="center"/>
            </w:pPr>
            <w:r w:rsidRPr="006B5BF6">
              <w:t>Novērtējums</w:t>
            </w:r>
          </w:p>
        </w:tc>
      </w:tr>
      <w:tr w:rsidR="006B5BF6" w:rsidRPr="006B5BF6" w14:paraId="156FFD51" w14:textId="77777777" w:rsidTr="00ED028E">
        <w:trPr>
          <w:jc w:val="center"/>
        </w:trPr>
        <w:tc>
          <w:tcPr>
            <w:tcW w:w="1079" w:type="dxa"/>
            <w:tcBorders>
              <w:top w:val="double" w:sz="4" w:space="0" w:color="auto"/>
            </w:tcBorders>
          </w:tcPr>
          <w:p w14:paraId="06CA8F06" w14:textId="77777777" w:rsidR="006B5BF6" w:rsidRDefault="006B5BF6" w:rsidP="006B5BF6">
            <w:pPr>
              <w:pStyle w:val="TabulaNorm"/>
              <w:jc w:val="center"/>
            </w:pPr>
            <w:r>
              <w:object w:dxaOrig="631" w:dyaOrig="1006" w14:anchorId="58E59054">
                <v:shape id="_x0000_i1026" type="#_x0000_t75" style="width:29.2pt;height:50.4pt" o:ole="">
                  <v:imagedata r:id="rId9" o:title=""/>
                </v:shape>
                <o:OLEObject Type="Embed" ProgID="Visio.Drawing.15" ShapeID="_x0000_i1026" DrawAspect="Content" ObjectID="_1698322617" r:id="rId10"/>
              </w:object>
            </w:r>
          </w:p>
        </w:tc>
        <w:tc>
          <w:tcPr>
            <w:tcW w:w="3120" w:type="dxa"/>
            <w:tcBorders>
              <w:top w:val="double" w:sz="4" w:space="0" w:color="auto"/>
              <w:right w:val="double" w:sz="4" w:space="0" w:color="auto"/>
            </w:tcBorders>
            <w:vAlign w:val="center"/>
          </w:tcPr>
          <w:p w14:paraId="23DD8D8E" w14:textId="77777777" w:rsidR="006B5BF6" w:rsidRPr="006B5BF6" w:rsidRDefault="006B5BF6" w:rsidP="006B5BF6">
            <w:pPr>
              <w:pStyle w:val="TabulaNorm"/>
            </w:pPr>
            <w:r>
              <w:t>P</w:t>
            </w:r>
            <w:r w:rsidRPr="006B5BF6">
              <w:t>ozitīvu vērtēj</w:t>
            </w:r>
            <w:r>
              <w:t>ams</w:t>
            </w:r>
            <w:r w:rsidRPr="006B5BF6">
              <w:t xml:space="preserve"> </w:t>
            </w:r>
            <w:r>
              <w:t>p</w:t>
            </w:r>
            <w:r w:rsidRPr="006B5BF6">
              <w:t>ieaugums</w:t>
            </w:r>
          </w:p>
        </w:tc>
        <w:tc>
          <w:tcPr>
            <w:tcW w:w="1079" w:type="dxa"/>
            <w:tcBorders>
              <w:top w:val="double" w:sz="4" w:space="0" w:color="auto"/>
              <w:left w:val="double" w:sz="4" w:space="0" w:color="auto"/>
            </w:tcBorders>
          </w:tcPr>
          <w:p w14:paraId="058C5928" w14:textId="77777777" w:rsidR="006B5BF6" w:rsidRDefault="006B5BF6" w:rsidP="006B5BF6">
            <w:pPr>
              <w:pStyle w:val="TabulaNorm"/>
              <w:jc w:val="center"/>
            </w:pPr>
            <w:r>
              <w:object w:dxaOrig="631" w:dyaOrig="1006" w14:anchorId="79DEC0E0">
                <v:shape id="_x0000_i1027" type="#_x0000_t75" style="width:29.2pt;height:50.4pt" o:ole="">
                  <v:imagedata r:id="rId11" o:title=""/>
                </v:shape>
                <o:OLEObject Type="Embed" ProgID="Visio.Drawing.15" ShapeID="_x0000_i1027" DrawAspect="Content" ObjectID="_1698322618" r:id="rId12"/>
              </w:object>
            </w:r>
          </w:p>
        </w:tc>
        <w:tc>
          <w:tcPr>
            <w:tcW w:w="3194" w:type="dxa"/>
            <w:tcBorders>
              <w:top w:val="double" w:sz="4" w:space="0" w:color="auto"/>
            </w:tcBorders>
            <w:vAlign w:val="center"/>
          </w:tcPr>
          <w:p w14:paraId="7444FB77" w14:textId="77777777" w:rsidR="006B5BF6" w:rsidRPr="006B5BF6" w:rsidRDefault="006B5BF6" w:rsidP="006B5BF6">
            <w:pPr>
              <w:pStyle w:val="TabulaNorm"/>
            </w:pPr>
            <w:r>
              <w:t>Negatīvi vērtējams p</w:t>
            </w:r>
            <w:r w:rsidRPr="006B5BF6">
              <w:t>ieaugums</w:t>
            </w:r>
          </w:p>
        </w:tc>
      </w:tr>
      <w:tr w:rsidR="008D7F97" w:rsidRPr="006B5BF6" w14:paraId="4DD39F86" w14:textId="77777777" w:rsidTr="00ED028E">
        <w:trPr>
          <w:jc w:val="center"/>
        </w:trPr>
        <w:tc>
          <w:tcPr>
            <w:tcW w:w="1079" w:type="dxa"/>
          </w:tcPr>
          <w:p w14:paraId="0455D449" w14:textId="77777777" w:rsidR="008D7F97" w:rsidRPr="006B5BF6" w:rsidRDefault="008D7F97" w:rsidP="00895598">
            <w:pPr>
              <w:pStyle w:val="TabulaNorm"/>
              <w:jc w:val="center"/>
            </w:pPr>
            <w:r>
              <w:object w:dxaOrig="600" w:dyaOrig="600" w14:anchorId="719A53D3">
                <v:shape id="_x0000_i1028" type="#_x0000_t75" style="width:29.2pt;height:29.2pt" o:ole="">
                  <v:imagedata r:id="rId13" o:title=""/>
                </v:shape>
                <o:OLEObject Type="Embed" ProgID="Visio.Drawing.15" ShapeID="_x0000_i1028" DrawAspect="Content" ObjectID="_1698322619" r:id="rId14"/>
              </w:object>
            </w:r>
          </w:p>
        </w:tc>
        <w:tc>
          <w:tcPr>
            <w:tcW w:w="3120" w:type="dxa"/>
            <w:tcBorders>
              <w:right w:val="double" w:sz="4" w:space="0" w:color="auto"/>
            </w:tcBorders>
            <w:vAlign w:val="center"/>
          </w:tcPr>
          <w:p w14:paraId="6BBDAF69" w14:textId="77777777" w:rsidR="008D7F97" w:rsidRPr="006B5BF6" w:rsidRDefault="008D7F97" w:rsidP="00895598">
            <w:pPr>
              <w:pStyle w:val="TabulaNorm"/>
            </w:pPr>
            <w:r>
              <w:t>P</w:t>
            </w:r>
            <w:r w:rsidRPr="006B5BF6">
              <w:t>ozitīvi</w:t>
            </w:r>
            <w:r>
              <w:t xml:space="preserve"> vērtējama stabilitāte</w:t>
            </w:r>
          </w:p>
        </w:tc>
        <w:tc>
          <w:tcPr>
            <w:tcW w:w="1079" w:type="dxa"/>
            <w:tcBorders>
              <w:left w:val="double" w:sz="4" w:space="0" w:color="auto"/>
            </w:tcBorders>
          </w:tcPr>
          <w:p w14:paraId="66FF4681" w14:textId="77777777" w:rsidR="008D7F97" w:rsidRPr="006B5BF6" w:rsidRDefault="008D7F97" w:rsidP="00895598">
            <w:pPr>
              <w:pStyle w:val="TabulaNorm"/>
              <w:jc w:val="center"/>
            </w:pPr>
            <w:r>
              <w:object w:dxaOrig="600" w:dyaOrig="600" w14:anchorId="488EA8A2">
                <v:shape id="_x0000_i1029" type="#_x0000_t75" style="width:29.2pt;height:29.2pt" o:ole="">
                  <v:imagedata r:id="rId15" o:title=""/>
                </v:shape>
                <o:OLEObject Type="Embed" ProgID="Visio.Drawing.15" ShapeID="_x0000_i1029" DrawAspect="Content" ObjectID="_1698322620" r:id="rId16"/>
              </w:object>
            </w:r>
          </w:p>
        </w:tc>
        <w:tc>
          <w:tcPr>
            <w:tcW w:w="3194" w:type="dxa"/>
            <w:vAlign w:val="center"/>
          </w:tcPr>
          <w:p w14:paraId="6A40AA56" w14:textId="77777777" w:rsidR="008D7F97" w:rsidRPr="006B5BF6" w:rsidRDefault="008D7F97" w:rsidP="00895598">
            <w:pPr>
              <w:pStyle w:val="TabulaNorm"/>
            </w:pPr>
            <w:r w:rsidRPr="006B5BF6">
              <w:t>Negatīvi</w:t>
            </w:r>
            <w:r>
              <w:t xml:space="preserve"> vērtējama stabilitāte</w:t>
            </w:r>
          </w:p>
        </w:tc>
      </w:tr>
      <w:tr w:rsidR="006B5BF6" w:rsidRPr="006B5BF6" w14:paraId="65B931EF" w14:textId="77777777" w:rsidTr="00ED028E">
        <w:trPr>
          <w:jc w:val="center"/>
        </w:trPr>
        <w:tc>
          <w:tcPr>
            <w:tcW w:w="1079" w:type="dxa"/>
          </w:tcPr>
          <w:p w14:paraId="4A9BC24D" w14:textId="77777777" w:rsidR="006B5BF6" w:rsidRDefault="006B5BF6" w:rsidP="006B5BF6">
            <w:pPr>
              <w:pStyle w:val="TabulaNorm"/>
              <w:jc w:val="center"/>
            </w:pPr>
            <w:r>
              <w:object w:dxaOrig="631" w:dyaOrig="1006" w14:anchorId="23E826BF">
                <v:shape id="_x0000_i1030" type="#_x0000_t75" style="width:29.2pt;height:50.4pt" o:ole="">
                  <v:imagedata r:id="rId17" o:title=""/>
                </v:shape>
                <o:OLEObject Type="Embed" ProgID="Visio.Drawing.15" ShapeID="_x0000_i1030" DrawAspect="Content" ObjectID="_1698322621" r:id="rId18"/>
              </w:object>
            </w:r>
          </w:p>
        </w:tc>
        <w:tc>
          <w:tcPr>
            <w:tcW w:w="3120" w:type="dxa"/>
            <w:tcBorders>
              <w:right w:val="double" w:sz="4" w:space="0" w:color="auto"/>
            </w:tcBorders>
            <w:vAlign w:val="center"/>
          </w:tcPr>
          <w:p w14:paraId="5479F005" w14:textId="77777777" w:rsidR="006B5BF6" w:rsidRPr="006B5BF6" w:rsidRDefault="006B5BF6" w:rsidP="006B5BF6">
            <w:pPr>
              <w:pStyle w:val="TabulaNorm"/>
            </w:pPr>
            <w:r>
              <w:t>Pozitīvi vērtējams samazinājums</w:t>
            </w:r>
          </w:p>
        </w:tc>
        <w:tc>
          <w:tcPr>
            <w:tcW w:w="1079" w:type="dxa"/>
            <w:tcBorders>
              <w:left w:val="double" w:sz="4" w:space="0" w:color="auto"/>
              <w:bottom w:val="double" w:sz="4" w:space="0" w:color="auto"/>
            </w:tcBorders>
          </w:tcPr>
          <w:p w14:paraId="64F9C6CE" w14:textId="77777777" w:rsidR="006B5BF6" w:rsidRDefault="006B5BF6" w:rsidP="006B5BF6">
            <w:pPr>
              <w:pStyle w:val="TabulaNorm"/>
              <w:jc w:val="center"/>
            </w:pPr>
            <w:r>
              <w:object w:dxaOrig="631" w:dyaOrig="1006" w14:anchorId="1C232356">
                <v:shape id="_x0000_i1031" type="#_x0000_t75" style="width:29.2pt;height:50.4pt" o:ole="">
                  <v:imagedata r:id="rId19" o:title=""/>
                </v:shape>
                <o:OLEObject Type="Embed" ProgID="Visio.Drawing.15" ShapeID="_x0000_i1031" DrawAspect="Content" ObjectID="_1698322622" r:id="rId20"/>
              </w:object>
            </w:r>
          </w:p>
        </w:tc>
        <w:tc>
          <w:tcPr>
            <w:tcW w:w="3194" w:type="dxa"/>
            <w:vAlign w:val="center"/>
          </w:tcPr>
          <w:p w14:paraId="5D4CC89E" w14:textId="77777777" w:rsidR="006B5BF6" w:rsidRPr="006B5BF6" w:rsidRDefault="006B5BF6" w:rsidP="006B5BF6">
            <w:pPr>
              <w:pStyle w:val="TabulaNorm"/>
            </w:pPr>
            <w:r>
              <w:t>Negatīvi vērtējams s</w:t>
            </w:r>
            <w:r w:rsidRPr="006B5BF6">
              <w:t>amazinājums</w:t>
            </w:r>
          </w:p>
        </w:tc>
      </w:tr>
      <w:bookmarkEnd w:id="8"/>
    </w:tbl>
    <w:p w14:paraId="0CBD842E" w14:textId="77777777" w:rsidR="00457392" w:rsidRDefault="00457392" w:rsidP="00457392"/>
    <w:p w14:paraId="5D8490D5" w14:textId="77777777" w:rsidR="00457392" w:rsidRDefault="00457392">
      <w:pPr>
        <w:spacing w:before="0" w:line="240" w:lineRule="auto"/>
        <w:ind w:firstLine="0"/>
        <w:jc w:val="left"/>
        <w:rPr>
          <w:rFonts w:eastAsia="Times New Roman"/>
          <w:b/>
          <w:bCs/>
          <w:smallCaps/>
          <w:sz w:val="32"/>
          <w:szCs w:val="28"/>
        </w:rPr>
      </w:pPr>
      <w:r>
        <w:br w:type="page"/>
      </w:r>
    </w:p>
    <w:p w14:paraId="41B51717" w14:textId="67889E7A" w:rsidR="00F20BBB" w:rsidRDefault="00F20BBB">
      <w:pPr>
        <w:pStyle w:val="Virsraksts1"/>
      </w:pPr>
      <w:bookmarkStart w:id="9" w:name="_Toc87469162"/>
      <w:r>
        <w:lastRenderedPageBreak/>
        <w:t xml:space="preserve">3. </w:t>
      </w:r>
      <w:r w:rsidR="00470B4F">
        <w:t>v</w:t>
      </w:r>
      <w:r>
        <w:t xml:space="preserve">idēja termiņa </w:t>
      </w:r>
      <w:r w:rsidR="001701BB">
        <w:t xml:space="preserve">stratēģisko </w:t>
      </w:r>
      <w:r w:rsidR="00EF0F00">
        <w:t xml:space="preserve">mērķu </w:t>
      </w:r>
      <w:r>
        <w:t xml:space="preserve">sasniegšanas </w:t>
      </w:r>
      <w:r w:rsidR="00EF0F00">
        <w:t xml:space="preserve">un rīcības virzienu </w:t>
      </w:r>
      <w:r w:rsidR="001701BB">
        <w:t xml:space="preserve">darbības </w:t>
      </w:r>
      <w:r>
        <w:t xml:space="preserve">izvērtējuma </w:t>
      </w:r>
      <w:r w:rsidR="00EF0F00">
        <w:t xml:space="preserve">rezultatīvie </w:t>
      </w:r>
      <w:r>
        <w:t>rādītāji</w:t>
      </w:r>
      <w:bookmarkEnd w:id="9"/>
    </w:p>
    <w:p w14:paraId="5B43B3C8" w14:textId="09E2E92D" w:rsidR="00450400" w:rsidRPr="00BA0A6B" w:rsidRDefault="00F20BBB" w:rsidP="001F6F06">
      <w:pPr>
        <w:rPr>
          <w:rFonts w:eastAsia="Arial Unicode MS" w:cs="Arial Unicode MS"/>
          <w:b/>
          <w:bCs/>
          <w:color w:val="000000"/>
        </w:rPr>
      </w:pPr>
      <w:r w:rsidRPr="00BA0A6B">
        <w:t xml:space="preserve">Ogres novada </w:t>
      </w:r>
      <w:r w:rsidR="0099439F" w:rsidRPr="00BA0A6B">
        <w:t>Attīstības programmas</w:t>
      </w:r>
      <w:r w:rsidRPr="00BA0A6B">
        <w:t xml:space="preserve"> </w:t>
      </w:r>
      <w:r w:rsidR="003A5501" w:rsidRPr="00BA0A6B">
        <w:t xml:space="preserve">stratēģiskajā </w:t>
      </w:r>
      <w:r w:rsidRPr="00BA0A6B">
        <w:t>daļā ir noteikt</w:t>
      </w:r>
      <w:r w:rsidR="0035724F" w:rsidRPr="00BA0A6B">
        <w:t>as</w:t>
      </w:r>
      <w:r w:rsidRPr="00BA0A6B">
        <w:t xml:space="preserve"> vidēja termiņa </w:t>
      </w:r>
      <w:r w:rsidR="00291872" w:rsidRPr="00BA0A6B">
        <w:t>prioritātes</w:t>
      </w:r>
      <w:r w:rsidR="001701BB" w:rsidRPr="00BA0A6B">
        <w:t xml:space="preserve"> (</w:t>
      </w:r>
      <w:r w:rsidR="00291872" w:rsidRPr="00BA0A6B">
        <w:t>IP</w:t>
      </w:r>
      <w:r w:rsidR="001701BB" w:rsidRPr="00BA0A6B">
        <w:t>)</w:t>
      </w:r>
      <w:r w:rsidR="00EF0F00" w:rsidRPr="00BA0A6B">
        <w:t xml:space="preserve"> un tiem pakārtotie </w:t>
      </w:r>
      <w:r w:rsidR="001701BB" w:rsidRPr="00BA0A6B">
        <w:t xml:space="preserve">vidēja termiņa </w:t>
      </w:r>
      <w:r w:rsidR="00EF0F00" w:rsidRPr="00BA0A6B">
        <w:t>rīcības virzieni</w:t>
      </w:r>
      <w:r w:rsidR="001701BB" w:rsidRPr="00BA0A6B">
        <w:t xml:space="preserve"> (RV)</w:t>
      </w:r>
      <w:r w:rsidR="00EF0F00" w:rsidRPr="00BA0A6B">
        <w:t>. To</w:t>
      </w:r>
      <w:r w:rsidRPr="00BA0A6B">
        <w:t xml:space="preserve"> </w:t>
      </w:r>
      <w:r w:rsidR="008F15F0" w:rsidRPr="00BA0A6B">
        <w:t xml:space="preserve">sasniegšanas rādītāji </w:t>
      </w:r>
      <w:r w:rsidR="00895598" w:rsidRPr="00BA0A6B">
        <w:t>ir parādīti</w:t>
      </w:r>
      <w:r w:rsidR="00F50DC1" w:rsidRPr="00BA0A6B">
        <w:t xml:space="preserve"> tabulā “</w:t>
      </w:r>
      <w:r w:rsidR="00F50DC1" w:rsidRPr="00BA0A6B">
        <w:rPr>
          <w:rFonts w:eastAsia="Arial Unicode MS" w:cs="Arial Unicode MS"/>
          <w:b/>
          <w:bCs/>
          <w:color w:val="000000"/>
        </w:rPr>
        <w:t>Politikas rezultātu rādītāji</w:t>
      </w:r>
      <w:r w:rsidR="00F50DC1" w:rsidRPr="00BA0A6B">
        <w:t>”</w:t>
      </w:r>
      <w:r w:rsidR="001F6F06" w:rsidRPr="00BA0A6B">
        <w:t xml:space="preserve">, kuri raksturo iedzīvotāju un novada uzņēmēju </w:t>
      </w:r>
      <w:r w:rsidR="001F6F06" w:rsidRPr="00BA0A6B">
        <w:rPr>
          <w:rFonts w:eastAsia="Arial Unicode MS" w:cs="Arial Unicode MS"/>
          <w:color w:val="000000"/>
        </w:rPr>
        <w:t>apmierinātību ar dažādu jomu pieejamību un kvalitāti</w:t>
      </w:r>
      <w:r w:rsidR="00F50DC1" w:rsidRPr="00BA0A6B">
        <w:rPr>
          <w:rFonts w:eastAsia="Arial Unicode MS" w:cs="Arial Unicode MS"/>
          <w:b/>
          <w:bCs/>
          <w:color w:val="000000"/>
        </w:rPr>
        <w:t xml:space="preserve"> </w:t>
      </w:r>
      <w:r w:rsidR="00F50DC1" w:rsidRPr="00BA0A6B">
        <w:rPr>
          <w:rFonts w:eastAsia="Arial Unicode MS" w:cs="Arial Unicode MS"/>
          <w:color w:val="000000"/>
        </w:rPr>
        <w:t>un</w:t>
      </w:r>
      <w:r w:rsidR="00F50DC1" w:rsidRPr="00BA0A6B">
        <w:rPr>
          <w:rFonts w:eastAsia="Arial Unicode MS" w:cs="Arial Unicode MS"/>
          <w:b/>
          <w:bCs/>
          <w:color w:val="000000"/>
        </w:rPr>
        <w:t xml:space="preserve"> </w:t>
      </w:r>
      <w:r w:rsidR="001F6F06" w:rsidRPr="00BA0A6B">
        <w:t xml:space="preserve">tabulā </w:t>
      </w:r>
      <w:r w:rsidR="00F50DC1" w:rsidRPr="00BA0A6B">
        <w:t>“</w:t>
      </w:r>
      <w:r w:rsidR="00F50DC1" w:rsidRPr="00BA0A6B">
        <w:rPr>
          <w:rFonts w:eastAsia="Arial Unicode MS" w:cs="Arial Unicode MS"/>
          <w:b/>
          <w:bCs/>
          <w:color w:val="000000"/>
        </w:rPr>
        <w:t>Iznākuma rezultātu rādītāji</w:t>
      </w:r>
      <w:r w:rsidR="00F50DC1" w:rsidRPr="00BA0A6B">
        <w:t>”</w:t>
      </w:r>
      <w:r w:rsidR="00F50DC1" w:rsidRPr="00BA0A6B">
        <w:rPr>
          <w:rFonts w:eastAsia="Arial Unicode MS" w:cs="Arial Unicode MS"/>
          <w:color w:val="000000"/>
        </w:rPr>
        <w:t>, kuri raksturo attīstības programmas uzdevumu izpildi.</w:t>
      </w:r>
    </w:p>
    <w:p w14:paraId="496931A4" w14:textId="6CE3D056" w:rsidR="004024B5" w:rsidRPr="00BA0A6B" w:rsidRDefault="00895598" w:rsidP="00BA0A6B">
      <w:pPr>
        <w:spacing w:after="240"/>
        <w:ind w:firstLine="0"/>
      </w:pPr>
      <w:r w:rsidRPr="00BA0A6B">
        <w:t xml:space="preserve"> </w:t>
      </w:r>
      <w:r w:rsidR="00263114" w:rsidRPr="00BA0A6B">
        <w:t xml:space="preserve">Ņemot vērā </w:t>
      </w:r>
      <w:r w:rsidR="002D5492" w:rsidRPr="00BA0A6B">
        <w:t>administratīvi teritoriālo reformu</w:t>
      </w:r>
      <w:r w:rsidR="00E44380" w:rsidRPr="00BA0A6B">
        <w:t>,</w:t>
      </w:r>
      <w:r w:rsidR="00263114" w:rsidRPr="00BA0A6B">
        <w:t xml:space="preserve">  rezultatīvie rād</w:t>
      </w:r>
      <w:r w:rsidR="00450400" w:rsidRPr="00BA0A6B">
        <w:t xml:space="preserve">ītāji tiek ņemti vērā sākot ar </w:t>
      </w:r>
      <w:r w:rsidR="00E44380" w:rsidRPr="00BA0A6B">
        <w:t>programmas īstenošanas gadu (</w:t>
      </w:r>
      <w:r w:rsidR="00450400" w:rsidRPr="00BA0A6B">
        <w:t>2022 gada 1. janvāri</w:t>
      </w:r>
      <w:r w:rsidR="00E44380" w:rsidRPr="00BA0A6B">
        <w:t>)</w:t>
      </w:r>
      <w:r w:rsidR="00F83C00" w:rsidRPr="00BA0A6B">
        <w:t>,</w:t>
      </w:r>
      <w:r w:rsidR="00450400" w:rsidRPr="00BA0A6B">
        <w:t xml:space="preserve"> </w:t>
      </w:r>
      <w:r w:rsidR="00F83C00" w:rsidRPr="00BA0A6B">
        <w:t>u</w:t>
      </w:r>
      <w:r w:rsidR="00263114" w:rsidRPr="00BA0A6B">
        <w:t xml:space="preserve">zraudzības procesā iegūtā informācija būs pamats novērtējuma veikšanai par to, kā tiek īstenota vidējā termiņa mērķu sasniegšana un cik atbilstoši plānotajam notiek aktivitātes rīcības virzienu ietvaros. Par šo rādītāju informācijas nodrošināšanu, apkopošanu un analizēšanu atbildīga ir </w:t>
      </w:r>
      <w:r w:rsidR="00F50DC1" w:rsidRPr="00BA0A6B">
        <w:t xml:space="preserve">Attīstības un plānošanas </w:t>
      </w:r>
      <w:r w:rsidR="00263114" w:rsidRPr="00BA0A6B">
        <w:t xml:space="preserve">nodaļa, iepriekš saņemot no pārējām </w:t>
      </w:r>
      <w:r w:rsidR="0035724F" w:rsidRPr="00BA0A6B">
        <w:t>I</w:t>
      </w:r>
      <w:r w:rsidR="00263114" w:rsidRPr="00BA0A6B">
        <w:t>nstitūcijām informāciju un sniedzot par tiem ziņojumu ikgadējā pārskatā</w:t>
      </w:r>
      <w:r w:rsidR="00E44380" w:rsidRPr="00BA0A6B">
        <w:t>,</w:t>
      </w:r>
      <w:r w:rsidR="00A241C4" w:rsidRPr="00BA0A6B">
        <w:t xml:space="preserve"> </w:t>
      </w:r>
      <w:r w:rsidRPr="00BA0A6B">
        <w:t>5.tabulā.</w:t>
      </w:r>
    </w:p>
    <w:p w14:paraId="63A24282" w14:textId="77777777" w:rsidR="004024B5" w:rsidRPr="00BA0A6B" w:rsidRDefault="004024B5" w:rsidP="004024B5">
      <w:pPr>
        <w:spacing w:before="0" w:line="240" w:lineRule="auto"/>
        <w:ind w:firstLine="0"/>
        <w:rPr>
          <w:rFonts w:eastAsia="Arial Unicode MS" w:cs="Arial Unicode MS"/>
          <w:b/>
          <w:bCs/>
          <w:color w:val="000000"/>
        </w:rPr>
      </w:pPr>
      <w:r w:rsidRPr="00BA0A6B">
        <w:rPr>
          <w:rFonts w:eastAsia="Arial Unicode MS" w:cs="Arial Unicode MS"/>
          <w:b/>
          <w:bCs/>
          <w:color w:val="000000"/>
        </w:rPr>
        <w:t xml:space="preserve">Politikas rezultātu rādītāji </w:t>
      </w:r>
    </w:p>
    <w:p w14:paraId="62DE5E93" w14:textId="7883B473" w:rsidR="004024B5" w:rsidRDefault="004024B5" w:rsidP="004024B5">
      <w:pPr>
        <w:spacing w:before="0" w:line="240" w:lineRule="auto"/>
        <w:ind w:firstLine="0"/>
        <w:rPr>
          <w:rFonts w:eastAsia="Arial Unicode MS" w:cs="Arial Unicode MS"/>
          <w:b/>
          <w:bCs/>
          <w:color w:val="000000"/>
        </w:rPr>
      </w:pPr>
      <w:r w:rsidRPr="00BA0A6B">
        <w:rPr>
          <w:rFonts w:eastAsia="Arial Unicode MS" w:cs="Arial Unicode MS"/>
          <w:color w:val="000000"/>
        </w:rPr>
        <w:t xml:space="preserve">Politikas rezultātu rādītāji tiek noteikti vidēja termiņa prioritātēm un saskaņā ar stratēģiskajiem mērķiem. Politikas rezultātu rādītāji </w:t>
      </w:r>
      <w:r w:rsidRPr="00BA0A6B">
        <w:rPr>
          <w:rFonts w:eastAsia="Arial Unicode MS" w:cs="Arial Unicode MS"/>
          <w:b/>
          <w:bCs/>
          <w:color w:val="000000"/>
        </w:rPr>
        <w:t>tiek balstīti iedzīvotāju un uzņēmēju aptaujās</w:t>
      </w:r>
      <w:r w:rsidR="00A56A10">
        <w:rPr>
          <w:rFonts w:eastAsia="Arial Unicode MS" w:cs="Arial Unicode MS"/>
          <w:b/>
          <w:bCs/>
          <w:color w:val="000000"/>
        </w:rPr>
        <w:t xml:space="preserve"> (veici reizi trīs gados)</w:t>
      </w:r>
      <w:r w:rsidRPr="00BA0A6B">
        <w:rPr>
          <w:rFonts w:eastAsia="Arial Unicode MS" w:cs="Arial Unicode MS"/>
          <w:color w:val="000000"/>
        </w:rPr>
        <w:t>, novērtējot respondentu apmierinātību ar dažādu</w:t>
      </w:r>
      <w:r w:rsidRPr="004024B5">
        <w:rPr>
          <w:rFonts w:eastAsia="Arial Unicode MS" w:cs="Arial Unicode MS"/>
          <w:color w:val="000000"/>
        </w:rPr>
        <w:t xml:space="preserve"> jomu pieejamību un kvalitāti.</w:t>
      </w:r>
      <w:r w:rsidRPr="004024B5">
        <w:rPr>
          <w:rFonts w:eastAsia="Arial Unicode MS"/>
          <w:color w:val="000000"/>
          <w:sz w:val="22"/>
          <w:szCs w:val="22"/>
        </w:rPr>
        <w:t xml:space="preserve"> </w:t>
      </w:r>
      <w:r w:rsidRPr="004024B5">
        <w:rPr>
          <w:rFonts w:eastAsia="Arial Unicode MS"/>
          <w:color w:val="000000"/>
        </w:rPr>
        <w:t xml:space="preserve">Vērtējamā joma var tikt papildināta, ņemt vērā </w:t>
      </w:r>
      <w:r w:rsidRPr="004024B5">
        <w:rPr>
          <w:rFonts w:eastAsia="Arial Unicode MS" w:cs="Arial Unicode MS"/>
          <w:b/>
          <w:bCs/>
          <w:color w:val="000000"/>
        </w:rPr>
        <w:t>iedzīvotāju un uzņēmēju aptaujas</w:t>
      </w:r>
      <w:r w:rsidR="0035724F">
        <w:rPr>
          <w:rFonts w:eastAsia="Arial Unicode MS" w:cs="Arial Unicode MS"/>
          <w:b/>
          <w:bCs/>
          <w:color w:val="000000"/>
        </w:rPr>
        <w:t>.</w:t>
      </w:r>
    </w:p>
    <w:p w14:paraId="07DF1615" w14:textId="77777777" w:rsidR="00467BFB" w:rsidRDefault="00467BFB" w:rsidP="00467BFB">
      <w:pPr>
        <w:pStyle w:val="TabVirsrakstsR"/>
      </w:pPr>
      <w:r>
        <w:t>5. tabula</w:t>
      </w:r>
    </w:p>
    <w:p w14:paraId="145ECD97" w14:textId="77777777" w:rsidR="00467BFB" w:rsidRPr="004024B5" w:rsidRDefault="00467BFB" w:rsidP="004024B5">
      <w:pPr>
        <w:spacing w:before="0" w:line="240" w:lineRule="auto"/>
        <w:ind w:firstLine="0"/>
        <w:rPr>
          <w:rFonts w:eastAsia="Arial Unicode MS" w:cs="Arial Unicode MS"/>
          <w:color w:val="000000"/>
        </w:rPr>
      </w:pPr>
    </w:p>
    <w:tbl>
      <w:tblPr>
        <w:tblStyle w:val="Reatabula1"/>
        <w:tblW w:w="9045" w:type="dxa"/>
        <w:tblLook w:val="04A0" w:firstRow="1" w:lastRow="0" w:firstColumn="1" w:lastColumn="0" w:noHBand="0" w:noVBand="1"/>
      </w:tblPr>
      <w:tblGrid>
        <w:gridCol w:w="2621"/>
        <w:gridCol w:w="1536"/>
        <w:gridCol w:w="1212"/>
        <w:gridCol w:w="1030"/>
        <w:gridCol w:w="1123"/>
        <w:gridCol w:w="1523"/>
      </w:tblGrid>
      <w:tr w:rsidR="00452454" w:rsidRPr="00BA0A6B" w14:paraId="6DD25E62" w14:textId="77777777" w:rsidTr="00BA0A6B">
        <w:trPr>
          <w:trHeight w:val="835"/>
        </w:trPr>
        <w:tc>
          <w:tcPr>
            <w:tcW w:w="2750" w:type="dxa"/>
            <w:shd w:val="clear" w:color="auto" w:fill="A8D08D" w:themeFill="accent6" w:themeFillTint="99"/>
          </w:tcPr>
          <w:p w14:paraId="1401E8E8"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b/>
                <w:bCs/>
                <w:color w:val="000000"/>
              </w:rPr>
              <w:t xml:space="preserve">Vērtējamā joma </w:t>
            </w:r>
            <w:r w:rsidRPr="00BA0A6B">
              <w:rPr>
                <w:rFonts w:ascii="Times New Roman" w:eastAsia="Arial Unicode MS" w:hAnsi="Times New Roman" w:cs="Times New Roman"/>
                <w:b/>
                <w:bCs/>
                <w:color w:val="000000"/>
                <w:sz w:val="18"/>
                <w:szCs w:val="18"/>
              </w:rPr>
              <w:t>(pieejamība un kvalitāte)</w:t>
            </w:r>
          </w:p>
        </w:tc>
        <w:tc>
          <w:tcPr>
            <w:tcW w:w="1468" w:type="dxa"/>
            <w:shd w:val="clear" w:color="auto" w:fill="A8D08D" w:themeFill="accent6" w:themeFillTint="99"/>
          </w:tcPr>
          <w:p w14:paraId="2850D7F6"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b/>
                <w:bCs/>
                <w:color w:val="000000"/>
              </w:rPr>
              <w:t>Stratēģiskais mērķis</w:t>
            </w:r>
          </w:p>
        </w:tc>
        <w:tc>
          <w:tcPr>
            <w:tcW w:w="1213" w:type="dxa"/>
            <w:shd w:val="clear" w:color="auto" w:fill="A8D08D" w:themeFill="accent6" w:themeFillTint="99"/>
          </w:tcPr>
          <w:p w14:paraId="4079BD60"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b/>
                <w:bCs/>
                <w:color w:val="000000"/>
              </w:rPr>
              <w:t>Vidēja termiņa prioritāte</w:t>
            </w:r>
          </w:p>
        </w:tc>
        <w:tc>
          <w:tcPr>
            <w:tcW w:w="1044" w:type="dxa"/>
            <w:shd w:val="clear" w:color="auto" w:fill="A8D08D" w:themeFill="accent6" w:themeFillTint="99"/>
          </w:tcPr>
          <w:p w14:paraId="1962F0E2" w14:textId="49381C08"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b/>
                <w:bCs/>
                <w:color w:val="000000"/>
              </w:rPr>
              <w:t xml:space="preserve">Bāzes vērtība </w:t>
            </w:r>
          </w:p>
        </w:tc>
        <w:tc>
          <w:tcPr>
            <w:tcW w:w="1095" w:type="dxa"/>
            <w:shd w:val="clear" w:color="auto" w:fill="A8D08D" w:themeFill="accent6" w:themeFillTint="99"/>
            <w:vAlign w:val="center"/>
          </w:tcPr>
          <w:p w14:paraId="03BFBBE3" w14:textId="77777777" w:rsidR="004024B5" w:rsidRPr="00BA0A6B" w:rsidRDefault="004024B5" w:rsidP="00BA0A6B">
            <w:pPr>
              <w:spacing w:before="0" w:line="240" w:lineRule="auto"/>
              <w:ind w:firstLine="0"/>
              <w:jc w:val="center"/>
              <w:rPr>
                <w:rFonts w:ascii="Times New Roman" w:eastAsia="Arial Unicode MS" w:hAnsi="Times New Roman" w:cs="Times New Roman"/>
                <w:color w:val="000000"/>
              </w:rPr>
            </w:pPr>
            <w:r w:rsidRPr="00BA0A6B">
              <w:rPr>
                <w:rFonts w:ascii="Times New Roman" w:eastAsia="Arial Unicode MS" w:hAnsi="Times New Roman" w:cs="Times New Roman"/>
                <w:b/>
                <w:bCs/>
                <w:color w:val="000000"/>
              </w:rPr>
              <w:t>Vēlamā tendence</w:t>
            </w:r>
          </w:p>
        </w:tc>
        <w:tc>
          <w:tcPr>
            <w:tcW w:w="1475" w:type="dxa"/>
            <w:shd w:val="clear" w:color="auto" w:fill="A8D08D" w:themeFill="accent6" w:themeFillTint="99"/>
          </w:tcPr>
          <w:p w14:paraId="6D97A644"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b/>
                <w:bCs/>
                <w:color w:val="000000"/>
              </w:rPr>
              <w:t>Mērķvērtība 2027. gadā</w:t>
            </w:r>
          </w:p>
        </w:tc>
      </w:tr>
      <w:tr w:rsidR="00BA0A6B" w:rsidRPr="00BA0A6B" w14:paraId="704608DE" w14:textId="77777777" w:rsidTr="00BA0A6B">
        <w:trPr>
          <w:trHeight w:val="551"/>
        </w:trPr>
        <w:tc>
          <w:tcPr>
            <w:tcW w:w="2750" w:type="dxa"/>
          </w:tcPr>
          <w:p w14:paraId="3A7BD428" w14:textId="77777777" w:rsidR="004024B5" w:rsidRPr="00BA0A6B" w:rsidRDefault="004024B5" w:rsidP="004024B5">
            <w:pPr>
              <w:spacing w:before="0" w:line="240" w:lineRule="auto"/>
              <w:ind w:firstLine="0"/>
              <w:rPr>
                <w:rFonts w:ascii="Times New Roman" w:eastAsia="Arial Unicode MS" w:hAnsi="Times New Roman" w:cs="Times New Roman"/>
              </w:rPr>
            </w:pPr>
            <w:r w:rsidRPr="00BA0A6B">
              <w:rPr>
                <w:rFonts w:ascii="Times New Roman" w:eastAsia="Arial Unicode MS" w:hAnsi="Times New Roman" w:cs="Times New Roman"/>
              </w:rPr>
              <w:t>Infrastruktūras nozīme uzņēmumu izaugsmē</w:t>
            </w:r>
          </w:p>
        </w:tc>
        <w:tc>
          <w:tcPr>
            <w:tcW w:w="1468" w:type="dxa"/>
          </w:tcPr>
          <w:p w14:paraId="3B86D46E" w14:textId="77777777" w:rsidR="004024B5" w:rsidRPr="00BA0A6B" w:rsidRDefault="004024B5" w:rsidP="004024B5">
            <w:pPr>
              <w:spacing w:before="0" w:line="240" w:lineRule="auto"/>
              <w:ind w:firstLine="0"/>
              <w:rPr>
                <w:rFonts w:ascii="Times New Roman" w:eastAsia="Arial Unicode MS" w:hAnsi="Times New Roman" w:cs="Times New Roman"/>
                <w:bCs/>
              </w:rPr>
            </w:pPr>
            <w:r w:rsidRPr="00BA0A6B">
              <w:rPr>
                <w:rFonts w:ascii="Times New Roman" w:eastAsia="Times New Roman" w:hAnsi="Times New Roman" w:cs="Times New Roman"/>
                <w:bCs/>
              </w:rPr>
              <w:t>SM7.</w:t>
            </w:r>
          </w:p>
        </w:tc>
        <w:tc>
          <w:tcPr>
            <w:tcW w:w="1213" w:type="dxa"/>
          </w:tcPr>
          <w:p w14:paraId="3E9047E4" w14:textId="77777777" w:rsidR="004024B5" w:rsidRPr="00BA0A6B" w:rsidRDefault="004024B5" w:rsidP="004024B5">
            <w:pPr>
              <w:spacing w:before="0" w:line="240" w:lineRule="auto"/>
              <w:ind w:firstLine="0"/>
              <w:rPr>
                <w:rFonts w:ascii="Times New Roman" w:eastAsia="Arial Unicode MS" w:hAnsi="Times New Roman" w:cs="Times New Roman"/>
              </w:rPr>
            </w:pPr>
            <w:r w:rsidRPr="00BA0A6B">
              <w:rPr>
                <w:rFonts w:ascii="Times New Roman" w:eastAsia="Arial Unicode MS" w:hAnsi="Times New Roman" w:cs="Times New Roman"/>
              </w:rPr>
              <w:t>VTP-4.</w:t>
            </w:r>
          </w:p>
        </w:tc>
        <w:tc>
          <w:tcPr>
            <w:tcW w:w="1044" w:type="dxa"/>
          </w:tcPr>
          <w:p w14:paraId="4022DE0E" w14:textId="5DE94555" w:rsidR="004024B5" w:rsidRPr="00BA0A6B" w:rsidRDefault="004024B5" w:rsidP="004024B5">
            <w:pPr>
              <w:spacing w:before="0" w:line="240" w:lineRule="auto"/>
              <w:ind w:firstLine="0"/>
              <w:rPr>
                <w:rFonts w:ascii="Times New Roman" w:eastAsia="Arial Unicode MS" w:hAnsi="Times New Roman" w:cs="Times New Roman"/>
              </w:rPr>
            </w:pPr>
          </w:p>
        </w:tc>
        <w:tc>
          <w:tcPr>
            <w:tcW w:w="1095" w:type="dxa"/>
            <w:vAlign w:val="center"/>
          </w:tcPr>
          <w:p w14:paraId="14AD8BF7" w14:textId="262CB282" w:rsidR="004024B5" w:rsidRPr="00BA0A6B" w:rsidRDefault="00884E0E" w:rsidP="00BA0A6B">
            <w:pPr>
              <w:spacing w:before="0" w:line="240" w:lineRule="auto"/>
              <w:ind w:firstLine="0"/>
              <w:jc w:val="center"/>
              <w:rPr>
                <w:rFonts w:ascii="Times New Roman" w:eastAsia="Arial Unicode MS" w:hAnsi="Times New Roman" w:cs="Times New Roman"/>
              </w:rPr>
            </w:pPr>
            <w:r>
              <w:rPr>
                <w:rFonts w:ascii="Times New Roman" w:hAnsi="Times New Roman" w:cs="Times New Roman"/>
                <w:lang w:eastAsia="lv-LV"/>
              </w:rPr>
              <w:object w:dxaOrig="631" w:dyaOrig="1006" w14:anchorId="30ADEB0D">
                <v:shape id="_x0000_i1032" type="#_x0000_t75" style="width:29.15pt;height:26.05pt" o:ole="">
                  <v:imagedata r:id="rId9" o:title=""/>
                </v:shape>
                <o:OLEObject Type="Embed" ProgID="Visio.Drawing.15" ShapeID="_x0000_i1032" DrawAspect="Content" ObjectID="_1698322623" r:id="rId21"/>
              </w:object>
            </w:r>
          </w:p>
        </w:tc>
        <w:tc>
          <w:tcPr>
            <w:tcW w:w="1475" w:type="dxa"/>
          </w:tcPr>
          <w:p w14:paraId="60DF4424"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36648403" w14:textId="77777777" w:rsidTr="00BA0A6B">
        <w:trPr>
          <w:trHeight w:val="284"/>
        </w:trPr>
        <w:tc>
          <w:tcPr>
            <w:tcW w:w="2750" w:type="dxa"/>
          </w:tcPr>
          <w:p w14:paraId="55199522" w14:textId="77777777" w:rsidR="004024B5" w:rsidRPr="00BA0A6B" w:rsidRDefault="004024B5" w:rsidP="00BA0A6B">
            <w:pPr>
              <w:spacing w:before="0" w:line="240" w:lineRule="auto"/>
              <w:ind w:firstLine="0"/>
              <w:jc w:val="center"/>
              <w:rPr>
                <w:rFonts w:ascii="Times New Roman" w:eastAsia="Arial Unicode MS" w:hAnsi="Times New Roman" w:cs="Times New Roman"/>
              </w:rPr>
            </w:pPr>
            <w:r w:rsidRPr="00BA0A6B">
              <w:rPr>
                <w:rFonts w:ascii="Times New Roman" w:eastAsia="Arial Unicode MS" w:hAnsi="Times New Roman" w:cs="Times New Roman"/>
              </w:rPr>
              <w:t>Ielu apgaismojums</w:t>
            </w:r>
          </w:p>
        </w:tc>
        <w:tc>
          <w:tcPr>
            <w:tcW w:w="1468" w:type="dxa"/>
          </w:tcPr>
          <w:p w14:paraId="517B2DB7" w14:textId="77777777" w:rsidR="004024B5" w:rsidRPr="00BA0A6B" w:rsidRDefault="004024B5" w:rsidP="004024B5">
            <w:pPr>
              <w:spacing w:before="0" w:line="240" w:lineRule="auto"/>
              <w:ind w:firstLine="0"/>
              <w:rPr>
                <w:rFonts w:ascii="Times New Roman" w:eastAsia="Arial Unicode MS" w:hAnsi="Times New Roman" w:cs="Times New Roman"/>
                <w:bCs/>
              </w:rPr>
            </w:pPr>
            <w:r w:rsidRPr="00BA0A6B">
              <w:rPr>
                <w:rFonts w:ascii="Times New Roman" w:eastAsia="Times New Roman" w:hAnsi="Times New Roman" w:cs="Times New Roman"/>
                <w:bCs/>
              </w:rPr>
              <w:t>SM4.</w:t>
            </w:r>
          </w:p>
        </w:tc>
        <w:tc>
          <w:tcPr>
            <w:tcW w:w="1213" w:type="dxa"/>
          </w:tcPr>
          <w:p w14:paraId="7D95A2B0" w14:textId="77777777" w:rsidR="004024B5" w:rsidRPr="00BA0A6B" w:rsidRDefault="004024B5" w:rsidP="004024B5">
            <w:pPr>
              <w:spacing w:before="0" w:line="240" w:lineRule="auto"/>
              <w:ind w:firstLine="0"/>
              <w:rPr>
                <w:rFonts w:ascii="Times New Roman" w:eastAsia="Arial Unicode MS" w:hAnsi="Times New Roman" w:cs="Times New Roman"/>
              </w:rPr>
            </w:pPr>
            <w:r w:rsidRPr="00BA0A6B">
              <w:rPr>
                <w:rFonts w:ascii="Times New Roman" w:eastAsia="Arial Unicode MS" w:hAnsi="Times New Roman" w:cs="Times New Roman"/>
              </w:rPr>
              <w:t>VTP-1.</w:t>
            </w:r>
          </w:p>
        </w:tc>
        <w:tc>
          <w:tcPr>
            <w:tcW w:w="1044" w:type="dxa"/>
          </w:tcPr>
          <w:p w14:paraId="708F38A3" w14:textId="322B88D9" w:rsidR="004024B5" w:rsidRPr="00BA0A6B" w:rsidRDefault="004024B5" w:rsidP="004024B5">
            <w:pPr>
              <w:spacing w:before="0" w:line="240" w:lineRule="auto"/>
              <w:ind w:firstLine="0"/>
              <w:rPr>
                <w:rFonts w:ascii="Times New Roman" w:eastAsia="Arial Unicode MS" w:hAnsi="Times New Roman" w:cs="Times New Roman"/>
              </w:rPr>
            </w:pPr>
          </w:p>
        </w:tc>
        <w:tc>
          <w:tcPr>
            <w:tcW w:w="1095" w:type="dxa"/>
            <w:vAlign w:val="center"/>
          </w:tcPr>
          <w:p w14:paraId="417CCB69" w14:textId="312831FF" w:rsidR="004024B5" w:rsidRPr="00BA0A6B" w:rsidRDefault="00884E0E" w:rsidP="00BA0A6B">
            <w:pPr>
              <w:spacing w:before="0" w:line="240" w:lineRule="auto"/>
              <w:ind w:firstLine="0"/>
              <w:jc w:val="center"/>
              <w:rPr>
                <w:rFonts w:ascii="Times New Roman" w:eastAsia="Arial Unicode MS" w:hAnsi="Times New Roman" w:cs="Times New Roman"/>
              </w:rPr>
            </w:pPr>
            <w:r>
              <w:rPr>
                <w:rFonts w:ascii="Times New Roman" w:hAnsi="Times New Roman" w:cs="Times New Roman"/>
                <w:lang w:eastAsia="lv-LV"/>
              </w:rPr>
              <w:object w:dxaOrig="631" w:dyaOrig="1006" w14:anchorId="3AF3AC5D">
                <v:shape id="_x0000_i1033" type="#_x0000_t75" style="width:29.15pt;height:26.05pt" o:ole="">
                  <v:imagedata r:id="rId9" o:title=""/>
                </v:shape>
                <o:OLEObject Type="Embed" ProgID="Visio.Drawing.15" ShapeID="_x0000_i1033" DrawAspect="Content" ObjectID="_1698322624" r:id="rId22"/>
              </w:object>
            </w:r>
          </w:p>
        </w:tc>
        <w:tc>
          <w:tcPr>
            <w:tcW w:w="1475" w:type="dxa"/>
          </w:tcPr>
          <w:p w14:paraId="6B946145"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5F518E0F" w14:textId="77777777" w:rsidTr="00BA0A6B">
        <w:trPr>
          <w:trHeight w:val="275"/>
        </w:trPr>
        <w:tc>
          <w:tcPr>
            <w:tcW w:w="2750" w:type="dxa"/>
          </w:tcPr>
          <w:p w14:paraId="492928F4"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hAnsi="Times New Roman" w:cs="Times New Roman"/>
              </w:rPr>
              <w:t>Gājēju/ Velo infrastruktūra</w:t>
            </w:r>
          </w:p>
        </w:tc>
        <w:tc>
          <w:tcPr>
            <w:tcW w:w="1468" w:type="dxa"/>
          </w:tcPr>
          <w:p w14:paraId="4B14E584" w14:textId="77777777" w:rsidR="004024B5" w:rsidRPr="00BA0A6B" w:rsidRDefault="004024B5" w:rsidP="004024B5">
            <w:pPr>
              <w:spacing w:before="0" w:line="240" w:lineRule="auto"/>
              <w:ind w:firstLine="0"/>
              <w:rPr>
                <w:rFonts w:ascii="Times New Roman" w:eastAsia="Arial Unicode MS" w:hAnsi="Times New Roman" w:cs="Times New Roman"/>
                <w:bCs/>
                <w:color w:val="000000"/>
              </w:rPr>
            </w:pPr>
            <w:r w:rsidRPr="00BA0A6B">
              <w:rPr>
                <w:rFonts w:ascii="Times New Roman" w:eastAsia="Times New Roman" w:hAnsi="Times New Roman" w:cs="Times New Roman"/>
                <w:bCs/>
                <w:color w:val="000000"/>
              </w:rPr>
              <w:t>SM4.</w:t>
            </w:r>
          </w:p>
        </w:tc>
        <w:tc>
          <w:tcPr>
            <w:tcW w:w="1213" w:type="dxa"/>
          </w:tcPr>
          <w:p w14:paraId="7BB5E0BA"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VTP-1.</w:t>
            </w:r>
          </w:p>
        </w:tc>
        <w:tc>
          <w:tcPr>
            <w:tcW w:w="1044" w:type="dxa"/>
          </w:tcPr>
          <w:p w14:paraId="0B7B2F5E" w14:textId="4B2DC1A7"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0FD4DCED" w14:textId="6029F825"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6E12BEAD">
                <v:shape id="_x0000_i1034" type="#_x0000_t75" style="width:29.15pt;height:26.05pt" o:ole="">
                  <v:imagedata r:id="rId9" o:title=""/>
                </v:shape>
                <o:OLEObject Type="Embed" ProgID="Visio.Drawing.15" ShapeID="_x0000_i1034" DrawAspect="Content" ObjectID="_1698322625" r:id="rId23"/>
              </w:object>
            </w:r>
          </w:p>
        </w:tc>
        <w:tc>
          <w:tcPr>
            <w:tcW w:w="1475" w:type="dxa"/>
          </w:tcPr>
          <w:p w14:paraId="742C3747"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35D9198F" w14:textId="77777777" w:rsidTr="00BA0A6B">
        <w:trPr>
          <w:trHeight w:val="560"/>
        </w:trPr>
        <w:tc>
          <w:tcPr>
            <w:tcW w:w="2750" w:type="dxa"/>
          </w:tcPr>
          <w:p w14:paraId="56C3CB9C"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Daudzdzīvokļu namu</w:t>
            </w:r>
          </w:p>
          <w:p w14:paraId="30670AAC"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apsaimniekošana</w:t>
            </w:r>
          </w:p>
        </w:tc>
        <w:tc>
          <w:tcPr>
            <w:tcW w:w="1468" w:type="dxa"/>
          </w:tcPr>
          <w:p w14:paraId="7C112AA5" w14:textId="77777777" w:rsidR="004024B5" w:rsidRPr="00BA0A6B" w:rsidRDefault="004024B5" w:rsidP="004024B5">
            <w:pPr>
              <w:spacing w:before="0" w:line="240" w:lineRule="auto"/>
              <w:ind w:firstLine="0"/>
              <w:rPr>
                <w:rFonts w:ascii="Times New Roman" w:eastAsia="Arial Unicode MS" w:hAnsi="Times New Roman" w:cs="Times New Roman"/>
                <w:bCs/>
                <w:color w:val="000000"/>
              </w:rPr>
            </w:pPr>
            <w:r w:rsidRPr="00BA0A6B">
              <w:rPr>
                <w:rFonts w:ascii="Times New Roman" w:eastAsia="Times New Roman" w:hAnsi="Times New Roman" w:cs="Times New Roman"/>
                <w:bCs/>
                <w:color w:val="000000"/>
              </w:rPr>
              <w:t>SM1.</w:t>
            </w:r>
          </w:p>
        </w:tc>
        <w:tc>
          <w:tcPr>
            <w:tcW w:w="1213" w:type="dxa"/>
          </w:tcPr>
          <w:p w14:paraId="399DE4B1"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VTP-1.</w:t>
            </w:r>
          </w:p>
        </w:tc>
        <w:tc>
          <w:tcPr>
            <w:tcW w:w="1044" w:type="dxa"/>
          </w:tcPr>
          <w:p w14:paraId="795B31BD" w14:textId="356AEED2"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3A901EE4" w14:textId="319EFB85"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452182AD">
                <v:shape id="_x0000_i1035" type="#_x0000_t75" style="width:29.15pt;height:26.05pt" o:ole="">
                  <v:imagedata r:id="rId9" o:title=""/>
                </v:shape>
                <o:OLEObject Type="Embed" ProgID="Visio.Drawing.15" ShapeID="_x0000_i1035" DrawAspect="Content" ObjectID="_1698322626" r:id="rId24"/>
              </w:object>
            </w:r>
          </w:p>
        </w:tc>
        <w:tc>
          <w:tcPr>
            <w:tcW w:w="1475" w:type="dxa"/>
          </w:tcPr>
          <w:p w14:paraId="45FDD4CA"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313B64E0" w14:textId="77777777" w:rsidTr="00BA0A6B">
        <w:trPr>
          <w:trHeight w:val="835"/>
        </w:trPr>
        <w:tc>
          <w:tcPr>
            <w:tcW w:w="2750" w:type="dxa"/>
          </w:tcPr>
          <w:p w14:paraId="64B6440F"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Uzņēmumu attīstības iespējas (no uzņēmēju aptaujas)</w:t>
            </w:r>
          </w:p>
        </w:tc>
        <w:tc>
          <w:tcPr>
            <w:tcW w:w="1468" w:type="dxa"/>
          </w:tcPr>
          <w:p w14:paraId="3F5DEDBC" w14:textId="77777777" w:rsidR="004024B5" w:rsidRPr="00BA0A6B" w:rsidRDefault="004024B5" w:rsidP="004024B5">
            <w:pPr>
              <w:spacing w:before="0" w:line="240" w:lineRule="auto"/>
              <w:ind w:firstLine="0"/>
              <w:rPr>
                <w:rFonts w:ascii="Times New Roman" w:eastAsia="Arial Unicode MS" w:hAnsi="Times New Roman" w:cs="Times New Roman"/>
                <w:bCs/>
                <w:color w:val="000000"/>
              </w:rPr>
            </w:pPr>
            <w:r w:rsidRPr="00BA0A6B">
              <w:rPr>
                <w:rFonts w:ascii="Times New Roman" w:eastAsia="Times New Roman" w:hAnsi="Times New Roman" w:cs="Times New Roman"/>
                <w:bCs/>
                <w:color w:val="000000"/>
              </w:rPr>
              <w:t>SM6.</w:t>
            </w:r>
          </w:p>
        </w:tc>
        <w:tc>
          <w:tcPr>
            <w:tcW w:w="1213" w:type="dxa"/>
          </w:tcPr>
          <w:p w14:paraId="1176098F"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VTP-3.</w:t>
            </w:r>
          </w:p>
        </w:tc>
        <w:tc>
          <w:tcPr>
            <w:tcW w:w="1044" w:type="dxa"/>
          </w:tcPr>
          <w:p w14:paraId="785978A1" w14:textId="6258CF3F"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1B75B5D9" w14:textId="69837C9A"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3B23DA89">
                <v:shape id="_x0000_i1036" type="#_x0000_t75" style="width:29.15pt;height:26.05pt" o:ole="">
                  <v:imagedata r:id="rId9" o:title=""/>
                </v:shape>
                <o:OLEObject Type="Embed" ProgID="Visio.Drawing.15" ShapeID="_x0000_i1036" DrawAspect="Content" ObjectID="_1698322627" r:id="rId25"/>
              </w:object>
            </w:r>
          </w:p>
        </w:tc>
        <w:tc>
          <w:tcPr>
            <w:tcW w:w="1475" w:type="dxa"/>
          </w:tcPr>
          <w:p w14:paraId="0DCDF4F7"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10ECE0EE" w14:textId="77777777" w:rsidTr="00BA0A6B">
        <w:trPr>
          <w:trHeight w:val="551"/>
        </w:trPr>
        <w:tc>
          <w:tcPr>
            <w:tcW w:w="2750" w:type="dxa"/>
          </w:tcPr>
          <w:p w14:paraId="4E99A13E"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Profesionālās izglītības pakalpojumi</w:t>
            </w:r>
          </w:p>
        </w:tc>
        <w:tc>
          <w:tcPr>
            <w:tcW w:w="1468" w:type="dxa"/>
          </w:tcPr>
          <w:p w14:paraId="76CBA661"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Times New Roman" w:hAnsi="Times New Roman" w:cs="Times New Roman"/>
                <w:bCs/>
                <w:color w:val="000000"/>
              </w:rPr>
              <w:t>SM3.</w:t>
            </w:r>
          </w:p>
        </w:tc>
        <w:tc>
          <w:tcPr>
            <w:tcW w:w="1213" w:type="dxa"/>
          </w:tcPr>
          <w:p w14:paraId="7DBAD5CA"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VTP-2.</w:t>
            </w:r>
          </w:p>
        </w:tc>
        <w:tc>
          <w:tcPr>
            <w:tcW w:w="1044" w:type="dxa"/>
          </w:tcPr>
          <w:p w14:paraId="03A89EA6" w14:textId="04137F61"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76DAE7F2" w14:textId="4110A1ED"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7450210B">
                <v:shape id="_x0000_i1037" type="#_x0000_t75" style="width:29.15pt;height:26.05pt" o:ole="">
                  <v:imagedata r:id="rId9" o:title=""/>
                </v:shape>
                <o:OLEObject Type="Embed" ProgID="Visio.Drawing.15" ShapeID="_x0000_i1037" DrawAspect="Content" ObjectID="_1698322628" r:id="rId26"/>
              </w:object>
            </w:r>
          </w:p>
        </w:tc>
        <w:tc>
          <w:tcPr>
            <w:tcW w:w="1475" w:type="dxa"/>
          </w:tcPr>
          <w:p w14:paraId="47011E1C"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884E0E" w:rsidRPr="00BA0A6B" w14:paraId="6CDF5C13" w14:textId="77777777" w:rsidTr="00884E0E">
        <w:trPr>
          <w:trHeight w:val="877"/>
        </w:trPr>
        <w:tc>
          <w:tcPr>
            <w:tcW w:w="2750" w:type="dxa"/>
          </w:tcPr>
          <w:p w14:paraId="6A7DCC3F"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Atkritumu apsaimniekošana un atkritumu šķirošanas iespējas</w:t>
            </w:r>
          </w:p>
        </w:tc>
        <w:tc>
          <w:tcPr>
            <w:tcW w:w="1468" w:type="dxa"/>
          </w:tcPr>
          <w:p w14:paraId="77117928"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Times New Roman" w:hAnsi="Times New Roman" w:cs="Times New Roman"/>
                <w:bCs/>
                <w:color w:val="000000"/>
              </w:rPr>
              <w:t>SM1.</w:t>
            </w:r>
          </w:p>
        </w:tc>
        <w:tc>
          <w:tcPr>
            <w:tcW w:w="1213" w:type="dxa"/>
          </w:tcPr>
          <w:p w14:paraId="7461DF6D"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VTP-1.</w:t>
            </w:r>
          </w:p>
        </w:tc>
        <w:tc>
          <w:tcPr>
            <w:tcW w:w="1044" w:type="dxa"/>
          </w:tcPr>
          <w:p w14:paraId="69C54804" w14:textId="7B0A5765"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50689F30" w14:textId="23C70E85"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3620CF8C">
                <v:shape id="_x0000_i1038" type="#_x0000_t75" style="width:29.15pt;height:26.05pt" o:ole="">
                  <v:imagedata r:id="rId9" o:title=""/>
                </v:shape>
                <o:OLEObject Type="Embed" ProgID="Visio.Drawing.15" ShapeID="_x0000_i1038" DrawAspect="Content" ObjectID="_1698322629" r:id="rId27"/>
              </w:object>
            </w:r>
          </w:p>
        </w:tc>
        <w:tc>
          <w:tcPr>
            <w:tcW w:w="1475" w:type="dxa"/>
          </w:tcPr>
          <w:p w14:paraId="58AFD731"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1BCE82C8" w14:textId="77777777" w:rsidTr="00BA0A6B">
        <w:trPr>
          <w:trHeight w:val="284"/>
        </w:trPr>
        <w:tc>
          <w:tcPr>
            <w:tcW w:w="2750" w:type="dxa"/>
          </w:tcPr>
          <w:p w14:paraId="4FDC269C"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Sabiedrības drošība</w:t>
            </w:r>
          </w:p>
        </w:tc>
        <w:tc>
          <w:tcPr>
            <w:tcW w:w="1468" w:type="dxa"/>
          </w:tcPr>
          <w:p w14:paraId="4BC2031E"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SM2.</w:t>
            </w:r>
          </w:p>
        </w:tc>
        <w:tc>
          <w:tcPr>
            <w:tcW w:w="1213" w:type="dxa"/>
          </w:tcPr>
          <w:p w14:paraId="6CFE6492"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VTP-2.</w:t>
            </w:r>
          </w:p>
        </w:tc>
        <w:tc>
          <w:tcPr>
            <w:tcW w:w="1044" w:type="dxa"/>
          </w:tcPr>
          <w:p w14:paraId="76652A99" w14:textId="56C7AF82"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22202FA3" w14:textId="4E5D6377"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2684C3EF">
                <v:shape id="_x0000_i1039" type="#_x0000_t75" style="width:29.15pt;height:26.05pt" o:ole="">
                  <v:imagedata r:id="rId9" o:title=""/>
                </v:shape>
                <o:OLEObject Type="Embed" ProgID="Visio.Drawing.15" ShapeID="_x0000_i1039" DrawAspect="Content" ObjectID="_1698322630" r:id="rId28"/>
              </w:object>
            </w:r>
          </w:p>
        </w:tc>
        <w:tc>
          <w:tcPr>
            <w:tcW w:w="1475" w:type="dxa"/>
          </w:tcPr>
          <w:p w14:paraId="47D04406"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6A402E89" w14:textId="77777777" w:rsidTr="00BA0A6B">
        <w:trPr>
          <w:trHeight w:val="551"/>
        </w:trPr>
        <w:tc>
          <w:tcPr>
            <w:tcW w:w="2750" w:type="dxa"/>
          </w:tcPr>
          <w:p w14:paraId="5C7BFC02"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Informācija par pašvaldības darbu</w:t>
            </w:r>
          </w:p>
        </w:tc>
        <w:tc>
          <w:tcPr>
            <w:tcW w:w="1468" w:type="dxa"/>
          </w:tcPr>
          <w:p w14:paraId="1B7FD243"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SM7.</w:t>
            </w:r>
          </w:p>
        </w:tc>
        <w:tc>
          <w:tcPr>
            <w:tcW w:w="1213" w:type="dxa"/>
          </w:tcPr>
          <w:p w14:paraId="11B21FA5"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VTP-4.</w:t>
            </w:r>
          </w:p>
        </w:tc>
        <w:tc>
          <w:tcPr>
            <w:tcW w:w="1044" w:type="dxa"/>
          </w:tcPr>
          <w:p w14:paraId="7974C578" w14:textId="45A4E4C5"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0FC88635" w14:textId="5CF72B69"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6FBDBC8C">
                <v:shape id="_x0000_i1040" type="#_x0000_t75" style="width:29.15pt;height:26.05pt" o:ole="">
                  <v:imagedata r:id="rId9" o:title=""/>
                </v:shape>
                <o:OLEObject Type="Embed" ProgID="Visio.Drawing.15" ShapeID="_x0000_i1040" DrawAspect="Content" ObjectID="_1698322631" r:id="rId29"/>
              </w:object>
            </w:r>
          </w:p>
        </w:tc>
        <w:tc>
          <w:tcPr>
            <w:tcW w:w="1475" w:type="dxa"/>
          </w:tcPr>
          <w:p w14:paraId="1AD14B3D"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4ADFE271" w14:textId="77777777" w:rsidTr="00BA0A6B">
        <w:trPr>
          <w:trHeight w:val="835"/>
        </w:trPr>
        <w:tc>
          <w:tcPr>
            <w:tcW w:w="2750" w:type="dxa"/>
          </w:tcPr>
          <w:p w14:paraId="0F379CFB" w14:textId="41FE84EB" w:rsidR="004024B5" w:rsidRPr="00BA0A6B" w:rsidRDefault="004024B5" w:rsidP="00BA0A6B">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lastRenderedPageBreak/>
              <w:t>Centralizētie ūdensapgādes un</w:t>
            </w:r>
            <w:r w:rsidR="00452454">
              <w:rPr>
                <w:rFonts w:ascii="Times New Roman" w:eastAsia="Arial Unicode MS" w:hAnsi="Times New Roman" w:cs="Times New Roman"/>
                <w:color w:val="000000"/>
              </w:rPr>
              <w:t xml:space="preserve"> </w:t>
            </w:r>
            <w:r w:rsidRPr="00BA0A6B">
              <w:rPr>
                <w:rFonts w:ascii="Times New Roman" w:eastAsia="Arial Unicode MS" w:hAnsi="Times New Roman" w:cs="Times New Roman"/>
                <w:color w:val="000000"/>
              </w:rPr>
              <w:t>kanalizācijas pakalpojumi</w:t>
            </w:r>
          </w:p>
        </w:tc>
        <w:tc>
          <w:tcPr>
            <w:tcW w:w="1468" w:type="dxa"/>
          </w:tcPr>
          <w:p w14:paraId="638DF577"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SM5.</w:t>
            </w:r>
          </w:p>
        </w:tc>
        <w:tc>
          <w:tcPr>
            <w:tcW w:w="1213" w:type="dxa"/>
          </w:tcPr>
          <w:p w14:paraId="580EBD7B"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VTP-1.</w:t>
            </w:r>
          </w:p>
        </w:tc>
        <w:tc>
          <w:tcPr>
            <w:tcW w:w="1044" w:type="dxa"/>
          </w:tcPr>
          <w:p w14:paraId="4887FD10" w14:textId="08984304"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24041F70" w14:textId="44E94686"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1149525C">
                <v:shape id="_x0000_i1041" type="#_x0000_t75" style="width:29.15pt;height:26.05pt" o:ole="">
                  <v:imagedata r:id="rId9" o:title=""/>
                </v:shape>
                <o:OLEObject Type="Embed" ProgID="Visio.Drawing.15" ShapeID="_x0000_i1041" DrawAspect="Content" ObjectID="_1698322632" r:id="rId30"/>
              </w:object>
            </w:r>
          </w:p>
        </w:tc>
        <w:tc>
          <w:tcPr>
            <w:tcW w:w="1475" w:type="dxa"/>
          </w:tcPr>
          <w:p w14:paraId="4D36D03F"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708D900A" w14:textId="77777777" w:rsidTr="00BA0A6B">
        <w:trPr>
          <w:trHeight w:val="275"/>
        </w:trPr>
        <w:tc>
          <w:tcPr>
            <w:tcW w:w="2750" w:type="dxa"/>
          </w:tcPr>
          <w:p w14:paraId="09FEF5ED"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Veselības aprūpe</w:t>
            </w:r>
          </w:p>
        </w:tc>
        <w:tc>
          <w:tcPr>
            <w:tcW w:w="1468" w:type="dxa"/>
          </w:tcPr>
          <w:p w14:paraId="152D35A7"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SM3.</w:t>
            </w:r>
          </w:p>
        </w:tc>
        <w:tc>
          <w:tcPr>
            <w:tcW w:w="1213" w:type="dxa"/>
          </w:tcPr>
          <w:p w14:paraId="0270161F"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VTP-2.</w:t>
            </w:r>
          </w:p>
        </w:tc>
        <w:tc>
          <w:tcPr>
            <w:tcW w:w="1044" w:type="dxa"/>
          </w:tcPr>
          <w:p w14:paraId="210D5D8F" w14:textId="544F9757"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18CAF692" w14:textId="668EF401"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444357E0">
                <v:shape id="_x0000_i1042" type="#_x0000_t75" style="width:29.15pt;height:26.05pt" o:ole="">
                  <v:imagedata r:id="rId9" o:title=""/>
                </v:shape>
                <o:OLEObject Type="Embed" ProgID="Visio.Drawing.15" ShapeID="_x0000_i1042" DrawAspect="Content" ObjectID="_1698322633" r:id="rId31"/>
              </w:object>
            </w:r>
          </w:p>
        </w:tc>
        <w:tc>
          <w:tcPr>
            <w:tcW w:w="1475" w:type="dxa"/>
          </w:tcPr>
          <w:p w14:paraId="3D61EB52"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133BEE02" w14:textId="77777777" w:rsidTr="00BA0A6B">
        <w:trPr>
          <w:trHeight w:val="560"/>
        </w:trPr>
        <w:tc>
          <w:tcPr>
            <w:tcW w:w="2750" w:type="dxa"/>
          </w:tcPr>
          <w:p w14:paraId="01DBB504"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Vides sakoptība un publiskā ārtelpa</w:t>
            </w:r>
          </w:p>
        </w:tc>
        <w:tc>
          <w:tcPr>
            <w:tcW w:w="1468" w:type="dxa"/>
          </w:tcPr>
          <w:p w14:paraId="64BC04C9"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SM1.</w:t>
            </w:r>
          </w:p>
        </w:tc>
        <w:tc>
          <w:tcPr>
            <w:tcW w:w="1213" w:type="dxa"/>
          </w:tcPr>
          <w:p w14:paraId="1C1084EA"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VTP-1.</w:t>
            </w:r>
          </w:p>
        </w:tc>
        <w:tc>
          <w:tcPr>
            <w:tcW w:w="1044" w:type="dxa"/>
          </w:tcPr>
          <w:p w14:paraId="40C7D315" w14:textId="0C6DC8DD"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4CF9B0CF" w14:textId="7CE9859F"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1533BD15">
                <v:shape id="_x0000_i1043" type="#_x0000_t75" style="width:29.15pt;height:26.05pt" o:ole="">
                  <v:imagedata r:id="rId9" o:title=""/>
                </v:shape>
                <o:OLEObject Type="Embed" ProgID="Visio.Drawing.15" ShapeID="_x0000_i1043" DrawAspect="Content" ObjectID="_1698322634" r:id="rId32"/>
              </w:object>
            </w:r>
          </w:p>
        </w:tc>
        <w:tc>
          <w:tcPr>
            <w:tcW w:w="1475" w:type="dxa"/>
          </w:tcPr>
          <w:p w14:paraId="2200C96C"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2CBA8B65" w14:textId="77777777" w:rsidTr="00BA0A6B">
        <w:trPr>
          <w:trHeight w:val="361"/>
        </w:trPr>
        <w:tc>
          <w:tcPr>
            <w:tcW w:w="2750" w:type="dxa"/>
          </w:tcPr>
          <w:p w14:paraId="686D1FF1" w14:textId="77777777" w:rsidR="004024B5" w:rsidRPr="00BA0A6B" w:rsidRDefault="004024B5" w:rsidP="00BA0A6B">
            <w:pPr>
              <w:spacing w:before="0" w:line="240" w:lineRule="auto"/>
              <w:ind w:firstLine="0"/>
              <w:jc w:val="center"/>
              <w:rPr>
                <w:rFonts w:ascii="Times New Roman" w:eastAsia="Arial Unicode MS" w:hAnsi="Times New Roman" w:cs="Times New Roman"/>
                <w:color w:val="000000"/>
              </w:rPr>
            </w:pPr>
            <w:r w:rsidRPr="00BA0A6B">
              <w:rPr>
                <w:rFonts w:ascii="Times New Roman" w:eastAsia="Arial Unicode MS" w:hAnsi="Times New Roman" w:cs="Times New Roman"/>
                <w:color w:val="000000"/>
              </w:rPr>
              <w:t>Sociālās aprūpes pakalpojumu pieejamība</w:t>
            </w:r>
          </w:p>
        </w:tc>
        <w:tc>
          <w:tcPr>
            <w:tcW w:w="1468" w:type="dxa"/>
          </w:tcPr>
          <w:p w14:paraId="3D6F4C13"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SM3.</w:t>
            </w:r>
          </w:p>
        </w:tc>
        <w:tc>
          <w:tcPr>
            <w:tcW w:w="1213" w:type="dxa"/>
          </w:tcPr>
          <w:p w14:paraId="71C6417A"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VTP-1.</w:t>
            </w:r>
          </w:p>
        </w:tc>
        <w:tc>
          <w:tcPr>
            <w:tcW w:w="1044" w:type="dxa"/>
          </w:tcPr>
          <w:p w14:paraId="5DCAD796" w14:textId="6ABF7B1B"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49BD6F7B" w14:textId="264C1403"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25B83167">
                <v:shape id="_x0000_i1044" type="#_x0000_t75" style="width:29.15pt;height:26.05pt" o:ole="">
                  <v:imagedata r:id="rId9" o:title=""/>
                </v:shape>
                <o:OLEObject Type="Embed" ProgID="Visio.Drawing.15" ShapeID="_x0000_i1044" DrawAspect="Content" ObjectID="_1698322635" r:id="rId33"/>
              </w:object>
            </w:r>
          </w:p>
        </w:tc>
        <w:tc>
          <w:tcPr>
            <w:tcW w:w="1475" w:type="dxa"/>
          </w:tcPr>
          <w:p w14:paraId="036AA14C"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26D6C222" w14:textId="77777777" w:rsidTr="00BA0A6B">
        <w:trPr>
          <w:trHeight w:val="551"/>
        </w:trPr>
        <w:tc>
          <w:tcPr>
            <w:tcW w:w="2750" w:type="dxa"/>
          </w:tcPr>
          <w:p w14:paraId="0B8270AB"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Sporta un aktīvās atpūtas iespējas</w:t>
            </w:r>
          </w:p>
        </w:tc>
        <w:tc>
          <w:tcPr>
            <w:tcW w:w="1468" w:type="dxa"/>
          </w:tcPr>
          <w:p w14:paraId="262914D5"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SM3.</w:t>
            </w:r>
          </w:p>
        </w:tc>
        <w:tc>
          <w:tcPr>
            <w:tcW w:w="1213" w:type="dxa"/>
          </w:tcPr>
          <w:p w14:paraId="1110F883"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VTP-2.</w:t>
            </w:r>
          </w:p>
        </w:tc>
        <w:tc>
          <w:tcPr>
            <w:tcW w:w="1044" w:type="dxa"/>
          </w:tcPr>
          <w:p w14:paraId="531A77DB" w14:textId="4EE2BD2F"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3974E43A" w14:textId="0CFE57FA"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4FA87787">
                <v:shape id="_x0000_i1045" type="#_x0000_t75" style="width:29.15pt;height:26.05pt" o:ole="">
                  <v:imagedata r:id="rId9" o:title=""/>
                </v:shape>
                <o:OLEObject Type="Embed" ProgID="Visio.Drawing.15" ShapeID="_x0000_i1045" DrawAspect="Content" ObjectID="_1698322636" r:id="rId34"/>
              </w:object>
            </w:r>
          </w:p>
        </w:tc>
        <w:tc>
          <w:tcPr>
            <w:tcW w:w="1475" w:type="dxa"/>
          </w:tcPr>
          <w:p w14:paraId="54644C7A"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2A07877F" w14:textId="77777777" w:rsidTr="00BA0A6B">
        <w:trPr>
          <w:trHeight w:val="835"/>
        </w:trPr>
        <w:tc>
          <w:tcPr>
            <w:tcW w:w="2750" w:type="dxa"/>
          </w:tcPr>
          <w:p w14:paraId="60FF0C45" w14:textId="5B425FBF"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Kultūras un izklaides iespējas</w:t>
            </w:r>
          </w:p>
        </w:tc>
        <w:tc>
          <w:tcPr>
            <w:tcW w:w="1468" w:type="dxa"/>
          </w:tcPr>
          <w:p w14:paraId="33869526"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SM3.</w:t>
            </w:r>
          </w:p>
        </w:tc>
        <w:tc>
          <w:tcPr>
            <w:tcW w:w="1213" w:type="dxa"/>
          </w:tcPr>
          <w:p w14:paraId="4D14A3BA"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VTP-2.</w:t>
            </w:r>
          </w:p>
        </w:tc>
        <w:tc>
          <w:tcPr>
            <w:tcW w:w="1044" w:type="dxa"/>
          </w:tcPr>
          <w:p w14:paraId="2BD9F701" w14:textId="6B809002"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63E5B26F" w14:textId="53CDCB83"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1481D4CF">
                <v:shape id="_x0000_i1046" type="#_x0000_t75" style="width:29.15pt;height:26.05pt" o:ole="">
                  <v:imagedata r:id="rId9" o:title=""/>
                </v:shape>
                <o:OLEObject Type="Embed" ProgID="Visio.Drawing.15" ShapeID="_x0000_i1046" DrawAspect="Content" ObjectID="_1698322637" r:id="rId35"/>
              </w:object>
            </w:r>
          </w:p>
        </w:tc>
        <w:tc>
          <w:tcPr>
            <w:tcW w:w="1475" w:type="dxa"/>
          </w:tcPr>
          <w:p w14:paraId="7DFB3AB1"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0FC72876" w14:textId="77777777" w:rsidTr="00BA0A6B">
        <w:trPr>
          <w:trHeight w:val="560"/>
        </w:trPr>
        <w:tc>
          <w:tcPr>
            <w:tcW w:w="2750" w:type="dxa"/>
          </w:tcPr>
          <w:p w14:paraId="7DE5DBE3"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Vispārējās izglītības pakalpojumi</w:t>
            </w:r>
          </w:p>
        </w:tc>
        <w:tc>
          <w:tcPr>
            <w:tcW w:w="1468" w:type="dxa"/>
          </w:tcPr>
          <w:p w14:paraId="7631A1FA"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SM3.</w:t>
            </w:r>
          </w:p>
        </w:tc>
        <w:tc>
          <w:tcPr>
            <w:tcW w:w="1213" w:type="dxa"/>
          </w:tcPr>
          <w:p w14:paraId="691FE03D"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VTP-2.</w:t>
            </w:r>
          </w:p>
        </w:tc>
        <w:tc>
          <w:tcPr>
            <w:tcW w:w="1044" w:type="dxa"/>
          </w:tcPr>
          <w:p w14:paraId="06EA7E13" w14:textId="3E21980F"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6CF34051" w14:textId="7732500E"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190530EA">
                <v:shape id="_x0000_i1047" type="#_x0000_t75" style="width:29.15pt;height:26.05pt" o:ole="">
                  <v:imagedata r:id="rId9" o:title=""/>
                </v:shape>
                <o:OLEObject Type="Embed" ProgID="Visio.Drawing.15" ShapeID="_x0000_i1047" DrawAspect="Content" ObjectID="_1698322638" r:id="rId36"/>
              </w:object>
            </w:r>
          </w:p>
        </w:tc>
        <w:tc>
          <w:tcPr>
            <w:tcW w:w="1475" w:type="dxa"/>
          </w:tcPr>
          <w:p w14:paraId="4AF76414"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4EE65463" w14:textId="77777777" w:rsidTr="00BA0A6B">
        <w:trPr>
          <w:trHeight w:val="835"/>
        </w:trPr>
        <w:tc>
          <w:tcPr>
            <w:tcW w:w="2750" w:type="dxa"/>
          </w:tcPr>
          <w:p w14:paraId="6667FE7F"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Pirmsskolas izglītības pakalpojumu pieejamība un kvalitāte</w:t>
            </w:r>
          </w:p>
        </w:tc>
        <w:tc>
          <w:tcPr>
            <w:tcW w:w="1468" w:type="dxa"/>
          </w:tcPr>
          <w:p w14:paraId="3E9B40DA"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SM3.</w:t>
            </w:r>
          </w:p>
        </w:tc>
        <w:tc>
          <w:tcPr>
            <w:tcW w:w="1213" w:type="dxa"/>
          </w:tcPr>
          <w:p w14:paraId="6513C88E"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VTP-2.</w:t>
            </w:r>
          </w:p>
        </w:tc>
        <w:tc>
          <w:tcPr>
            <w:tcW w:w="1044" w:type="dxa"/>
          </w:tcPr>
          <w:p w14:paraId="4301D5DD" w14:textId="29D350B1"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387656CD" w14:textId="16BB8626"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60361B20">
                <v:shape id="_x0000_i1048" type="#_x0000_t75" style="width:29.15pt;height:26.05pt" o:ole="">
                  <v:imagedata r:id="rId9" o:title=""/>
                </v:shape>
                <o:OLEObject Type="Embed" ProgID="Visio.Drawing.15" ShapeID="_x0000_i1048" DrawAspect="Content" ObjectID="_1698322639" r:id="rId37"/>
              </w:object>
            </w:r>
          </w:p>
        </w:tc>
        <w:tc>
          <w:tcPr>
            <w:tcW w:w="1475" w:type="dxa"/>
          </w:tcPr>
          <w:p w14:paraId="2EECD64F"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r w:rsidR="00BA0A6B" w:rsidRPr="00BA0A6B" w14:paraId="5621EA58" w14:textId="77777777" w:rsidTr="00BA0A6B">
        <w:trPr>
          <w:trHeight w:val="551"/>
        </w:trPr>
        <w:tc>
          <w:tcPr>
            <w:tcW w:w="2750" w:type="dxa"/>
          </w:tcPr>
          <w:p w14:paraId="754042F0"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Profesionālās ievirzes izglītība</w:t>
            </w:r>
          </w:p>
        </w:tc>
        <w:tc>
          <w:tcPr>
            <w:tcW w:w="1468" w:type="dxa"/>
          </w:tcPr>
          <w:p w14:paraId="3D54DD62"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SM3.</w:t>
            </w:r>
          </w:p>
        </w:tc>
        <w:tc>
          <w:tcPr>
            <w:tcW w:w="1213" w:type="dxa"/>
          </w:tcPr>
          <w:p w14:paraId="7BBDDD87"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r w:rsidRPr="00BA0A6B">
              <w:rPr>
                <w:rFonts w:ascii="Times New Roman" w:eastAsia="Arial Unicode MS" w:hAnsi="Times New Roman" w:cs="Times New Roman"/>
                <w:color w:val="000000"/>
              </w:rPr>
              <w:t>VTP-2.</w:t>
            </w:r>
          </w:p>
        </w:tc>
        <w:tc>
          <w:tcPr>
            <w:tcW w:w="1044" w:type="dxa"/>
          </w:tcPr>
          <w:p w14:paraId="3DE87795" w14:textId="2ACB5697" w:rsidR="004024B5" w:rsidRPr="00BA0A6B" w:rsidRDefault="004024B5" w:rsidP="004024B5">
            <w:pPr>
              <w:spacing w:before="0" w:line="240" w:lineRule="auto"/>
              <w:ind w:firstLine="0"/>
              <w:rPr>
                <w:rFonts w:ascii="Times New Roman" w:eastAsia="Arial Unicode MS" w:hAnsi="Times New Roman" w:cs="Times New Roman"/>
                <w:color w:val="000000"/>
              </w:rPr>
            </w:pPr>
          </w:p>
        </w:tc>
        <w:tc>
          <w:tcPr>
            <w:tcW w:w="1095" w:type="dxa"/>
            <w:vAlign w:val="center"/>
          </w:tcPr>
          <w:p w14:paraId="1A406C91" w14:textId="74B17780" w:rsidR="004024B5" w:rsidRPr="00BA0A6B" w:rsidRDefault="00884E0E" w:rsidP="00BA0A6B">
            <w:pPr>
              <w:spacing w:before="0" w:line="240" w:lineRule="auto"/>
              <w:ind w:firstLine="0"/>
              <w:jc w:val="center"/>
              <w:rPr>
                <w:rFonts w:ascii="Times New Roman" w:eastAsia="Arial Unicode MS" w:hAnsi="Times New Roman" w:cs="Times New Roman"/>
                <w:color w:val="000000"/>
              </w:rPr>
            </w:pPr>
            <w:r>
              <w:rPr>
                <w:rFonts w:ascii="Times New Roman" w:hAnsi="Times New Roman" w:cs="Times New Roman"/>
                <w:lang w:eastAsia="lv-LV"/>
              </w:rPr>
              <w:object w:dxaOrig="631" w:dyaOrig="1006" w14:anchorId="33162C62">
                <v:shape id="_x0000_i1049" type="#_x0000_t75" style="width:29.15pt;height:26.05pt" o:ole="">
                  <v:imagedata r:id="rId9" o:title=""/>
                </v:shape>
                <o:OLEObject Type="Embed" ProgID="Visio.Drawing.15" ShapeID="_x0000_i1049" DrawAspect="Content" ObjectID="_1698322640" r:id="rId38"/>
              </w:object>
            </w:r>
          </w:p>
        </w:tc>
        <w:tc>
          <w:tcPr>
            <w:tcW w:w="1475" w:type="dxa"/>
          </w:tcPr>
          <w:p w14:paraId="3491BD8F" w14:textId="77777777" w:rsidR="004024B5" w:rsidRPr="00BA0A6B" w:rsidRDefault="004024B5" w:rsidP="004024B5">
            <w:pPr>
              <w:spacing w:before="0" w:line="240" w:lineRule="auto"/>
              <w:ind w:firstLine="0"/>
              <w:rPr>
                <w:rFonts w:ascii="Times New Roman" w:eastAsia="Arial Unicode MS" w:hAnsi="Times New Roman" w:cs="Times New Roman"/>
                <w:color w:val="000000"/>
              </w:rPr>
            </w:pPr>
          </w:p>
        </w:tc>
      </w:tr>
    </w:tbl>
    <w:p w14:paraId="6E28122D" w14:textId="77777777" w:rsidR="004024B5" w:rsidRPr="004024B5" w:rsidRDefault="004024B5" w:rsidP="004024B5">
      <w:pPr>
        <w:spacing w:before="0" w:line="240" w:lineRule="auto"/>
        <w:ind w:firstLine="0"/>
        <w:rPr>
          <w:rFonts w:eastAsia="Arial Unicode MS"/>
          <w:color w:val="000000"/>
          <w:sz w:val="22"/>
          <w:szCs w:val="22"/>
        </w:rPr>
      </w:pPr>
    </w:p>
    <w:p w14:paraId="5BCFCE2E" w14:textId="77777777" w:rsidR="009473BF" w:rsidRPr="00D431CA" w:rsidRDefault="009473BF" w:rsidP="009473BF">
      <w:pPr>
        <w:rPr>
          <w:b/>
          <w:bCs/>
        </w:rPr>
      </w:pPr>
      <w:r w:rsidRPr="00D431CA">
        <w:rPr>
          <w:b/>
          <w:bCs/>
        </w:rPr>
        <w:t>Iznākuma rezultātu rādītāji</w:t>
      </w:r>
    </w:p>
    <w:p w14:paraId="4E25AFC0" w14:textId="77777777" w:rsidR="009473BF" w:rsidRDefault="009473BF" w:rsidP="009473BF">
      <w:r>
        <w:t xml:space="preserve">Iznākuma rezultātu rādītāji raksturo attīstības programmas uzdevumu izpildi. Lai nodrošinātu kompaktu iznākumu rādītāju datu bāzi, noteikti tādi rādītāji, kas demonstrē rīcību virzienu (pasākumu kopumu) efektivitāti. Nepieciešamības gadījumā </w:t>
      </w:r>
      <w:r w:rsidRPr="00D431CA">
        <w:rPr>
          <w:b/>
          <w:bCs/>
        </w:rPr>
        <w:t>var veikt šo rādītāju papildināšanu</w:t>
      </w:r>
      <w:r>
        <w:t>, iekļaujot tos ikgadējos uzraudzības ziņojumos.</w:t>
      </w:r>
    </w:p>
    <w:p w14:paraId="16D427F4" w14:textId="77777777" w:rsidR="00467BFB" w:rsidRDefault="00467BFB" w:rsidP="00BA0A6B">
      <w:pPr>
        <w:pStyle w:val="TabVirsrakstsR"/>
      </w:pPr>
      <w:r>
        <w:t>6. tabula</w:t>
      </w:r>
    </w:p>
    <w:tbl>
      <w:tblPr>
        <w:tblStyle w:val="Reatabula"/>
        <w:tblW w:w="9067" w:type="dxa"/>
        <w:tblLayout w:type="fixed"/>
        <w:tblLook w:val="04A0" w:firstRow="1" w:lastRow="0" w:firstColumn="1" w:lastColumn="0" w:noHBand="0" w:noVBand="1"/>
      </w:tblPr>
      <w:tblGrid>
        <w:gridCol w:w="834"/>
        <w:gridCol w:w="3414"/>
        <w:gridCol w:w="1276"/>
        <w:gridCol w:w="992"/>
        <w:gridCol w:w="992"/>
        <w:gridCol w:w="1559"/>
      </w:tblGrid>
      <w:tr w:rsidR="00B922AA" w:rsidRPr="00CC164F" w14:paraId="4E5C3FC9" w14:textId="77777777" w:rsidTr="00BA0A6B">
        <w:tc>
          <w:tcPr>
            <w:tcW w:w="834" w:type="dxa"/>
            <w:shd w:val="clear" w:color="auto" w:fill="BDD6EE" w:themeFill="accent5" w:themeFillTint="66"/>
            <w:vAlign w:val="center"/>
          </w:tcPr>
          <w:p w14:paraId="640D6EE4" w14:textId="77777777" w:rsidR="009473BF" w:rsidRPr="00BA0A6B" w:rsidRDefault="009473BF" w:rsidP="00BA0A6B">
            <w:pPr>
              <w:spacing w:before="0" w:line="240" w:lineRule="auto"/>
              <w:ind w:firstLine="0"/>
              <w:jc w:val="center"/>
              <w:rPr>
                <w:b/>
                <w:bCs/>
                <w:sz w:val="22"/>
                <w:szCs w:val="22"/>
              </w:rPr>
            </w:pPr>
            <w:r w:rsidRPr="00BA0A6B">
              <w:rPr>
                <w:b/>
                <w:bCs/>
                <w:sz w:val="22"/>
                <w:szCs w:val="22"/>
              </w:rPr>
              <w:t>Nr.p.k.</w:t>
            </w:r>
          </w:p>
        </w:tc>
        <w:tc>
          <w:tcPr>
            <w:tcW w:w="3414" w:type="dxa"/>
            <w:shd w:val="clear" w:color="auto" w:fill="A8D08D" w:themeFill="accent6" w:themeFillTint="99"/>
            <w:vAlign w:val="center"/>
          </w:tcPr>
          <w:p w14:paraId="726403F5" w14:textId="77777777" w:rsidR="009473BF" w:rsidRPr="00BA0A6B" w:rsidRDefault="009473BF" w:rsidP="00BA0A6B">
            <w:pPr>
              <w:spacing w:before="0" w:line="240" w:lineRule="auto"/>
              <w:ind w:firstLine="0"/>
              <w:jc w:val="center"/>
              <w:rPr>
                <w:b/>
                <w:bCs/>
                <w:sz w:val="22"/>
                <w:szCs w:val="22"/>
              </w:rPr>
            </w:pPr>
            <w:r w:rsidRPr="00BA0A6B">
              <w:rPr>
                <w:b/>
                <w:bCs/>
                <w:sz w:val="22"/>
                <w:szCs w:val="22"/>
              </w:rPr>
              <w:t>Rādītājs (gada griezumā)</w:t>
            </w:r>
          </w:p>
        </w:tc>
        <w:tc>
          <w:tcPr>
            <w:tcW w:w="1276" w:type="dxa"/>
            <w:shd w:val="clear" w:color="auto" w:fill="A8D08D" w:themeFill="accent6" w:themeFillTint="99"/>
            <w:vAlign w:val="center"/>
          </w:tcPr>
          <w:p w14:paraId="01F8B3C3" w14:textId="77777777" w:rsidR="009473BF" w:rsidRPr="00BA0A6B" w:rsidRDefault="009473BF" w:rsidP="00BA0A6B">
            <w:pPr>
              <w:spacing w:before="0" w:line="240" w:lineRule="auto"/>
              <w:ind w:firstLine="0"/>
              <w:jc w:val="center"/>
              <w:rPr>
                <w:b/>
                <w:bCs/>
                <w:sz w:val="22"/>
                <w:szCs w:val="22"/>
              </w:rPr>
            </w:pPr>
            <w:r w:rsidRPr="00BA0A6B">
              <w:rPr>
                <w:b/>
                <w:bCs/>
                <w:sz w:val="22"/>
                <w:szCs w:val="22"/>
              </w:rPr>
              <w:t>Bāzes</w:t>
            </w:r>
          </w:p>
          <w:p w14:paraId="3D14E6BA" w14:textId="77777777" w:rsidR="009473BF" w:rsidRPr="00BA0A6B" w:rsidRDefault="009473BF" w:rsidP="00BA0A6B">
            <w:pPr>
              <w:spacing w:before="0" w:line="240" w:lineRule="auto"/>
              <w:ind w:firstLine="0"/>
              <w:jc w:val="center"/>
              <w:rPr>
                <w:b/>
                <w:bCs/>
                <w:sz w:val="22"/>
                <w:szCs w:val="22"/>
              </w:rPr>
            </w:pPr>
            <w:r w:rsidRPr="00BA0A6B">
              <w:rPr>
                <w:b/>
                <w:bCs/>
                <w:sz w:val="22"/>
                <w:szCs w:val="22"/>
              </w:rPr>
              <w:t>vērtība</w:t>
            </w:r>
          </w:p>
          <w:p w14:paraId="65E451D3" w14:textId="77777777" w:rsidR="009473BF" w:rsidRPr="00BA0A6B" w:rsidRDefault="009473BF" w:rsidP="00BA0A6B">
            <w:pPr>
              <w:spacing w:before="0" w:line="240" w:lineRule="auto"/>
              <w:ind w:firstLine="0"/>
              <w:jc w:val="center"/>
              <w:rPr>
                <w:b/>
                <w:bCs/>
                <w:sz w:val="22"/>
                <w:szCs w:val="22"/>
              </w:rPr>
            </w:pPr>
            <w:r w:rsidRPr="00BA0A6B">
              <w:rPr>
                <w:b/>
                <w:bCs/>
                <w:sz w:val="22"/>
                <w:szCs w:val="22"/>
              </w:rPr>
              <w:t>2021. gadā</w:t>
            </w:r>
          </w:p>
        </w:tc>
        <w:tc>
          <w:tcPr>
            <w:tcW w:w="992" w:type="dxa"/>
            <w:shd w:val="clear" w:color="auto" w:fill="A8D08D" w:themeFill="accent6" w:themeFillTint="99"/>
            <w:vAlign w:val="center"/>
          </w:tcPr>
          <w:p w14:paraId="0323FDD9" w14:textId="77777777" w:rsidR="009473BF" w:rsidRPr="00BA0A6B" w:rsidRDefault="009473BF" w:rsidP="00BA0A6B">
            <w:pPr>
              <w:spacing w:before="0" w:line="240" w:lineRule="auto"/>
              <w:ind w:firstLine="0"/>
              <w:jc w:val="center"/>
              <w:rPr>
                <w:b/>
                <w:bCs/>
                <w:sz w:val="22"/>
                <w:szCs w:val="22"/>
              </w:rPr>
            </w:pPr>
            <w:r w:rsidRPr="00BA0A6B">
              <w:rPr>
                <w:b/>
                <w:bCs/>
                <w:sz w:val="22"/>
                <w:szCs w:val="22"/>
              </w:rPr>
              <w:t>Vēlamā tendence</w:t>
            </w:r>
          </w:p>
        </w:tc>
        <w:tc>
          <w:tcPr>
            <w:tcW w:w="992" w:type="dxa"/>
            <w:shd w:val="clear" w:color="auto" w:fill="A8D08D" w:themeFill="accent6" w:themeFillTint="99"/>
            <w:vAlign w:val="center"/>
          </w:tcPr>
          <w:p w14:paraId="16CE1A6B" w14:textId="77777777" w:rsidR="009473BF" w:rsidRPr="00BA0A6B" w:rsidRDefault="009473BF" w:rsidP="00BA0A6B">
            <w:pPr>
              <w:spacing w:before="0" w:line="240" w:lineRule="auto"/>
              <w:ind w:firstLine="0"/>
              <w:jc w:val="center"/>
              <w:rPr>
                <w:b/>
                <w:bCs/>
                <w:sz w:val="22"/>
                <w:szCs w:val="22"/>
              </w:rPr>
            </w:pPr>
            <w:r w:rsidRPr="00BA0A6B">
              <w:rPr>
                <w:b/>
                <w:bCs/>
                <w:sz w:val="22"/>
                <w:szCs w:val="22"/>
              </w:rPr>
              <w:t>Mērķvērtība 2027.</w:t>
            </w:r>
          </w:p>
          <w:p w14:paraId="7BD83145" w14:textId="77777777" w:rsidR="009473BF" w:rsidRPr="00BA0A6B" w:rsidRDefault="009473BF" w:rsidP="00BA0A6B">
            <w:pPr>
              <w:spacing w:before="0" w:line="240" w:lineRule="auto"/>
              <w:ind w:firstLine="0"/>
              <w:jc w:val="center"/>
              <w:rPr>
                <w:b/>
                <w:bCs/>
                <w:sz w:val="22"/>
                <w:szCs w:val="22"/>
              </w:rPr>
            </w:pPr>
            <w:r w:rsidRPr="00BA0A6B">
              <w:rPr>
                <w:b/>
                <w:bCs/>
                <w:sz w:val="22"/>
                <w:szCs w:val="22"/>
              </w:rPr>
              <w:t>gadā</w:t>
            </w:r>
          </w:p>
        </w:tc>
        <w:tc>
          <w:tcPr>
            <w:tcW w:w="1559" w:type="dxa"/>
            <w:shd w:val="clear" w:color="auto" w:fill="A8D08D" w:themeFill="accent6" w:themeFillTint="99"/>
            <w:vAlign w:val="center"/>
          </w:tcPr>
          <w:p w14:paraId="2FE70FF7" w14:textId="77777777" w:rsidR="009473BF" w:rsidRPr="00BA0A6B" w:rsidRDefault="009473BF" w:rsidP="00BA0A6B">
            <w:pPr>
              <w:spacing w:before="0" w:line="240" w:lineRule="auto"/>
              <w:ind w:firstLine="0"/>
              <w:jc w:val="center"/>
              <w:rPr>
                <w:b/>
                <w:bCs/>
                <w:sz w:val="22"/>
                <w:szCs w:val="22"/>
              </w:rPr>
            </w:pPr>
            <w:r w:rsidRPr="00BA0A6B">
              <w:rPr>
                <w:b/>
                <w:bCs/>
                <w:sz w:val="22"/>
                <w:szCs w:val="22"/>
              </w:rPr>
              <w:t>Datu avots</w:t>
            </w:r>
          </w:p>
        </w:tc>
      </w:tr>
      <w:tr w:rsidR="004024B5" w:rsidRPr="00CC164F" w14:paraId="7D1CF1FF" w14:textId="77777777" w:rsidTr="00BA0A6B">
        <w:tc>
          <w:tcPr>
            <w:tcW w:w="9067" w:type="dxa"/>
            <w:gridSpan w:val="6"/>
            <w:shd w:val="clear" w:color="auto" w:fill="BDD6EE" w:themeFill="accent5" w:themeFillTint="66"/>
            <w:vAlign w:val="center"/>
          </w:tcPr>
          <w:p w14:paraId="4407DFAE" w14:textId="462F44F3" w:rsidR="004024B5" w:rsidRPr="00BA0A6B" w:rsidRDefault="004024B5" w:rsidP="00BA0A6B">
            <w:pPr>
              <w:spacing w:before="0" w:line="240" w:lineRule="auto"/>
              <w:ind w:firstLine="0"/>
              <w:jc w:val="center"/>
              <w:rPr>
                <w:sz w:val="22"/>
                <w:szCs w:val="22"/>
              </w:rPr>
            </w:pPr>
            <w:r w:rsidRPr="00BA0A6B">
              <w:rPr>
                <w:b/>
                <w:bCs/>
                <w:sz w:val="22"/>
                <w:szCs w:val="22"/>
              </w:rPr>
              <w:t>RV-1. Videi draudzīgu transportsistēmu un mājokļu attīstīšana</w:t>
            </w:r>
          </w:p>
        </w:tc>
      </w:tr>
      <w:tr w:rsidR="009473BF" w:rsidRPr="00CC164F" w14:paraId="4D1411E1" w14:textId="77777777" w:rsidTr="00BA0A6B">
        <w:tc>
          <w:tcPr>
            <w:tcW w:w="834" w:type="dxa"/>
            <w:shd w:val="clear" w:color="auto" w:fill="BDD6EE" w:themeFill="accent5" w:themeFillTint="66"/>
          </w:tcPr>
          <w:p w14:paraId="5A7CB108"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CA0613C" w14:textId="77777777" w:rsidR="009473BF" w:rsidRPr="00BA0A6B" w:rsidRDefault="009473BF" w:rsidP="00BA0A6B">
            <w:pPr>
              <w:spacing w:before="0" w:line="240" w:lineRule="auto"/>
              <w:ind w:firstLine="0"/>
              <w:rPr>
                <w:sz w:val="22"/>
                <w:szCs w:val="22"/>
              </w:rPr>
            </w:pPr>
            <w:r w:rsidRPr="00BA0A6B">
              <w:rPr>
                <w:sz w:val="22"/>
                <w:szCs w:val="22"/>
              </w:rPr>
              <w:t>Savākto sadzīves atkritumu daudzums gadā, m</w:t>
            </w:r>
            <w:r w:rsidRPr="00BA0A6B">
              <w:rPr>
                <w:sz w:val="22"/>
                <w:szCs w:val="22"/>
                <w:vertAlign w:val="superscript"/>
              </w:rPr>
              <w:t>3</w:t>
            </w:r>
          </w:p>
        </w:tc>
        <w:tc>
          <w:tcPr>
            <w:tcW w:w="1276" w:type="dxa"/>
          </w:tcPr>
          <w:p w14:paraId="2FBF3921" w14:textId="77777777" w:rsidR="009473BF" w:rsidRPr="00BA0A6B" w:rsidRDefault="009473BF" w:rsidP="00BA0A6B">
            <w:pPr>
              <w:spacing w:before="0" w:line="240" w:lineRule="auto"/>
              <w:ind w:firstLine="0"/>
              <w:rPr>
                <w:sz w:val="22"/>
                <w:szCs w:val="22"/>
              </w:rPr>
            </w:pPr>
          </w:p>
        </w:tc>
        <w:tc>
          <w:tcPr>
            <w:tcW w:w="992" w:type="dxa"/>
            <w:vAlign w:val="center"/>
          </w:tcPr>
          <w:p w14:paraId="55FF640E" w14:textId="387162D2" w:rsidR="009473BF" w:rsidRPr="00BA0A6B" w:rsidRDefault="000055D9" w:rsidP="00BA0A6B">
            <w:pPr>
              <w:spacing w:before="0" w:line="240" w:lineRule="auto"/>
              <w:ind w:firstLine="0"/>
              <w:jc w:val="center"/>
              <w:rPr>
                <w:sz w:val="22"/>
                <w:szCs w:val="22"/>
              </w:rPr>
            </w:pPr>
            <w:r>
              <w:object w:dxaOrig="631" w:dyaOrig="1006" w14:anchorId="00485998">
                <v:shape id="_x0000_i1050" type="#_x0000_t75" style="width:29.15pt;height:26.5pt" o:ole="">
                  <v:imagedata r:id="rId9" o:title=""/>
                </v:shape>
                <o:OLEObject Type="Embed" ProgID="Visio.Drawing.15" ShapeID="_x0000_i1050" DrawAspect="Content" ObjectID="_1698322641" r:id="rId39"/>
              </w:object>
            </w:r>
          </w:p>
        </w:tc>
        <w:tc>
          <w:tcPr>
            <w:tcW w:w="992" w:type="dxa"/>
          </w:tcPr>
          <w:p w14:paraId="41AE4859" w14:textId="77777777" w:rsidR="009473BF" w:rsidRPr="00BA0A6B" w:rsidRDefault="009473BF" w:rsidP="00BA0A6B">
            <w:pPr>
              <w:spacing w:before="0" w:line="240" w:lineRule="auto"/>
              <w:ind w:firstLine="0"/>
              <w:rPr>
                <w:sz w:val="22"/>
                <w:szCs w:val="22"/>
              </w:rPr>
            </w:pPr>
          </w:p>
        </w:tc>
        <w:tc>
          <w:tcPr>
            <w:tcW w:w="1559" w:type="dxa"/>
            <w:vAlign w:val="center"/>
          </w:tcPr>
          <w:p w14:paraId="561A6150"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692DB6E" w14:textId="77777777" w:rsidTr="00BA0A6B">
        <w:tc>
          <w:tcPr>
            <w:tcW w:w="834" w:type="dxa"/>
            <w:shd w:val="clear" w:color="auto" w:fill="BDD6EE" w:themeFill="accent5" w:themeFillTint="66"/>
          </w:tcPr>
          <w:p w14:paraId="15FEBA16"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8358D32" w14:textId="77777777" w:rsidR="009473BF" w:rsidRPr="00BA0A6B" w:rsidRDefault="009473BF" w:rsidP="00BA0A6B">
            <w:pPr>
              <w:spacing w:before="0" w:line="240" w:lineRule="auto"/>
              <w:ind w:firstLine="0"/>
              <w:rPr>
                <w:sz w:val="22"/>
                <w:szCs w:val="22"/>
              </w:rPr>
            </w:pPr>
            <w:r w:rsidRPr="00BA0A6B">
              <w:rPr>
                <w:rFonts w:eastAsia="Times New Roman"/>
                <w:sz w:val="22"/>
                <w:szCs w:val="22"/>
              </w:rPr>
              <w:t>Dalīti savāktais atkritumu daudzums no šķirošanas punktiem un laukumiem, tonnas/gadā</w:t>
            </w:r>
          </w:p>
        </w:tc>
        <w:tc>
          <w:tcPr>
            <w:tcW w:w="1276" w:type="dxa"/>
          </w:tcPr>
          <w:p w14:paraId="6976A1A3" w14:textId="77777777" w:rsidR="009473BF" w:rsidRPr="00BA0A6B" w:rsidRDefault="009473BF" w:rsidP="00BA0A6B">
            <w:pPr>
              <w:spacing w:before="0" w:line="240" w:lineRule="auto"/>
              <w:ind w:firstLine="0"/>
              <w:rPr>
                <w:sz w:val="22"/>
                <w:szCs w:val="22"/>
              </w:rPr>
            </w:pPr>
          </w:p>
        </w:tc>
        <w:tc>
          <w:tcPr>
            <w:tcW w:w="992" w:type="dxa"/>
            <w:vAlign w:val="center"/>
          </w:tcPr>
          <w:p w14:paraId="0723C854" w14:textId="553DEB2D" w:rsidR="009473BF" w:rsidRPr="00BA0A6B" w:rsidRDefault="000055D9" w:rsidP="00BA0A6B">
            <w:pPr>
              <w:spacing w:before="0" w:line="240" w:lineRule="auto"/>
              <w:ind w:firstLine="0"/>
              <w:jc w:val="center"/>
              <w:rPr>
                <w:sz w:val="22"/>
                <w:szCs w:val="22"/>
              </w:rPr>
            </w:pPr>
            <w:r>
              <w:object w:dxaOrig="631" w:dyaOrig="1006" w14:anchorId="5573C448">
                <v:shape id="_x0000_i1051" type="#_x0000_t75" style="width:29.15pt;height:26.5pt" o:ole="">
                  <v:imagedata r:id="rId9" o:title=""/>
                </v:shape>
                <o:OLEObject Type="Embed" ProgID="Visio.Drawing.15" ShapeID="_x0000_i1051" DrawAspect="Content" ObjectID="_1698322642" r:id="rId40"/>
              </w:object>
            </w:r>
          </w:p>
        </w:tc>
        <w:tc>
          <w:tcPr>
            <w:tcW w:w="992" w:type="dxa"/>
          </w:tcPr>
          <w:p w14:paraId="02C8F764" w14:textId="77777777" w:rsidR="009473BF" w:rsidRPr="00BA0A6B" w:rsidRDefault="009473BF" w:rsidP="00BA0A6B">
            <w:pPr>
              <w:spacing w:before="0" w:line="240" w:lineRule="auto"/>
              <w:ind w:firstLine="0"/>
              <w:rPr>
                <w:sz w:val="22"/>
                <w:szCs w:val="22"/>
              </w:rPr>
            </w:pPr>
          </w:p>
        </w:tc>
        <w:tc>
          <w:tcPr>
            <w:tcW w:w="1559" w:type="dxa"/>
            <w:vAlign w:val="center"/>
          </w:tcPr>
          <w:p w14:paraId="72C765A2"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7C093F58" w14:textId="77777777" w:rsidTr="00BA0A6B">
        <w:tc>
          <w:tcPr>
            <w:tcW w:w="834" w:type="dxa"/>
            <w:shd w:val="clear" w:color="auto" w:fill="BDD6EE" w:themeFill="accent5" w:themeFillTint="66"/>
          </w:tcPr>
          <w:p w14:paraId="2AF90B2A"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2F2E1BEE" w14:textId="77777777" w:rsidR="009473BF" w:rsidRPr="00BA0A6B" w:rsidRDefault="009473BF" w:rsidP="00BA0A6B">
            <w:pPr>
              <w:spacing w:before="0" w:line="240" w:lineRule="auto"/>
              <w:ind w:firstLine="0"/>
              <w:rPr>
                <w:rFonts w:eastAsia="Times New Roman"/>
                <w:sz w:val="22"/>
                <w:szCs w:val="22"/>
              </w:rPr>
            </w:pPr>
            <w:bookmarkStart w:id="10" w:name="_Hlk20847687"/>
            <w:bookmarkStart w:id="11" w:name="_Hlk42192817"/>
            <w:r w:rsidRPr="00BA0A6B">
              <w:rPr>
                <w:rFonts w:eastAsia="Times New Roman"/>
                <w:sz w:val="22"/>
                <w:szCs w:val="22"/>
              </w:rPr>
              <w:t xml:space="preserve">Novākto/ sakārtoto graustu skaits </w:t>
            </w:r>
            <w:bookmarkEnd w:id="10"/>
            <w:bookmarkEnd w:id="11"/>
          </w:p>
        </w:tc>
        <w:tc>
          <w:tcPr>
            <w:tcW w:w="1276" w:type="dxa"/>
          </w:tcPr>
          <w:p w14:paraId="16F252DA" w14:textId="77777777" w:rsidR="009473BF" w:rsidRPr="00BA0A6B" w:rsidRDefault="009473BF" w:rsidP="00BA0A6B">
            <w:pPr>
              <w:spacing w:before="0" w:line="240" w:lineRule="auto"/>
              <w:ind w:firstLine="0"/>
              <w:rPr>
                <w:sz w:val="22"/>
                <w:szCs w:val="22"/>
              </w:rPr>
            </w:pPr>
          </w:p>
        </w:tc>
        <w:tc>
          <w:tcPr>
            <w:tcW w:w="992" w:type="dxa"/>
            <w:vAlign w:val="center"/>
          </w:tcPr>
          <w:p w14:paraId="6961436B" w14:textId="54854B19" w:rsidR="009473BF" w:rsidRPr="00BA0A6B" w:rsidRDefault="000055D9" w:rsidP="00BA0A6B">
            <w:pPr>
              <w:spacing w:before="0" w:line="240" w:lineRule="auto"/>
              <w:ind w:firstLine="0"/>
              <w:jc w:val="center"/>
              <w:rPr>
                <w:sz w:val="22"/>
                <w:szCs w:val="22"/>
              </w:rPr>
            </w:pPr>
            <w:r>
              <w:object w:dxaOrig="631" w:dyaOrig="1006" w14:anchorId="43740234">
                <v:shape id="_x0000_i1052" type="#_x0000_t75" style="width:29.15pt;height:26.5pt" o:ole="">
                  <v:imagedata r:id="rId9" o:title=""/>
                </v:shape>
                <o:OLEObject Type="Embed" ProgID="Visio.Drawing.15" ShapeID="_x0000_i1052" DrawAspect="Content" ObjectID="_1698322643" r:id="rId41"/>
              </w:object>
            </w:r>
          </w:p>
        </w:tc>
        <w:tc>
          <w:tcPr>
            <w:tcW w:w="992" w:type="dxa"/>
          </w:tcPr>
          <w:p w14:paraId="536451FC" w14:textId="77777777" w:rsidR="009473BF" w:rsidRPr="00BA0A6B" w:rsidRDefault="009473BF" w:rsidP="00BA0A6B">
            <w:pPr>
              <w:spacing w:before="0" w:line="240" w:lineRule="auto"/>
              <w:ind w:firstLine="0"/>
              <w:rPr>
                <w:sz w:val="22"/>
                <w:szCs w:val="22"/>
              </w:rPr>
            </w:pPr>
          </w:p>
        </w:tc>
        <w:tc>
          <w:tcPr>
            <w:tcW w:w="1559" w:type="dxa"/>
            <w:vAlign w:val="center"/>
          </w:tcPr>
          <w:p w14:paraId="4AAA22E3" w14:textId="518237A4" w:rsidR="009473BF" w:rsidRPr="00BA0A6B" w:rsidRDefault="00EE6B52" w:rsidP="00BA0A6B">
            <w:pPr>
              <w:spacing w:before="0" w:line="240" w:lineRule="auto"/>
              <w:ind w:firstLine="0"/>
              <w:jc w:val="center"/>
              <w:rPr>
                <w:sz w:val="22"/>
                <w:szCs w:val="22"/>
              </w:rPr>
            </w:pPr>
            <w:r>
              <w:rPr>
                <w:sz w:val="22"/>
                <w:szCs w:val="22"/>
              </w:rPr>
              <w:t xml:space="preserve">Pašvaldība </w:t>
            </w:r>
          </w:p>
        </w:tc>
      </w:tr>
      <w:tr w:rsidR="009473BF" w:rsidRPr="00CC164F" w14:paraId="13D35C94" w14:textId="77777777" w:rsidTr="00BA0A6B">
        <w:tc>
          <w:tcPr>
            <w:tcW w:w="834" w:type="dxa"/>
            <w:shd w:val="clear" w:color="auto" w:fill="BDD6EE" w:themeFill="accent5" w:themeFillTint="66"/>
          </w:tcPr>
          <w:p w14:paraId="09D00DDB"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DB039D7" w14:textId="77777777" w:rsidR="009473BF" w:rsidRPr="00BA0A6B" w:rsidRDefault="009473BF" w:rsidP="00BA0A6B">
            <w:pPr>
              <w:spacing w:before="0" w:line="240" w:lineRule="auto"/>
              <w:ind w:firstLine="0"/>
              <w:rPr>
                <w:sz w:val="22"/>
                <w:szCs w:val="22"/>
              </w:rPr>
            </w:pPr>
            <w:r w:rsidRPr="00BA0A6B">
              <w:rPr>
                <w:sz w:val="22"/>
                <w:szCs w:val="22"/>
              </w:rPr>
              <w:t xml:space="preserve">Mājsaimniecības, kuras noslēgušas līgumu par atkritumu apsaimniekotāju, %   </w:t>
            </w:r>
          </w:p>
        </w:tc>
        <w:tc>
          <w:tcPr>
            <w:tcW w:w="1276" w:type="dxa"/>
          </w:tcPr>
          <w:p w14:paraId="3CA7B82F" w14:textId="77777777" w:rsidR="009473BF" w:rsidRPr="00BA0A6B" w:rsidRDefault="009473BF" w:rsidP="00BA0A6B">
            <w:pPr>
              <w:spacing w:before="0" w:line="240" w:lineRule="auto"/>
              <w:ind w:firstLine="0"/>
              <w:rPr>
                <w:sz w:val="22"/>
                <w:szCs w:val="22"/>
              </w:rPr>
            </w:pPr>
          </w:p>
        </w:tc>
        <w:tc>
          <w:tcPr>
            <w:tcW w:w="992" w:type="dxa"/>
            <w:vAlign w:val="center"/>
          </w:tcPr>
          <w:p w14:paraId="0951BD11" w14:textId="21F09D59" w:rsidR="009473BF" w:rsidRPr="00BA0A6B" w:rsidRDefault="000055D9" w:rsidP="00BA0A6B">
            <w:pPr>
              <w:spacing w:before="0" w:line="240" w:lineRule="auto"/>
              <w:ind w:firstLine="0"/>
              <w:jc w:val="center"/>
              <w:rPr>
                <w:sz w:val="22"/>
                <w:szCs w:val="22"/>
              </w:rPr>
            </w:pPr>
            <w:r>
              <w:object w:dxaOrig="631" w:dyaOrig="1006" w14:anchorId="189EDF7E">
                <v:shape id="_x0000_i1053" type="#_x0000_t75" style="width:29.15pt;height:26.5pt" o:ole="">
                  <v:imagedata r:id="rId9" o:title=""/>
                </v:shape>
                <o:OLEObject Type="Embed" ProgID="Visio.Drawing.15" ShapeID="_x0000_i1053" DrawAspect="Content" ObjectID="_1698322644" r:id="rId42"/>
              </w:object>
            </w:r>
          </w:p>
        </w:tc>
        <w:tc>
          <w:tcPr>
            <w:tcW w:w="992" w:type="dxa"/>
          </w:tcPr>
          <w:p w14:paraId="1FCEEE6C" w14:textId="77777777" w:rsidR="009473BF" w:rsidRPr="00BA0A6B" w:rsidRDefault="009473BF" w:rsidP="00BA0A6B">
            <w:pPr>
              <w:spacing w:before="0" w:line="240" w:lineRule="auto"/>
              <w:ind w:firstLine="0"/>
              <w:rPr>
                <w:sz w:val="22"/>
                <w:szCs w:val="22"/>
              </w:rPr>
            </w:pPr>
          </w:p>
        </w:tc>
        <w:tc>
          <w:tcPr>
            <w:tcW w:w="1559" w:type="dxa"/>
            <w:vAlign w:val="center"/>
          </w:tcPr>
          <w:p w14:paraId="609D7661"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04D296D4" w14:textId="77777777" w:rsidTr="00BA0A6B">
        <w:tc>
          <w:tcPr>
            <w:tcW w:w="834" w:type="dxa"/>
            <w:shd w:val="clear" w:color="auto" w:fill="BDD6EE" w:themeFill="accent5" w:themeFillTint="66"/>
          </w:tcPr>
          <w:p w14:paraId="2E935E7A"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69C3773" w14:textId="77777777" w:rsidR="009473BF" w:rsidRPr="00BA0A6B" w:rsidRDefault="009473BF" w:rsidP="00BA0A6B">
            <w:pPr>
              <w:spacing w:before="0" w:line="240" w:lineRule="auto"/>
              <w:ind w:firstLine="0"/>
              <w:rPr>
                <w:sz w:val="22"/>
                <w:szCs w:val="22"/>
              </w:rPr>
            </w:pPr>
            <w:r w:rsidRPr="00BA0A6B">
              <w:rPr>
                <w:sz w:val="22"/>
                <w:szCs w:val="22"/>
              </w:rPr>
              <w:t>Izbūvēto veloceliņu garums, km</w:t>
            </w:r>
          </w:p>
        </w:tc>
        <w:tc>
          <w:tcPr>
            <w:tcW w:w="1276" w:type="dxa"/>
          </w:tcPr>
          <w:p w14:paraId="12081B69" w14:textId="77777777" w:rsidR="009473BF" w:rsidRPr="00BA0A6B" w:rsidRDefault="009473BF" w:rsidP="00BA0A6B">
            <w:pPr>
              <w:spacing w:before="0" w:line="240" w:lineRule="auto"/>
              <w:ind w:firstLine="0"/>
              <w:rPr>
                <w:sz w:val="22"/>
                <w:szCs w:val="22"/>
              </w:rPr>
            </w:pPr>
          </w:p>
        </w:tc>
        <w:tc>
          <w:tcPr>
            <w:tcW w:w="992" w:type="dxa"/>
            <w:vAlign w:val="center"/>
          </w:tcPr>
          <w:p w14:paraId="5C103C72" w14:textId="3E9777B0" w:rsidR="009473BF" w:rsidRPr="00BA0A6B" w:rsidRDefault="000055D9" w:rsidP="00BA0A6B">
            <w:pPr>
              <w:spacing w:before="0" w:line="240" w:lineRule="auto"/>
              <w:ind w:firstLine="0"/>
              <w:jc w:val="center"/>
              <w:rPr>
                <w:sz w:val="22"/>
                <w:szCs w:val="22"/>
              </w:rPr>
            </w:pPr>
            <w:r>
              <w:object w:dxaOrig="631" w:dyaOrig="1006" w14:anchorId="26D11821">
                <v:shape id="_x0000_i1054" type="#_x0000_t75" style="width:29.15pt;height:26.5pt" o:ole="">
                  <v:imagedata r:id="rId9" o:title=""/>
                </v:shape>
                <o:OLEObject Type="Embed" ProgID="Visio.Drawing.15" ShapeID="_x0000_i1054" DrawAspect="Content" ObjectID="_1698322645" r:id="rId43"/>
              </w:object>
            </w:r>
          </w:p>
        </w:tc>
        <w:tc>
          <w:tcPr>
            <w:tcW w:w="992" w:type="dxa"/>
          </w:tcPr>
          <w:p w14:paraId="75EBCF2E" w14:textId="77777777" w:rsidR="009473BF" w:rsidRPr="00BA0A6B" w:rsidRDefault="009473BF" w:rsidP="00BA0A6B">
            <w:pPr>
              <w:spacing w:before="0" w:line="240" w:lineRule="auto"/>
              <w:ind w:firstLine="0"/>
              <w:rPr>
                <w:sz w:val="22"/>
                <w:szCs w:val="22"/>
              </w:rPr>
            </w:pPr>
          </w:p>
        </w:tc>
        <w:tc>
          <w:tcPr>
            <w:tcW w:w="1559" w:type="dxa"/>
            <w:vAlign w:val="center"/>
          </w:tcPr>
          <w:p w14:paraId="72781BE2"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C699206" w14:textId="77777777" w:rsidTr="00BA0A6B">
        <w:tc>
          <w:tcPr>
            <w:tcW w:w="834" w:type="dxa"/>
            <w:shd w:val="clear" w:color="auto" w:fill="BDD6EE" w:themeFill="accent5" w:themeFillTint="66"/>
          </w:tcPr>
          <w:p w14:paraId="1DF101E2"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1E1FDCA" w14:textId="77777777" w:rsidR="009473BF" w:rsidRPr="00BA0A6B" w:rsidRDefault="009473BF" w:rsidP="00BA0A6B">
            <w:pPr>
              <w:spacing w:before="0" w:line="240" w:lineRule="auto"/>
              <w:ind w:firstLine="0"/>
              <w:rPr>
                <w:sz w:val="22"/>
                <w:szCs w:val="22"/>
              </w:rPr>
            </w:pPr>
            <w:r w:rsidRPr="00BA0A6B">
              <w:rPr>
                <w:sz w:val="22"/>
                <w:szCs w:val="22"/>
              </w:rPr>
              <w:t>Rekonstruēto un/vai no jauna izbūvēto centralizēto dzeramā ūdens apgādes tīklu garums gadā, m</w:t>
            </w:r>
          </w:p>
        </w:tc>
        <w:tc>
          <w:tcPr>
            <w:tcW w:w="1276" w:type="dxa"/>
          </w:tcPr>
          <w:p w14:paraId="15D1FB30" w14:textId="77777777" w:rsidR="009473BF" w:rsidRPr="00BA0A6B" w:rsidRDefault="009473BF" w:rsidP="00BA0A6B">
            <w:pPr>
              <w:spacing w:before="0" w:line="240" w:lineRule="auto"/>
              <w:ind w:firstLine="0"/>
              <w:rPr>
                <w:sz w:val="22"/>
                <w:szCs w:val="22"/>
              </w:rPr>
            </w:pPr>
          </w:p>
        </w:tc>
        <w:tc>
          <w:tcPr>
            <w:tcW w:w="992" w:type="dxa"/>
            <w:vAlign w:val="center"/>
          </w:tcPr>
          <w:p w14:paraId="339E1AE2" w14:textId="0DBB900B" w:rsidR="009473BF" w:rsidRPr="00BA0A6B" w:rsidRDefault="000055D9" w:rsidP="00BA0A6B">
            <w:pPr>
              <w:spacing w:before="0" w:line="240" w:lineRule="auto"/>
              <w:ind w:firstLine="0"/>
              <w:jc w:val="center"/>
              <w:rPr>
                <w:sz w:val="22"/>
                <w:szCs w:val="22"/>
              </w:rPr>
            </w:pPr>
            <w:r>
              <w:object w:dxaOrig="631" w:dyaOrig="1006" w14:anchorId="53D782A3">
                <v:shape id="_x0000_i1055" type="#_x0000_t75" style="width:29.15pt;height:26.5pt" o:ole="">
                  <v:imagedata r:id="rId9" o:title=""/>
                </v:shape>
                <o:OLEObject Type="Embed" ProgID="Visio.Drawing.15" ShapeID="_x0000_i1055" DrawAspect="Content" ObjectID="_1698322646" r:id="rId44"/>
              </w:object>
            </w:r>
          </w:p>
        </w:tc>
        <w:tc>
          <w:tcPr>
            <w:tcW w:w="992" w:type="dxa"/>
          </w:tcPr>
          <w:p w14:paraId="537A1DA7" w14:textId="77777777" w:rsidR="009473BF" w:rsidRPr="00BA0A6B" w:rsidRDefault="009473BF" w:rsidP="00BA0A6B">
            <w:pPr>
              <w:spacing w:before="0" w:line="240" w:lineRule="auto"/>
              <w:ind w:firstLine="0"/>
              <w:rPr>
                <w:sz w:val="22"/>
                <w:szCs w:val="22"/>
              </w:rPr>
            </w:pPr>
          </w:p>
        </w:tc>
        <w:tc>
          <w:tcPr>
            <w:tcW w:w="1559" w:type="dxa"/>
            <w:vAlign w:val="center"/>
          </w:tcPr>
          <w:p w14:paraId="0ED0696F"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2E02EB6B" w14:textId="77777777" w:rsidTr="00BA0A6B">
        <w:tc>
          <w:tcPr>
            <w:tcW w:w="834" w:type="dxa"/>
            <w:shd w:val="clear" w:color="auto" w:fill="BDD6EE" w:themeFill="accent5" w:themeFillTint="66"/>
          </w:tcPr>
          <w:p w14:paraId="2913F40E"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D868AEF" w14:textId="77777777" w:rsidR="009473BF" w:rsidRPr="00BA0A6B" w:rsidRDefault="009473BF" w:rsidP="00BA0A6B">
            <w:pPr>
              <w:pStyle w:val="TabulaNorm"/>
              <w:spacing w:before="0" w:after="0"/>
              <w:ind w:left="0" w:right="0"/>
              <w:rPr>
                <w:szCs w:val="22"/>
              </w:rPr>
            </w:pPr>
            <w:r w:rsidRPr="00BA0A6B">
              <w:rPr>
                <w:szCs w:val="22"/>
              </w:rPr>
              <w:t xml:space="preserve"> Rekonstruēto un/vai no jauna izbūvēto centralizēto sadzīves notekūdeņu tīklu garums, m</w:t>
            </w:r>
          </w:p>
          <w:p w14:paraId="2D8CE877" w14:textId="77777777" w:rsidR="009473BF" w:rsidRPr="00BA0A6B" w:rsidRDefault="009473BF" w:rsidP="00BA0A6B">
            <w:pPr>
              <w:spacing w:before="0" w:line="240" w:lineRule="auto"/>
              <w:ind w:firstLine="0"/>
              <w:rPr>
                <w:sz w:val="22"/>
                <w:szCs w:val="22"/>
              </w:rPr>
            </w:pPr>
          </w:p>
        </w:tc>
        <w:tc>
          <w:tcPr>
            <w:tcW w:w="1276" w:type="dxa"/>
          </w:tcPr>
          <w:p w14:paraId="11BED79A" w14:textId="77777777" w:rsidR="009473BF" w:rsidRPr="00BA0A6B" w:rsidRDefault="009473BF" w:rsidP="00BA0A6B">
            <w:pPr>
              <w:spacing w:before="0" w:line="240" w:lineRule="auto"/>
              <w:ind w:firstLine="0"/>
              <w:rPr>
                <w:sz w:val="22"/>
                <w:szCs w:val="22"/>
              </w:rPr>
            </w:pPr>
          </w:p>
        </w:tc>
        <w:tc>
          <w:tcPr>
            <w:tcW w:w="992" w:type="dxa"/>
            <w:vAlign w:val="center"/>
          </w:tcPr>
          <w:p w14:paraId="6161F587" w14:textId="42C8F100" w:rsidR="009473BF" w:rsidRPr="00BA0A6B" w:rsidRDefault="000055D9" w:rsidP="00BA0A6B">
            <w:pPr>
              <w:spacing w:before="0" w:line="240" w:lineRule="auto"/>
              <w:ind w:firstLine="0"/>
              <w:jc w:val="center"/>
              <w:rPr>
                <w:sz w:val="22"/>
                <w:szCs w:val="22"/>
              </w:rPr>
            </w:pPr>
            <w:r>
              <w:object w:dxaOrig="631" w:dyaOrig="1006" w14:anchorId="6F91ADE4">
                <v:shape id="_x0000_i1056" type="#_x0000_t75" style="width:29.15pt;height:26.5pt" o:ole="">
                  <v:imagedata r:id="rId9" o:title=""/>
                </v:shape>
                <o:OLEObject Type="Embed" ProgID="Visio.Drawing.15" ShapeID="_x0000_i1056" DrawAspect="Content" ObjectID="_1698322647" r:id="rId45"/>
              </w:object>
            </w:r>
          </w:p>
        </w:tc>
        <w:tc>
          <w:tcPr>
            <w:tcW w:w="992" w:type="dxa"/>
          </w:tcPr>
          <w:p w14:paraId="061519EF" w14:textId="77777777" w:rsidR="009473BF" w:rsidRPr="00BA0A6B" w:rsidRDefault="009473BF" w:rsidP="00BA0A6B">
            <w:pPr>
              <w:spacing w:before="0" w:line="240" w:lineRule="auto"/>
              <w:ind w:firstLine="0"/>
              <w:rPr>
                <w:sz w:val="22"/>
                <w:szCs w:val="22"/>
              </w:rPr>
            </w:pPr>
          </w:p>
        </w:tc>
        <w:tc>
          <w:tcPr>
            <w:tcW w:w="1559" w:type="dxa"/>
            <w:vAlign w:val="center"/>
          </w:tcPr>
          <w:p w14:paraId="729089C9"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7B233DDC" w14:textId="77777777" w:rsidTr="00BA0A6B">
        <w:tc>
          <w:tcPr>
            <w:tcW w:w="834" w:type="dxa"/>
            <w:shd w:val="clear" w:color="auto" w:fill="BDD6EE" w:themeFill="accent5" w:themeFillTint="66"/>
          </w:tcPr>
          <w:p w14:paraId="410E240A"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56896800" w14:textId="77777777" w:rsidR="009473BF" w:rsidRPr="00BA0A6B" w:rsidRDefault="009473BF" w:rsidP="00BA0A6B">
            <w:pPr>
              <w:pStyle w:val="TabulaNorm"/>
              <w:spacing w:before="0" w:after="0"/>
              <w:ind w:left="0" w:right="0"/>
              <w:rPr>
                <w:szCs w:val="22"/>
              </w:rPr>
            </w:pPr>
            <w:r w:rsidRPr="00BA0A6B">
              <w:rPr>
                <w:szCs w:val="22"/>
              </w:rPr>
              <w:t>Centralizētajai ūdensapgādes sistēmai pieslēgto pilsētu/ciemu iedzīvotāju īpatsvars, %</w:t>
            </w:r>
          </w:p>
          <w:p w14:paraId="7067B611" w14:textId="77777777" w:rsidR="009473BF" w:rsidRPr="00BA0A6B" w:rsidRDefault="009473BF" w:rsidP="00BA0A6B">
            <w:pPr>
              <w:spacing w:before="0" w:line="240" w:lineRule="auto"/>
              <w:ind w:firstLine="0"/>
              <w:rPr>
                <w:sz w:val="22"/>
                <w:szCs w:val="22"/>
              </w:rPr>
            </w:pPr>
          </w:p>
        </w:tc>
        <w:tc>
          <w:tcPr>
            <w:tcW w:w="1276" w:type="dxa"/>
          </w:tcPr>
          <w:p w14:paraId="55C0A3DC" w14:textId="77777777" w:rsidR="009473BF" w:rsidRPr="00BA0A6B" w:rsidRDefault="009473BF" w:rsidP="00BA0A6B">
            <w:pPr>
              <w:spacing w:before="0" w:line="240" w:lineRule="auto"/>
              <w:ind w:firstLine="0"/>
              <w:rPr>
                <w:sz w:val="22"/>
                <w:szCs w:val="22"/>
              </w:rPr>
            </w:pPr>
          </w:p>
        </w:tc>
        <w:tc>
          <w:tcPr>
            <w:tcW w:w="992" w:type="dxa"/>
            <w:vAlign w:val="center"/>
          </w:tcPr>
          <w:p w14:paraId="5A5B0829" w14:textId="6DC06ECB" w:rsidR="009473BF" w:rsidRPr="00BA0A6B" w:rsidRDefault="000055D9" w:rsidP="00BA0A6B">
            <w:pPr>
              <w:spacing w:before="0" w:line="240" w:lineRule="auto"/>
              <w:ind w:firstLine="0"/>
              <w:jc w:val="center"/>
              <w:rPr>
                <w:sz w:val="22"/>
                <w:szCs w:val="22"/>
              </w:rPr>
            </w:pPr>
            <w:r>
              <w:object w:dxaOrig="631" w:dyaOrig="1006" w14:anchorId="31D25981">
                <v:shape id="_x0000_i1057" type="#_x0000_t75" style="width:29.15pt;height:26.5pt" o:ole="">
                  <v:imagedata r:id="rId9" o:title=""/>
                </v:shape>
                <o:OLEObject Type="Embed" ProgID="Visio.Drawing.15" ShapeID="_x0000_i1057" DrawAspect="Content" ObjectID="_1698322648" r:id="rId46"/>
              </w:object>
            </w:r>
          </w:p>
        </w:tc>
        <w:tc>
          <w:tcPr>
            <w:tcW w:w="992" w:type="dxa"/>
          </w:tcPr>
          <w:p w14:paraId="7154F38B" w14:textId="77777777" w:rsidR="009473BF" w:rsidRPr="00BA0A6B" w:rsidRDefault="009473BF" w:rsidP="00BA0A6B">
            <w:pPr>
              <w:spacing w:before="0" w:line="240" w:lineRule="auto"/>
              <w:ind w:firstLine="0"/>
              <w:rPr>
                <w:sz w:val="22"/>
                <w:szCs w:val="22"/>
              </w:rPr>
            </w:pPr>
          </w:p>
        </w:tc>
        <w:tc>
          <w:tcPr>
            <w:tcW w:w="1559" w:type="dxa"/>
            <w:vAlign w:val="center"/>
          </w:tcPr>
          <w:p w14:paraId="631015DA"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129C9657" w14:textId="77777777" w:rsidTr="00BA0A6B">
        <w:tc>
          <w:tcPr>
            <w:tcW w:w="834" w:type="dxa"/>
            <w:shd w:val="clear" w:color="auto" w:fill="BDD6EE" w:themeFill="accent5" w:themeFillTint="66"/>
          </w:tcPr>
          <w:p w14:paraId="12090FD2"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0B0982D" w14:textId="77777777" w:rsidR="009473BF" w:rsidRPr="00BA0A6B" w:rsidRDefault="009473BF" w:rsidP="00BA0A6B">
            <w:pPr>
              <w:spacing w:before="0" w:line="240" w:lineRule="auto"/>
              <w:ind w:firstLine="0"/>
              <w:rPr>
                <w:sz w:val="22"/>
                <w:szCs w:val="22"/>
              </w:rPr>
            </w:pPr>
            <w:r w:rsidRPr="00BA0A6B">
              <w:rPr>
                <w:sz w:val="22"/>
                <w:szCs w:val="22"/>
              </w:rPr>
              <w:t xml:space="preserve">Centralizētajai </w:t>
            </w:r>
          </w:p>
          <w:p w14:paraId="25BF8264" w14:textId="536DFA14" w:rsidR="009473BF" w:rsidRPr="00BA0A6B" w:rsidRDefault="009473BF" w:rsidP="00BA0A6B">
            <w:pPr>
              <w:pStyle w:val="TabulaNorm"/>
              <w:spacing w:before="0" w:after="0"/>
              <w:ind w:left="0" w:right="0"/>
              <w:rPr>
                <w:szCs w:val="22"/>
              </w:rPr>
            </w:pPr>
            <w:r w:rsidRPr="00BA0A6B">
              <w:rPr>
                <w:szCs w:val="22"/>
              </w:rPr>
              <w:t>kanalizācijas sistēmai pieslēgto pilsētu/ciemu iedzīvotāju īpatsvars, %</w:t>
            </w:r>
          </w:p>
        </w:tc>
        <w:tc>
          <w:tcPr>
            <w:tcW w:w="1276" w:type="dxa"/>
          </w:tcPr>
          <w:p w14:paraId="3EF9EF16" w14:textId="77777777" w:rsidR="009473BF" w:rsidRPr="00BA0A6B" w:rsidRDefault="009473BF" w:rsidP="00BA0A6B">
            <w:pPr>
              <w:spacing w:before="0" w:line="240" w:lineRule="auto"/>
              <w:ind w:firstLine="0"/>
              <w:rPr>
                <w:sz w:val="22"/>
                <w:szCs w:val="22"/>
              </w:rPr>
            </w:pPr>
          </w:p>
        </w:tc>
        <w:tc>
          <w:tcPr>
            <w:tcW w:w="992" w:type="dxa"/>
            <w:vAlign w:val="center"/>
          </w:tcPr>
          <w:p w14:paraId="1555FC65" w14:textId="3BC671C8" w:rsidR="009473BF" w:rsidRPr="00BA0A6B" w:rsidRDefault="000055D9" w:rsidP="00BA0A6B">
            <w:pPr>
              <w:spacing w:before="0" w:line="240" w:lineRule="auto"/>
              <w:ind w:firstLine="0"/>
              <w:jc w:val="center"/>
              <w:rPr>
                <w:sz w:val="22"/>
                <w:szCs w:val="22"/>
              </w:rPr>
            </w:pPr>
            <w:r>
              <w:object w:dxaOrig="631" w:dyaOrig="1006" w14:anchorId="0A676626">
                <v:shape id="_x0000_i1058" type="#_x0000_t75" style="width:29.15pt;height:26.5pt" o:ole="">
                  <v:imagedata r:id="rId9" o:title=""/>
                </v:shape>
                <o:OLEObject Type="Embed" ProgID="Visio.Drawing.15" ShapeID="_x0000_i1058" DrawAspect="Content" ObjectID="_1698322649" r:id="rId47"/>
              </w:object>
            </w:r>
          </w:p>
        </w:tc>
        <w:tc>
          <w:tcPr>
            <w:tcW w:w="992" w:type="dxa"/>
          </w:tcPr>
          <w:p w14:paraId="1EC05EF3" w14:textId="77777777" w:rsidR="009473BF" w:rsidRPr="00BA0A6B" w:rsidRDefault="009473BF" w:rsidP="00BA0A6B">
            <w:pPr>
              <w:spacing w:before="0" w:line="240" w:lineRule="auto"/>
              <w:ind w:firstLine="0"/>
              <w:rPr>
                <w:sz w:val="22"/>
                <w:szCs w:val="22"/>
              </w:rPr>
            </w:pPr>
          </w:p>
        </w:tc>
        <w:tc>
          <w:tcPr>
            <w:tcW w:w="1559" w:type="dxa"/>
            <w:vAlign w:val="center"/>
          </w:tcPr>
          <w:p w14:paraId="550742DA"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5185733A" w14:textId="77777777" w:rsidTr="00BA0A6B">
        <w:tc>
          <w:tcPr>
            <w:tcW w:w="834" w:type="dxa"/>
            <w:shd w:val="clear" w:color="auto" w:fill="BDD6EE" w:themeFill="accent5" w:themeFillTint="66"/>
          </w:tcPr>
          <w:p w14:paraId="1C4045B9"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8BF93EF" w14:textId="77777777" w:rsidR="009473BF" w:rsidRPr="00BA0A6B" w:rsidRDefault="009473BF" w:rsidP="00BA0A6B">
            <w:pPr>
              <w:spacing w:before="0" w:line="240" w:lineRule="auto"/>
              <w:ind w:firstLine="0"/>
              <w:rPr>
                <w:sz w:val="22"/>
                <w:szCs w:val="22"/>
              </w:rPr>
            </w:pPr>
            <w:r w:rsidRPr="00BA0A6B">
              <w:rPr>
                <w:sz w:val="22"/>
                <w:szCs w:val="22"/>
              </w:rPr>
              <w:t>Kapitālieguldījumiem izmantotie finanšu līdzekļi komunālajā jomā, % no pamatbudžeta</w:t>
            </w:r>
          </w:p>
        </w:tc>
        <w:tc>
          <w:tcPr>
            <w:tcW w:w="1276" w:type="dxa"/>
          </w:tcPr>
          <w:p w14:paraId="189B2DD7" w14:textId="77777777" w:rsidR="009473BF" w:rsidRPr="00BA0A6B" w:rsidRDefault="009473BF" w:rsidP="00BA0A6B">
            <w:pPr>
              <w:spacing w:before="0" w:line="240" w:lineRule="auto"/>
              <w:ind w:firstLine="0"/>
              <w:rPr>
                <w:sz w:val="22"/>
                <w:szCs w:val="22"/>
              </w:rPr>
            </w:pPr>
          </w:p>
        </w:tc>
        <w:tc>
          <w:tcPr>
            <w:tcW w:w="992" w:type="dxa"/>
            <w:vAlign w:val="center"/>
          </w:tcPr>
          <w:p w14:paraId="143A47CE" w14:textId="14F8F298" w:rsidR="009473BF" w:rsidRPr="00BA0A6B" w:rsidRDefault="000055D9" w:rsidP="00BA0A6B">
            <w:pPr>
              <w:spacing w:before="0" w:line="240" w:lineRule="auto"/>
              <w:ind w:firstLine="0"/>
              <w:jc w:val="center"/>
              <w:rPr>
                <w:sz w:val="22"/>
                <w:szCs w:val="22"/>
              </w:rPr>
            </w:pPr>
            <w:r>
              <w:object w:dxaOrig="631" w:dyaOrig="1006" w14:anchorId="4707E56A">
                <v:shape id="_x0000_i1059" type="#_x0000_t75" style="width:29.15pt;height:26.5pt" o:ole="">
                  <v:imagedata r:id="rId9" o:title=""/>
                </v:shape>
                <o:OLEObject Type="Embed" ProgID="Visio.Drawing.15" ShapeID="_x0000_i1059" DrawAspect="Content" ObjectID="_1698322650" r:id="rId48"/>
              </w:object>
            </w:r>
          </w:p>
        </w:tc>
        <w:tc>
          <w:tcPr>
            <w:tcW w:w="992" w:type="dxa"/>
          </w:tcPr>
          <w:p w14:paraId="1AE1743E" w14:textId="77777777" w:rsidR="009473BF" w:rsidRPr="00BA0A6B" w:rsidRDefault="009473BF" w:rsidP="00BA0A6B">
            <w:pPr>
              <w:spacing w:before="0" w:line="240" w:lineRule="auto"/>
              <w:ind w:firstLine="0"/>
              <w:rPr>
                <w:sz w:val="22"/>
                <w:szCs w:val="22"/>
              </w:rPr>
            </w:pPr>
          </w:p>
        </w:tc>
        <w:tc>
          <w:tcPr>
            <w:tcW w:w="1559" w:type="dxa"/>
            <w:vAlign w:val="center"/>
          </w:tcPr>
          <w:p w14:paraId="56353029"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48BACE37" w14:textId="77777777" w:rsidTr="00BA0A6B">
        <w:tc>
          <w:tcPr>
            <w:tcW w:w="834" w:type="dxa"/>
            <w:shd w:val="clear" w:color="auto" w:fill="BDD6EE" w:themeFill="accent5" w:themeFillTint="66"/>
          </w:tcPr>
          <w:p w14:paraId="07A26C37"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D1E1BEB" w14:textId="77777777" w:rsidR="009473BF" w:rsidRPr="00BA0A6B" w:rsidRDefault="009473BF" w:rsidP="00BA0A6B">
            <w:pPr>
              <w:spacing w:before="0" w:line="240" w:lineRule="auto"/>
              <w:ind w:firstLine="0"/>
              <w:rPr>
                <w:sz w:val="22"/>
                <w:szCs w:val="22"/>
              </w:rPr>
            </w:pPr>
            <w:r w:rsidRPr="00BA0A6B">
              <w:rPr>
                <w:sz w:val="22"/>
                <w:szCs w:val="22"/>
              </w:rPr>
              <w:t>Rekonstruēto un/vai no jauna izbūvēto centralizēto siltumapgādes tīklu garums pašvaldībā, m</w:t>
            </w:r>
          </w:p>
        </w:tc>
        <w:tc>
          <w:tcPr>
            <w:tcW w:w="1276" w:type="dxa"/>
          </w:tcPr>
          <w:p w14:paraId="07221171" w14:textId="77777777" w:rsidR="009473BF" w:rsidRPr="00BA0A6B" w:rsidRDefault="009473BF" w:rsidP="00BA0A6B">
            <w:pPr>
              <w:spacing w:before="0" w:line="240" w:lineRule="auto"/>
              <w:ind w:firstLine="0"/>
              <w:rPr>
                <w:sz w:val="22"/>
                <w:szCs w:val="22"/>
              </w:rPr>
            </w:pPr>
          </w:p>
        </w:tc>
        <w:bookmarkStart w:id="12" w:name="_Hlk87471202"/>
        <w:tc>
          <w:tcPr>
            <w:tcW w:w="992" w:type="dxa"/>
            <w:vAlign w:val="center"/>
          </w:tcPr>
          <w:p w14:paraId="4103D452" w14:textId="0E29911A" w:rsidR="009473BF" w:rsidRPr="00BA0A6B" w:rsidRDefault="000055D9" w:rsidP="00BA0A6B">
            <w:pPr>
              <w:spacing w:before="0" w:line="240" w:lineRule="auto"/>
              <w:ind w:firstLine="0"/>
              <w:jc w:val="center"/>
              <w:rPr>
                <w:sz w:val="22"/>
                <w:szCs w:val="22"/>
              </w:rPr>
            </w:pPr>
            <w:r>
              <w:object w:dxaOrig="631" w:dyaOrig="1006" w14:anchorId="2D7F77F4">
                <v:shape id="_x0000_i1060" type="#_x0000_t75" style="width:29.15pt;height:26.5pt" o:ole="">
                  <v:imagedata r:id="rId9" o:title=""/>
                </v:shape>
                <o:OLEObject Type="Embed" ProgID="Visio.Drawing.15" ShapeID="_x0000_i1060" DrawAspect="Content" ObjectID="_1698322651" r:id="rId49"/>
              </w:object>
            </w:r>
            <w:bookmarkEnd w:id="12"/>
          </w:p>
        </w:tc>
        <w:tc>
          <w:tcPr>
            <w:tcW w:w="992" w:type="dxa"/>
          </w:tcPr>
          <w:p w14:paraId="4AF53770" w14:textId="77777777" w:rsidR="009473BF" w:rsidRPr="00BA0A6B" w:rsidRDefault="009473BF" w:rsidP="00BA0A6B">
            <w:pPr>
              <w:spacing w:before="0" w:line="240" w:lineRule="auto"/>
              <w:ind w:firstLine="0"/>
              <w:rPr>
                <w:sz w:val="22"/>
                <w:szCs w:val="22"/>
              </w:rPr>
            </w:pPr>
          </w:p>
        </w:tc>
        <w:tc>
          <w:tcPr>
            <w:tcW w:w="1559" w:type="dxa"/>
            <w:vAlign w:val="center"/>
          </w:tcPr>
          <w:p w14:paraId="3C5CA1DF"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412B3377" w14:textId="77777777" w:rsidTr="00BA0A6B">
        <w:tc>
          <w:tcPr>
            <w:tcW w:w="834" w:type="dxa"/>
            <w:shd w:val="clear" w:color="auto" w:fill="BDD6EE" w:themeFill="accent5" w:themeFillTint="66"/>
          </w:tcPr>
          <w:p w14:paraId="4185E487"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8230650" w14:textId="3D1FAEA0" w:rsidR="009473BF" w:rsidRPr="00BA0A6B" w:rsidRDefault="009473BF" w:rsidP="00BA0A6B">
            <w:pPr>
              <w:pStyle w:val="TabulaNorm"/>
              <w:spacing w:before="0" w:after="0"/>
              <w:ind w:left="0" w:right="0"/>
              <w:rPr>
                <w:szCs w:val="22"/>
              </w:rPr>
            </w:pPr>
            <w:r w:rsidRPr="00BA0A6B">
              <w:rPr>
                <w:szCs w:val="22"/>
              </w:rPr>
              <w:t xml:space="preserve"> Siltuma zudumi pārvades procesā, %</w:t>
            </w:r>
          </w:p>
        </w:tc>
        <w:tc>
          <w:tcPr>
            <w:tcW w:w="1276" w:type="dxa"/>
          </w:tcPr>
          <w:p w14:paraId="02B61790" w14:textId="77777777" w:rsidR="009473BF" w:rsidRPr="00BA0A6B" w:rsidRDefault="009473BF" w:rsidP="00BA0A6B">
            <w:pPr>
              <w:spacing w:before="0" w:line="240" w:lineRule="auto"/>
              <w:ind w:firstLine="0"/>
              <w:rPr>
                <w:sz w:val="22"/>
                <w:szCs w:val="22"/>
              </w:rPr>
            </w:pPr>
          </w:p>
        </w:tc>
        <w:tc>
          <w:tcPr>
            <w:tcW w:w="992" w:type="dxa"/>
            <w:vAlign w:val="center"/>
          </w:tcPr>
          <w:p w14:paraId="1EB2A364" w14:textId="71576E75" w:rsidR="009473BF" w:rsidRPr="00BA0A6B" w:rsidRDefault="000055D9" w:rsidP="00BA0A6B">
            <w:pPr>
              <w:spacing w:before="0" w:line="240" w:lineRule="auto"/>
              <w:ind w:firstLine="0"/>
              <w:jc w:val="center"/>
              <w:rPr>
                <w:sz w:val="22"/>
                <w:szCs w:val="22"/>
              </w:rPr>
            </w:pPr>
            <w:r>
              <w:object w:dxaOrig="631" w:dyaOrig="1006" w14:anchorId="5E189D4D">
                <v:shape id="_x0000_i1061" type="#_x0000_t75" style="width:29.15pt;height:28.25pt" o:ole="">
                  <v:imagedata r:id="rId17" o:title=""/>
                </v:shape>
                <o:OLEObject Type="Embed" ProgID="Visio.Drawing.15" ShapeID="_x0000_i1061" DrawAspect="Content" ObjectID="_1698322652" r:id="rId50"/>
              </w:object>
            </w:r>
          </w:p>
        </w:tc>
        <w:tc>
          <w:tcPr>
            <w:tcW w:w="992" w:type="dxa"/>
          </w:tcPr>
          <w:p w14:paraId="4632F006" w14:textId="77777777" w:rsidR="009473BF" w:rsidRPr="00BA0A6B" w:rsidRDefault="009473BF" w:rsidP="00BA0A6B">
            <w:pPr>
              <w:spacing w:before="0" w:line="240" w:lineRule="auto"/>
              <w:ind w:firstLine="0"/>
              <w:rPr>
                <w:sz w:val="22"/>
                <w:szCs w:val="22"/>
              </w:rPr>
            </w:pPr>
          </w:p>
        </w:tc>
        <w:tc>
          <w:tcPr>
            <w:tcW w:w="1559" w:type="dxa"/>
            <w:vAlign w:val="center"/>
          </w:tcPr>
          <w:p w14:paraId="2B2EE59B"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1B2B790A" w14:textId="77777777" w:rsidTr="00BA0A6B">
        <w:tc>
          <w:tcPr>
            <w:tcW w:w="834" w:type="dxa"/>
            <w:shd w:val="clear" w:color="auto" w:fill="BDD6EE" w:themeFill="accent5" w:themeFillTint="66"/>
          </w:tcPr>
          <w:p w14:paraId="31623300"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2603557E" w14:textId="037B1668" w:rsidR="009473BF" w:rsidRPr="00BA0A6B" w:rsidRDefault="009473BF" w:rsidP="00BA0A6B">
            <w:pPr>
              <w:pStyle w:val="TabulaNorm"/>
              <w:spacing w:before="0" w:after="0"/>
              <w:ind w:left="0" w:right="0"/>
              <w:rPr>
                <w:szCs w:val="22"/>
              </w:rPr>
            </w:pPr>
            <w:r w:rsidRPr="00BA0A6B">
              <w:rPr>
                <w:szCs w:val="22"/>
              </w:rPr>
              <w:t>Gadā īstenoto energoefektivitātes pasākumu rezultātā ietaupītais enerģijas apjoms, MWh</w:t>
            </w:r>
          </w:p>
        </w:tc>
        <w:tc>
          <w:tcPr>
            <w:tcW w:w="1276" w:type="dxa"/>
          </w:tcPr>
          <w:p w14:paraId="68F381A3" w14:textId="77777777" w:rsidR="009473BF" w:rsidRPr="00BA0A6B" w:rsidRDefault="009473BF" w:rsidP="00BA0A6B">
            <w:pPr>
              <w:spacing w:before="0" w:line="240" w:lineRule="auto"/>
              <w:ind w:firstLine="0"/>
              <w:rPr>
                <w:sz w:val="22"/>
                <w:szCs w:val="22"/>
              </w:rPr>
            </w:pPr>
          </w:p>
        </w:tc>
        <w:tc>
          <w:tcPr>
            <w:tcW w:w="992" w:type="dxa"/>
            <w:vAlign w:val="center"/>
          </w:tcPr>
          <w:p w14:paraId="44910B98" w14:textId="77777777" w:rsidR="009473BF" w:rsidRDefault="009473BF" w:rsidP="00BA0A6B">
            <w:pPr>
              <w:spacing w:before="0" w:line="240" w:lineRule="auto"/>
              <w:ind w:firstLine="0"/>
              <w:jc w:val="center"/>
              <w:rPr>
                <w:sz w:val="22"/>
                <w:szCs w:val="22"/>
              </w:rPr>
            </w:pPr>
          </w:p>
          <w:p w14:paraId="60C13343" w14:textId="141587DC" w:rsidR="000055D9" w:rsidRPr="00BA0A6B" w:rsidRDefault="000055D9" w:rsidP="00BA0A6B">
            <w:pPr>
              <w:ind w:firstLine="0"/>
              <w:jc w:val="center"/>
              <w:rPr>
                <w:sz w:val="22"/>
                <w:szCs w:val="22"/>
              </w:rPr>
            </w:pPr>
            <w:r>
              <w:object w:dxaOrig="631" w:dyaOrig="1006" w14:anchorId="761B6599">
                <v:shape id="_x0000_i1062" type="#_x0000_t75" style="width:29.15pt;height:26.5pt" o:ole="">
                  <v:imagedata r:id="rId9" o:title=""/>
                </v:shape>
                <o:OLEObject Type="Embed" ProgID="Visio.Drawing.15" ShapeID="_x0000_i1062" DrawAspect="Content" ObjectID="_1698322653" r:id="rId51"/>
              </w:object>
            </w:r>
          </w:p>
        </w:tc>
        <w:tc>
          <w:tcPr>
            <w:tcW w:w="992" w:type="dxa"/>
          </w:tcPr>
          <w:p w14:paraId="6ED88481" w14:textId="77777777" w:rsidR="009473BF" w:rsidRPr="00BA0A6B" w:rsidRDefault="009473BF" w:rsidP="00BA0A6B">
            <w:pPr>
              <w:spacing w:before="0" w:line="240" w:lineRule="auto"/>
              <w:ind w:firstLine="0"/>
              <w:rPr>
                <w:sz w:val="22"/>
                <w:szCs w:val="22"/>
              </w:rPr>
            </w:pPr>
          </w:p>
        </w:tc>
        <w:tc>
          <w:tcPr>
            <w:tcW w:w="1559" w:type="dxa"/>
            <w:vAlign w:val="center"/>
          </w:tcPr>
          <w:p w14:paraId="036029AD"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7BCCA31" w14:textId="77777777" w:rsidTr="00BA0A6B">
        <w:tc>
          <w:tcPr>
            <w:tcW w:w="834" w:type="dxa"/>
            <w:shd w:val="clear" w:color="auto" w:fill="BDD6EE" w:themeFill="accent5" w:themeFillTint="66"/>
          </w:tcPr>
          <w:p w14:paraId="6DCF2808"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F3FABF9" w14:textId="77777777" w:rsidR="009473BF" w:rsidRPr="00BA0A6B" w:rsidRDefault="009473BF" w:rsidP="00BA0A6B">
            <w:pPr>
              <w:spacing w:before="0" w:line="240" w:lineRule="auto"/>
              <w:ind w:firstLine="0"/>
              <w:rPr>
                <w:sz w:val="22"/>
                <w:szCs w:val="22"/>
              </w:rPr>
            </w:pPr>
            <w:r w:rsidRPr="00BA0A6B">
              <w:rPr>
                <w:rFonts w:eastAsia="Times New Roman"/>
                <w:sz w:val="22"/>
                <w:szCs w:val="22"/>
              </w:rPr>
              <w:t>Dabas aizsardzības plānos ietverto pasākumu skaits, kuros kā atbildīgā institūcija ir  norādīta pašvaldība, visā periodā</w:t>
            </w:r>
          </w:p>
        </w:tc>
        <w:tc>
          <w:tcPr>
            <w:tcW w:w="1276" w:type="dxa"/>
          </w:tcPr>
          <w:p w14:paraId="08B54D0C" w14:textId="77777777" w:rsidR="009473BF" w:rsidRPr="00BA0A6B" w:rsidRDefault="009473BF" w:rsidP="00BA0A6B">
            <w:pPr>
              <w:spacing w:before="0" w:line="240" w:lineRule="auto"/>
              <w:ind w:firstLine="0"/>
              <w:rPr>
                <w:sz w:val="22"/>
                <w:szCs w:val="22"/>
              </w:rPr>
            </w:pPr>
          </w:p>
        </w:tc>
        <w:tc>
          <w:tcPr>
            <w:tcW w:w="992" w:type="dxa"/>
            <w:vAlign w:val="center"/>
          </w:tcPr>
          <w:p w14:paraId="2E5973D1" w14:textId="5D183224" w:rsidR="009473BF" w:rsidRPr="00BA0A6B" w:rsidRDefault="000055D9" w:rsidP="00BA0A6B">
            <w:pPr>
              <w:spacing w:before="0" w:line="240" w:lineRule="auto"/>
              <w:ind w:firstLine="0"/>
              <w:jc w:val="center"/>
              <w:rPr>
                <w:sz w:val="22"/>
                <w:szCs w:val="22"/>
              </w:rPr>
            </w:pPr>
            <w:r>
              <w:object w:dxaOrig="631" w:dyaOrig="1006" w14:anchorId="5D27DB62">
                <v:shape id="_x0000_i1063" type="#_x0000_t75" style="width:29.15pt;height:26.5pt" o:ole="">
                  <v:imagedata r:id="rId9" o:title=""/>
                </v:shape>
                <o:OLEObject Type="Embed" ProgID="Visio.Drawing.15" ShapeID="_x0000_i1063" DrawAspect="Content" ObjectID="_1698322654" r:id="rId52"/>
              </w:object>
            </w:r>
          </w:p>
        </w:tc>
        <w:tc>
          <w:tcPr>
            <w:tcW w:w="992" w:type="dxa"/>
          </w:tcPr>
          <w:p w14:paraId="38BCE414" w14:textId="77777777" w:rsidR="009473BF" w:rsidRPr="00BA0A6B" w:rsidRDefault="009473BF" w:rsidP="00BA0A6B">
            <w:pPr>
              <w:spacing w:before="0" w:line="240" w:lineRule="auto"/>
              <w:ind w:firstLine="0"/>
              <w:rPr>
                <w:sz w:val="22"/>
                <w:szCs w:val="22"/>
              </w:rPr>
            </w:pPr>
          </w:p>
        </w:tc>
        <w:tc>
          <w:tcPr>
            <w:tcW w:w="1559" w:type="dxa"/>
            <w:vAlign w:val="center"/>
          </w:tcPr>
          <w:p w14:paraId="4186B439"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3887BB7F" w14:textId="77777777" w:rsidTr="00BA0A6B">
        <w:tc>
          <w:tcPr>
            <w:tcW w:w="834" w:type="dxa"/>
            <w:shd w:val="clear" w:color="auto" w:fill="BDD6EE" w:themeFill="accent5" w:themeFillTint="66"/>
          </w:tcPr>
          <w:p w14:paraId="50A5B1AF"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F9E7863" w14:textId="77777777" w:rsidR="009473BF" w:rsidRPr="00BA0A6B" w:rsidRDefault="009473BF" w:rsidP="00BA0A6B">
            <w:pPr>
              <w:spacing w:before="0" w:line="240" w:lineRule="auto"/>
              <w:ind w:firstLine="0"/>
              <w:rPr>
                <w:sz w:val="22"/>
                <w:szCs w:val="22"/>
              </w:rPr>
            </w:pPr>
            <w:r w:rsidRPr="00BA0A6B">
              <w:rPr>
                <w:rFonts w:eastAsia="Times New Roman"/>
                <w:sz w:val="22"/>
                <w:szCs w:val="22"/>
              </w:rPr>
              <w:t>Labiekārtotu objektu skaits ĪADT, mikroliegumos un citās aizsargteritorijās</w:t>
            </w:r>
          </w:p>
        </w:tc>
        <w:tc>
          <w:tcPr>
            <w:tcW w:w="1276" w:type="dxa"/>
          </w:tcPr>
          <w:p w14:paraId="7D7D6ACB" w14:textId="77777777" w:rsidR="009473BF" w:rsidRPr="00BA0A6B" w:rsidRDefault="009473BF" w:rsidP="00BA0A6B">
            <w:pPr>
              <w:spacing w:before="0" w:line="240" w:lineRule="auto"/>
              <w:ind w:firstLine="0"/>
              <w:rPr>
                <w:sz w:val="22"/>
                <w:szCs w:val="22"/>
              </w:rPr>
            </w:pPr>
          </w:p>
        </w:tc>
        <w:tc>
          <w:tcPr>
            <w:tcW w:w="992" w:type="dxa"/>
            <w:vAlign w:val="center"/>
          </w:tcPr>
          <w:p w14:paraId="4F76DF43" w14:textId="21926039" w:rsidR="009473BF" w:rsidRPr="00BA0A6B" w:rsidRDefault="000055D9" w:rsidP="00BA0A6B">
            <w:pPr>
              <w:spacing w:before="0" w:line="240" w:lineRule="auto"/>
              <w:ind w:firstLine="0"/>
              <w:jc w:val="center"/>
              <w:rPr>
                <w:sz w:val="22"/>
                <w:szCs w:val="22"/>
              </w:rPr>
            </w:pPr>
            <w:r>
              <w:object w:dxaOrig="631" w:dyaOrig="1006" w14:anchorId="4FF5BE4D">
                <v:shape id="_x0000_i1064" type="#_x0000_t75" style="width:29.15pt;height:26.5pt" o:ole="">
                  <v:imagedata r:id="rId9" o:title=""/>
                </v:shape>
                <o:OLEObject Type="Embed" ProgID="Visio.Drawing.15" ShapeID="_x0000_i1064" DrawAspect="Content" ObjectID="_1698322655" r:id="rId53"/>
              </w:object>
            </w:r>
          </w:p>
        </w:tc>
        <w:tc>
          <w:tcPr>
            <w:tcW w:w="992" w:type="dxa"/>
          </w:tcPr>
          <w:p w14:paraId="1E5FEE60" w14:textId="77777777" w:rsidR="009473BF" w:rsidRPr="00BA0A6B" w:rsidRDefault="009473BF" w:rsidP="00BA0A6B">
            <w:pPr>
              <w:spacing w:before="0" w:line="240" w:lineRule="auto"/>
              <w:ind w:firstLine="0"/>
              <w:rPr>
                <w:sz w:val="22"/>
                <w:szCs w:val="22"/>
              </w:rPr>
            </w:pPr>
          </w:p>
        </w:tc>
        <w:tc>
          <w:tcPr>
            <w:tcW w:w="1559" w:type="dxa"/>
            <w:vAlign w:val="center"/>
          </w:tcPr>
          <w:p w14:paraId="614894F7"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761C33C6" w14:textId="77777777" w:rsidTr="00BA0A6B">
        <w:tc>
          <w:tcPr>
            <w:tcW w:w="834" w:type="dxa"/>
            <w:shd w:val="clear" w:color="auto" w:fill="BDD6EE" w:themeFill="accent5" w:themeFillTint="66"/>
          </w:tcPr>
          <w:p w14:paraId="4A30C2F7"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BB450AD" w14:textId="77777777" w:rsidR="009473BF" w:rsidRPr="00BA0A6B" w:rsidRDefault="009473BF" w:rsidP="00BA0A6B">
            <w:pPr>
              <w:spacing w:before="0" w:line="240" w:lineRule="auto"/>
              <w:ind w:firstLine="0"/>
              <w:rPr>
                <w:rFonts w:eastAsia="Times New Roman"/>
                <w:sz w:val="22"/>
                <w:szCs w:val="22"/>
              </w:rPr>
            </w:pPr>
            <w:bookmarkStart w:id="13" w:name="_Hlk510267372"/>
            <w:r w:rsidRPr="00BA0A6B">
              <w:rPr>
                <w:rFonts w:eastAsia="Times New Roman"/>
                <w:sz w:val="22"/>
                <w:szCs w:val="22"/>
              </w:rPr>
              <w:t>Informatīvi izglītojošu pasākumu par vides jautājumiem skaits</w:t>
            </w:r>
            <w:bookmarkEnd w:id="13"/>
          </w:p>
        </w:tc>
        <w:tc>
          <w:tcPr>
            <w:tcW w:w="1276" w:type="dxa"/>
          </w:tcPr>
          <w:p w14:paraId="5F87D99B" w14:textId="77777777" w:rsidR="009473BF" w:rsidRPr="00BA0A6B" w:rsidRDefault="009473BF" w:rsidP="00BA0A6B">
            <w:pPr>
              <w:spacing w:before="0" w:line="240" w:lineRule="auto"/>
              <w:ind w:firstLine="0"/>
              <w:rPr>
                <w:sz w:val="22"/>
                <w:szCs w:val="22"/>
              </w:rPr>
            </w:pPr>
          </w:p>
        </w:tc>
        <w:tc>
          <w:tcPr>
            <w:tcW w:w="992" w:type="dxa"/>
            <w:vAlign w:val="center"/>
          </w:tcPr>
          <w:p w14:paraId="79B40A90" w14:textId="28E33F2F" w:rsidR="009473BF" w:rsidRPr="00BA0A6B" w:rsidRDefault="000055D9" w:rsidP="00BA0A6B">
            <w:pPr>
              <w:spacing w:before="0" w:line="240" w:lineRule="auto"/>
              <w:ind w:firstLine="0"/>
              <w:jc w:val="center"/>
              <w:rPr>
                <w:sz w:val="22"/>
                <w:szCs w:val="22"/>
              </w:rPr>
            </w:pPr>
            <w:r>
              <w:object w:dxaOrig="631" w:dyaOrig="1006" w14:anchorId="078232CB">
                <v:shape id="_x0000_i1065" type="#_x0000_t75" style="width:29.15pt;height:26.5pt" o:ole="">
                  <v:imagedata r:id="rId9" o:title=""/>
                </v:shape>
                <o:OLEObject Type="Embed" ProgID="Visio.Drawing.15" ShapeID="_x0000_i1065" DrawAspect="Content" ObjectID="_1698322656" r:id="rId54"/>
              </w:object>
            </w:r>
          </w:p>
        </w:tc>
        <w:tc>
          <w:tcPr>
            <w:tcW w:w="992" w:type="dxa"/>
          </w:tcPr>
          <w:p w14:paraId="0B062ECD" w14:textId="77777777" w:rsidR="009473BF" w:rsidRPr="00BA0A6B" w:rsidRDefault="009473BF" w:rsidP="00BA0A6B">
            <w:pPr>
              <w:spacing w:before="0" w:line="240" w:lineRule="auto"/>
              <w:ind w:firstLine="0"/>
              <w:rPr>
                <w:sz w:val="22"/>
                <w:szCs w:val="22"/>
              </w:rPr>
            </w:pPr>
          </w:p>
        </w:tc>
        <w:tc>
          <w:tcPr>
            <w:tcW w:w="1559" w:type="dxa"/>
            <w:vAlign w:val="center"/>
          </w:tcPr>
          <w:p w14:paraId="073E24F3"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4024B5" w:rsidRPr="00CC164F" w14:paraId="681F4588" w14:textId="77777777" w:rsidTr="00BA0A6B">
        <w:tc>
          <w:tcPr>
            <w:tcW w:w="9067" w:type="dxa"/>
            <w:gridSpan w:val="6"/>
            <w:shd w:val="clear" w:color="auto" w:fill="BDD6EE" w:themeFill="accent5" w:themeFillTint="66"/>
            <w:vAlign w:val="center"/>
          </w:tcPr>
          <w:p w14:paraId="32FB274B" w14:textId="1E74EC6E" w:rsidR="004024B5" w:rsidRPr="00BA0A6B" w:rsidRDefault="004024B5" w:rsidP="00BA0A6B">
            <w:pPr>
              <w:spacing w:before="0" w:line="240" w:lineRule="auto"/>
              <w:ind w:firstLine="0"/>
              <w:jc w:val="center"/>
              <w:rPr>
                <w:sz w:val="22"/>
                <w:szCs w:val="22"/>
              </w:rPr>
            </w:pPr>
            <w:r w:rsidRPr="00BA0A6B">
              <w:rPr>
                <w:b/>
                <w:bCs/>
                <w:sz w:val="22"/>
                <w:szCs w:val="22"/>
              </w:rPr>
              <w:t>RV-2. Apdzīvoto vietu nodrošināšana ar publisko pakalpojumu grozu</w:t>
            </w:r>
          </w:p>
        </w:tc>
      </w:tr>
      <w:tr w:rsidR="009473BF" w:rsidRPr="00CC164F" w14:paraId="17B675AD" w14:textId="77777777" w:rsidTr="00BA0A6B">
        <w:tc>
          <w:tcPr>
            <w:tcW w:w="834" w:type="dxa"/>
            <w:shd w:val="clear" w:color="auto" w:fill="BDD6EE" w:themeFill="accent5" w:themeFillTint="66"/>
          </w:tcPr>
          <w:p w14:paraId="12BB51B8"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73AB51E" w14:textId="77777777" w:rsidR="009473BF" w:rsidRPr="00BA0A6B" w:rsidRDefault="009473BF" w:rsidP="00BA0A6B">
            <w:pPr>
              <w:spacing w:before="0" w:line="240" w:lineRule="auto"/>
              <w:ind w:firstLine="0"/>
              <w:rPr>
                <w:sz w:val="22"/>
                <w:szCs w:val="22"/>
              </w:rPr>
            </w:pPr>
            <w:r w:rsidRPr="00BA0A6B">
              <w:rPr>
                <w:sz w:val="22"/>
                <w:szCs w:val="22"/>
              </w:rPr>
              <w:t>Bērnu skaits rindā pirmskolas izglītības iestādēs</w:t>
            </w:r>
          </w:p>
        </w:tc>
        <w:tc>
          <w:tcPr>
            <w:tcW w:w="1276" w:type="dxa"/>
          </w:tcPr>
          <w:p w14:paraId="62431F5B" w14:textId="77777777" w:rsidR="009473BF" w:rsidRPr="00BA0A6B" w:rsidRDefault="009473BF" w:rsidP="00BA0A6B">
            <w:pPr>
              <w:spacing w:before="0" w:line="240" w:lineRule="auto"/>
              <w:ind w:firstLine="0"/>
              <w:rPr>
                <w:sz w:val="22"/>
                <w:szCs w:val="22"/>
              </w:rPr>
            </w:pPr>
          </w:p>
        </w:tc>
        <w:tc>
          <w:tcPr>
            <w:tcW w:w="992" w:type="dxa"/>
            <w:vAlign w:val="center"/>
          </w:tcPr>
          <w:p w14:paraId="4416CFA2" w14:textId="0940F092" w:rsidR="009473BF" w:rsidRPr="00BA0A6B" w:rsidRDefault="000055D9" w:rsidP="00BA0A6B">
            <w:pPr>
              <w:spacing w:before="0" w:line="240" w:lineRule="auto"/>
              <w:ind w:firstLine="0"/>
              <w:jc w:val="center"/>
              <w:rPr>
                <w:sz w:val="22"/>
                <w:szCs w:val="22"/>
              </w:rPr>
            </w:pPr>
            <w:r>
              <w:object w:dxaOrig="631" w:dyaOrig="1006" w14:anchorId="39BFAC47">
                <v:shape id="_x0000_i1066" type="#_x0000_t75" style="width:29.15pt;height:28.25pt" o:ole="">
                  <v:imagedata r:id="rId17" o:title=""/>
                </v:shape>
                <o:OLEObject Type="Embed" ProgID="Visio.Drawing.15" ShapeID="_x0000_i1066" DrawAspect="Content" ObjectID="_1698322657" r:id="rId55"/>
              </w:object>
            </w:r>
          </w:p>
        </w:tc>
        <w:tc>
          <w:tcPr>
            <w:tcW w:w="992" w:type="dxa"/>
          </w:tcPr>
          <w:p w14:paraId="3A285112" w14:textId="77777777" w:rsidR="009473BF" w:rsidRPr="00BA0A6B" w:rsidRDefault="009473BF" w:rsidP="00BA0A6B">
            <w:pPr>
              <w:spacing w:before="0" w:line="240" w:lineRule="auto"/>
              <w:ind w:firstLine="0"/>
              <w:rPr>
                <w:sz w:val="22"/>
                <w:szCs w:val="22"/>
              </w:rPr>
            </w:pPr>
          </w:p>
        </w:tc>
        <w:tc>
          <w:tcPr>
            <w:tcW w:w="1559" w:type="dxa"/>
            <w:vAlign w:val="center"/>
          </w:tcPr>
          <w:p w14:paraId="37BAE380"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5AB17638" w14:textId="77777777" w:rsidTr="00BA0A6B">
        <w:tc>
          <w:tcPr>
            <w:tcW w:w="834" w:type="dxa"/>
            <w:shd w:val="clear" w:color="auto" w:fill="BDD6EE" w:themeFill="accent5" w:themeFillTint="66"/>
          </w:tcPr>
          <w:p w14:paraId="4DCD2EF6"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F7A4625" w14:textId="241744F0" w:rsidR="009473BF" w:rsidRPr="00BA0A6B" w:rsidRDefault="009473BF" w:rsidP="00BA0A6B">
            <w:pPr>
              <w:pStyle w:val="TabulaNorm"/>
              <w:spacing w:before="0" w:after="0"/>
              <w:ind w:left="0" w:right="0"/>
              <w:rPr>
                <w:szCs w:val="22"/>
              </w:rPr>
            </w:pPr>
            <w:r w:rsidRPr="00BA0A6B">
              <w:rPr>
                <w:szCs w:val="22"/>
              </w:rPr>
              <w:t>Sociālo palīdzības saņēmēju skaits</w:t>
            </w:r>
          </w:p>
        </w:tc>
        <w:tc>
          <w:tcPr>
            <w:tcW w:w="1276" w:type="dxa"/>
          </w:tcPr>
          <w:p w14:paraId="50E1BF20" w14:textId="77777777" w:rsidR="009473BF" w:rsidRPr="00BA0A6B" w:rsidRDefault="009473BF" w:rsidP="00BA0A6B">
            <w:pPr>
              <w:spacing w:before="0" w:line="240" w:lineRule="auto"/>
              <w:ind w:firstLine="0"/>
              <w:rPr>
                <w:sz w:val="22"/>
                <w:szCs w:val="22"/>
              </w:rPr>
            </w:pPr>
          </w:p>
        </w:tc>
        <w:tc>
          <w:tcPr>
            <w:tcW w:w="992" w:type="dxa"/>
            <w:vAlign w:val="center"/>
          </w:tcPr>
          <w:p w14:paraId="7F6E059D" w14:textId="482385B6" w:rsidR="009473BF" w:rsidRPr="00BA0A6B" w:rsidRDefault="00E1779E" w:rsidP="00BA0A6B">
            <w:pPr>
              <w:spacing w:before="0" w:line="240" w:lineRule="auto"/>
              <w:ind w:firstLine="0"/>
              <w:jc w:val="center"/>
              <w:rPr>
                <w:sz w:val="22"/>
                <w:szCs w:val="22"/>
              </w:rPr>
            </w:pPr>
            <w:r>
              <w:object w:dxaOrig="631" w:dyaOrig="1006" w14:anchorId="41E6A3B7">
                <v:shape id="_x0000_i1067" type="#_x0000_t75" style="width:29.15pt;height:28.25pt" o:ole="">
                  <v:imagedata r:id="rId17" o:title=""/>
                </v:shape>
                <o:OLEObject Type="Embed" ProgID="Visio.Drawing.15" ShapeID="_x0000_i1067" DrawAspect="Content" ObjectID="_1698322658" r:id="rId56"/>
              </w:object>
            </w:r>
          </w:p>
        </w:tc>
        <w:tc>
          <w:tcPr>
            <w:tcW w:w="992" w:type="dxa"/>
          </w:tcPr>
          <w:p w14:paraId="3ADA53D1" w14:textId="77777777" w:rsidR="009473BF" w:rsidRPr="00BA0A6B" w:rsidRDefault="009473BF" w:rsidP="00BA0A6B">
            <w:pPr>
              <w:spacing w:before="0" w:line="240" w:lineRule="auto"/>
              <w:ind w:firstLine="0"/>
              <w:rPr>
                <w:sz w:val="22"/>
                <w:szCs w:val="22"/>
              </w:rPr>
            </w:pPr>
          </w:p>
        </w:tc>
        <w:tc>
          <w:tcPr>
            <w:tcW w:w="1559" w:type="dxa"/>
            <w:vAlign w:val="center"/>
          </w:tcPr>
          <w:p w14:paraId="64CE5576"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3EEE7FE6" w14:textId="77777777" w:rsidTr="00BA0A6B">
        <w:tc>
          <w:tcPr>
            <w:tcW w:w="834" w:type="dxa"/>
            <w:shd w:val="clear" w:color="auto" w:fill="BDD6EE" w:themeFill="accent5" w:themeFillTint="66"/>
          </w:tcPr>
          <w:p w14:paraId="651120D4"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93105FE" w14:textId="2BBC64A9" w:rsidR="009473BF" w:rsidRPr="00BA0A6B" w:rsidRDefault="009473BF" w:rsidP="00BA0A6B">
            <w:pPr>
              <w:pStyle w:val="TabulaNorm"/>
              <w:spacing w:before="0" w:after="0"/>
              <w:ind w:left="0" w:right="0"/>
              <w:rPr>
                <w:szCs w:val="22"/>
              </w:rPr>
            </w:pPr>
            <w:r w:rsidRPr="00BA0A6B">
              <w:rPr>
                <w:szCs w:val="22"/>
              </w:rPr>
              <w:t>Sociālajai palīdzībai izmantotie finanšu līdzekļi, EUR</w:t>
            </w:r>
          </w:p>
        </w:tc>
        <w:tc>
          <w:tcPr>
            <w:tcW w:w="1276" w:type="dxa"/>
          </w:tcPr>
          <w:p w14:paraId="68BFED16" w14:textId="77777777" w:rsidR="009473BF" w:rsidRPr="00BA0A6B" w:rsidRDefault="009473BF" w:rsidP="00BA0A6B">
            <w:pPr>
              <w:spacing w:before="0" w:line="240" w:lineRule="auto"/>
              <w:ind w:firstLine="0"/>
              <w:rPr>
                <w:sz w:val="22"/>
                <w:szCs w:val="22"/>
              </w:rPr>
            </w:pPr>
          </w:p>
        </w:tc>
        <w:tc>
          <w:tcPr>
            <w:tcW w:w="992" w:type="dxa"/>
            <w:vAlign w:val="center"/>
          </w:tcPr>
          <w:p w14:paraId="25F76319" w14:textId="37ACCECD" w:rsidR="009473BF" w:rsidRPr="00BA0A6B" w:rsidRDefault="00E1779E" w:rsidP="00BA0A6B">
            <w:pPr>
              <w:spacing w:before="0" w:line="240" w:lineRule="auto"/>
              <w:ind w:firstLine="0"/>
              <w:jc w:val="center"/>
              <w:rPr>
                <w:sz w:val="22"/>
                <w:szCs w:val="22"/>
              </w:rPr>
            </w:pPr>
            <w:r>
              <w:object w:dxaOrig="631" w:dyaOrig="1006" w14:anchorId="22E49ECC">
                <v:shape id="_x0000_i1068" type="#_x0000_t75" style="width:29.15pt;height:26.5pt" o:ole="">
                  <v:imagedata r:id="rId9" o:title=""/>
                </v:shape>
                <o:OLEObject Type="Embed" ProgID="Visio.Drawing.15" ShapeID="_x0000_i1068" DrawAspect="Content" ObjectID="_1698322659" r:id="rId57"/>
              </w:object>
            </w:r>
          </w:p>
        </w:tc>
        <w:tc>
          <w:tcPr>
            <w:tcW w:w="992" w:type="dxa"/>
          </w:tcPr>
          <w:p w14:paraId="1EA18476" w14:textId="77777777" w:rsidR="009473BF" w:rsidRPr="00BA0A6B" w:rsidRDefault="009473BF" w:rsidP="00BA0A6B">
            <w:pPr>
              <w:spacing w:before="0" w:line="240" w:lineRule="auto"/>
              <w:ind w:firstLine="0"/>
              <w:rPr>
                <w:sz w:val="22"/>
                <w:szCs w:val="22"/>
              </w:rPr>
            </w:pPr>
          </w:p>
        </w:tc>
        <w:tc>
          <w:tcPr>
            <w:tcW w:w="1559" w:type="dxa"/>
            <w:vAlign w:val="center"/>
          </w:tcPr>
          <w:p w14:paraId="35635632"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02F424B3" w14:textId="77777777" w:rsidTr="00BA0A6B">
        <w:tc>
          <w:tcPr>
            <w:tcW w:w="834" w:type="dxa"/>
            <w:shd w:val="clear" w:color="auto" w:fill="BDD6EE" w:themeFill="accent5" w:themeFillTint="66"/>
          </w:tcPr>
          <w:p w14:paraId="5EAD7C2F"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57E985CD" w14:textId="756E6715" w:rsidR="009473BF" w:rsidRPr="00BA0A6B" w:rsidRDefault="009473BF" w:rsidP="00BA0A6B">
            <w:pPr>
              <w:pStyle w:val="TabulaNorm"/>
              <w:spacing w:before="0" w:after="0"/>
              <w:ind w:left="0" w:right="0"/>
              <w:rPr>
                <w:szCs w:val="22"/>
              </w:rPr>
            </w:pPr>
            <w:r w:rsidRPr="00BA0A6B">
              <w:rPr>
                <w:szCs w:val="22"/>
              </w:rPr>
              <w:t>No jauna izveidoto sociālo pakalpojumu skaits gadā</w:t>
            </w:r>
          </w:p>
        </w:tc>
        <w:tc>
          <w:tcPr>
            <w:tcW w:w="1276" w:type="dxa"/>
          </w:tcPr>
          <w:p w14:paraId="34BEFEA9" w14:textId="77777777" w:rsidR="009473BF" w:rsidRPr="00BA0A6B" w:rsidRDefault="009473BF" w:rsidP="00BA0A6B">
            <w:pPr>
              <w:spacing w:before="0" w:line="240" w:lineRule="auto"/>
              <w:ind w:firstLine="0"/>
              <w:rPr>
                <w:sz w:val="22"/>
                <w:szCs w:val="22"/>
              </w:rPr>
            </w:pPr>
          </w:p>
        </w:tc>
        <w:tc>
          <w:tcPr>
            <w:tcW w:w="992" w:type="dxa"/>
            <w:vAlign w:val="center"/>
          </w:tcPr>
          <w:p w14:paraId="1E3C7688" w14:textId="7D243D03" w:rsidR="009473BF" w:rsidRPr="00BA0A6B" w:rsidRDefault="00E1779E" w:rsidP="00BA0A6B">
            <w:pPr>
              <w:spacing w:before="0" w:line="240" w:lineRule="auto"/>
              <w:ind w:firstLine="0"/>
              <w:jc w:val="center"/>
              <w:rPr>
                <w:sz w:val="22"/>
                <w:szCs w:val="22"/>
              </w:rPr>
            </w:pPr>
            <w:r>
              <w:object w:dxaOrig="631" w:dyaOrig="1006" w14:anchorId="5DC22C24">
                <v:shape id="_x0000_i1069" type="#_x0000_t75" style="width:29.15pt;height:26.5pt" o:ole="">
                  <v:imagedata r:id="rId9" o:title=""/>
                </v:shape>
                <o:OLEObject Type="Embed" ProgID="Visio.Drawing.15" ShapeID="_x0000_i1069" DrawAspect="Content" ObjectID="_1698322660" r:id="rId58"/>
              </w:object>
            </w:r>
          </w:p>
        </w:tc>
        <w:tc>
          <w:tcPr>
            <w:tcW w:w="992" w:type="dxa"/>
          </w:tcPr>
          <w:p w14:paraId="109C10C8" w14:textId="77777777" w:rsidR="009473BF" w:rsidRPr="00BA0A6B" w:rsidRDefault="009473BF" w:rsidP="00BA0A6B">
            <w:pPr>
              <w:spacing w:before="0" w:line="240" w:lineRule="auto"/>
              <w:ind w:firstLine="0"/>
              <w:rPr>
                <w:sz w:val="22"/>
                <w:szCs w:val="22"/>
              </w:rPr>
            </w:pPr>
          </w:p>
        </w:tc>
        <w:tc>
          <w:tcPr>
            <w:tcW w:w="1559" w:type="dxa"/>
            <w:vAlign w:val="center"/>
          </w:tcPr>
          <w:p w14:paraId="4E3C862C"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2AC6EC5E" w14:textId="77777777" w:rsidTr="00BA0A6B">
        <w:tc>
          <w:tcPr>
            <w:tcW w:w="834" w:type="dxa"/>
            <w:shd w:val="clear" w:color="auto" w:fill="BDD6EE" w:themeFill="accent5" w:themeFillTint="66"/>
          </w:tcPr>
          <w:p w14:paraId="6B308AEA"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04E3370" w14:textId="77777777" w:rsidR="009473BF" w:rsidRPr="00BA0A6B" w:rsidRDefault="009473BF" w:rsidP="00BA0A6B">
            <w:pPr>
              <w:spacing w:before="0" w:line="240" w:lineRule="auto"/>
              <w:ind w:firstLine="0"/>
              <w:rPr>
                <w:sz w:val="22"/>
                <w:szCs w:val="22"/>
              </w:rPr>
            </w:pPr>
            <w:r w:rsidRPr="00BA0A6B">
              <w:rPr>
                <w:sz w:val="22"/>
                <w:szCs w:val="22"/>
              </w:rPr>
              <w:t>Audžuģimeņu skaits</w:t>
            </w:r>
          </w:p>
        </w:tc>
        <w:tc>
          <w:tcPr>
            <w:tcW w:w="1276" w:type="dxa"/>
          </w:tcPr>
          <w:p w14:paraId="131826FB" w14:textId="77777777" w:rsidR="009473BF" w:rsidRPr="00BA0A6B" w:rsidRDefault="009473BF" w:rsidP="00BA0A6B">
            <w:pPr>
              <w:spacing w:before="0" w:line="240" w:lineRule="auto"/>
              <w:ind w:firstLine="0"/>
              <w:rPr>
                <w:sz w:val="22"/>
                <w:szCs w:val="22"/>
              </w:rPr>
            </w:pPr>
          </w:p>
        </w:tc>
        <w:tc>
          <w:tcPr>
            <w:tcW w:w="992" w:type="dxa"/>
            <w:vAlign w:val="center"/>
          </w:tcPr>
          <w:p w14:paraId="209C361D" w14:textId="1396D725" w:rsidR="009473BF" w:rsidRPr="00BA0A6B" w:rsidRDefault="00E1779E" w:rsidP="00BA0A6B">
            <w:pPr>
              <w:spacing w:before="0" w:line="240" w:lineRule="auto"/>
              <w:ind w:firstLine="0"/>
              <w:jc w:val="center"/>
              <w:rPr>
                <w:sz w:val="22"/>
                <w:szCs w:val="22"/>
              </w:rPr>
            </w:pPr>
            <w:r>
              <w:object w:dxaOrig="631" w:dyaOrig="1006" w14:anchorId="35081EEA">
                <v:shape id="_x0000_i1070" type="#_x0000_t75" style="width:29.15pt;height:26.5pt" o:ole="">
                  <v:imagedata r:id="rId9" o:title=""/>
                </v:shape>
                <o:OLEObject Type="Embed" ProgID="Visio.Drawing.15" ShapeID="_x0000_i1070" DrawAspect="Content" ObjectID="_1698322661" r:id="rId59"/>
              </w:object>
            </w:r>
          </w:p>
        </w:tc>
        <w:tc>
          <w:tcPr>
            <w:tcW w:w="992" w:type="dxa"/>
          </w:tcPr>
          <w:p w14:paraId="23D4C297" w14:textId="77777777" w:rsidR="009473BF" w:rsidRPr="00BA0A6B" w:rsidRDefault="009473BF" w:rsidP="00BA0A6B">
            <w:pPr>
              <w:spacing w:before="0" w:line="240" w:lineRule="auto"/>
              <w:ind w:firstLine="0"/>
              <w:rPr>
                <w:sz w:val="22"/>
                <w:szCs w:val="22"/>
              </w:rPr>
            </w:pPr>
          </w:p>
        </w:tc>
        <w:tc>
          <w:tcPr>
            <w:tcW w:w="1559" w:type="dxa"/>
            <w:vAlign w:val="center"/>
          </w:tcPr>
          <w:p w14:paraId="3439DC58"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57EBC7B" w14:textId="77777777" w:rsidTr="00BA0A6B">
        <w:tc>
          <w:tcPr>
            <w:tcW w:w="834" w:type="dxa"/>
            <w:shd w:val="clear" w:color="auto" w:fill="BDD6EE" w:themeFill="accent5" w:themeFillTint="66"/>
          </w:tcPr>
          <w:p w14:paraId="2C66A82B"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94E412D"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Izglītojamo skaits vispārējās pamatizglītības un vispārējās vidējās izglītības iestādēs</w:t>
            </w:r>
          </w:p>
        </w:tc>
        <w:tc>
          <w:tcPr>
            <w:tcW w:w="1276" w:type="dxa"/>
          </w:tcPr>
          <w:p w14:paraId="4A274718" w14:textId="77777777" w:rsidR="009473BF" w:rsidRPr="00BA0A6B" w:rsidRDefault="009473BF" w:rsidP="00BA0A6B">
            <w:pPr>
              <w:spacing w:before="0" w:line="240" w:lineRule="auto"/>
              <w:ind w:firstLine="0"/>
              <w:rPr>
                <w:sz w:val="22"/>
                <w:szCs w:val="22"/>
              </w:rPr>
            </w:pPr>
          </w:p>
        </w:tc>
        <w:tc>
          <w:tcPr>
            <w:tcW w:w="992" w:type="dxa"/>
            <w:vAlign w:val="center"/>
          </w:tcPr>
          <w:p w14:paraId="5FDF4559" w14:textId="6453EC31" w:rsidR="009473BF" w:rsidRPr="00BA0A6B" w:rsidRDefault="00E1779E" w:rsidP="00BA0A6B">
            <w:pPr>
              <w:spacing w:before="0" w:line="240" w:lineRule="auto"/>
              <w:ind w:firstLine="0"/>
              <w:jc w:val="center"/>
              <w:rPr>
                <w:sz w:val="22"/>
                <w:szCs w:val="22"/>
              </w:rPr>
            </w:pPr>
            <w:r>
              <w:object w:dxaOrig="631" w:dyaOrig="1006" w14:anchorId="3CAD6DA3">
                <v:shape id="_x0000_i1071" type="#_x0000_t75" style="width:29.15pt;height:26.5pt" o:ole="">
                  <v:imagedata r:id="rId9" o:title=""/>
                </v:shape>
                <o:OLEObject Type="Embed" ProgID="Visio.Drawing.15" ShapeID="_x0000_i1071" DrawAspect="Content" ObjectID="_1698322662" r:id="rId60"/>
              </w:object>
            </w:r>
          </w:p>
        </w:tc>
        <w:tc>
          <w:tcPr>
            <w:tcW w:w="992" w:type="dxa"/>
          </w:tcPr>
          <w:p w14:paraId="13745B2D" w14:textId="77777777" w:rsidR="009473BF" w:rsidRPr="00BA0A6B" w:rsidRDefault="009473BF" w:rsidP="00BA0A6B">
            <w:pPr>
              <w:spacing w:before="0" w:line="240" w:lineRule="auto"/>
              <w:ind w:firstLine="0"/>
              <w:rPr>
                <w:sz w:val="22"/>
                <w:szCs w:val="22"/>
              </w:rPr>
            </w:pPr>
          </w:p>
        </w:tc>
        <w:tc>
          <w:tcPr>
            <w:tcW w:w="1559" w:type="dxa"/>
            <w:vAlign w:val="center"/>
          </w:tcPr>
          <w:p w14:paraId="71DA79C7"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49667021" w14:textId="77777777" w:rsidTr="00BA0A6B">
        <w:tc>
          <w:tcPr>
            <w:tcW w:w="834" w:type="dxa"/>
            <w:shd w:val="clear" w:color="auto" w:fill="BDD6EE" w:themeFill="accent5" w:themeFillTint="66"/>
          </w:tcPr>
          <w:p w14:paraId="4A1197D2"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vAlign w:val="center"/>
          </w:tcPr>
          <w:p w14:paraId="1FFA24AA"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Izglītojamo skaita izmaiņas vispārējās pamatizglītības un vispārējās vidējās izglītības iestādēs 5 gadu periodā, %</w:t>
            </w:r>
          </w:p>
        </w:tc>
        <w:tc>
          <w:tcPr>
            <w:tcW w:w="1276" w:type="dxa"/>
          </w:tcPr>
          <w:p w14:paraId="5A5D4B46" w14:textId="77777777" w:rsidR="009473BF" w:rsidRPr="00BA0A6B" w:rsidRDefault="009473BF" w:rsidP="00BA0A6B">
            <w:pPr>
              <w:spacing w:before="0" w:line="240" w:lineRule="auto"/>
              <w:ind w:firstLine="0"/>
              <w:rPr>
                <w:sz w:val="22"/>
                <w:szCs w:val="22"/>
              </w:rPr>
            </w:pPr>
          </w:p>
        </w:tc>
        <w:tc>
          <w:tcPr>
            <w:tcW w:w="992" w:type="dxa"/>
            <w:vAlign w:val="center"/>
          </w:tcPr>
          <w:p w14:paraId="481D9B24" w14:textId="406045C3" w:rsidR="009473BF" w:rsidRPr="00BA0A6B" w:rsidRDefault="00E1779E" w:rsidP="00BA0A6B">
            <w:pPr>
              <w:spacing w:before="0" w:line="240" w:lineRule="auto"/>
              <w:ind w:firstLine="0"/>
              <w:jc w:val="center"/>
              <w:rPr>
                <w:sz w:val="22"/>
                <w:szCs w:val="22"/>
              </w:rPr>
            </w:pPr>
            <w:r>
              <w:object w:dxaOrig="631" w:dyaOrig="1006" w14:anchorId="30657C5A">
                <v:shape id="_x0000_i1072" type="#_x0000_t75" style="width:29.15pt;height:26.5pt" o:ole="">
                  <v:imagedata r:id="rId9" o:title=""/>
                </v:shape>
                <o:OLEObject Type="Embed" ProgID="Visio.Drawing.15" ShapeID="_x0000_i1072" DrawAspect="Content" ObjectID="_1698322663" r:id="rId61"/>
              </w:object>
            </w:r>
          </w:p>
        </w:tc>
        <w:tc>
          <w:tcPr>
            <w:tcW w:w="992" w:type="dxa"/>
          </w:tcPr>
          <w:p w14:paraId="32D57E55" w14:textId="77777777" w:rsidR="009473BF" w:rsidRPr="00BA0A6B" w:rsidRDefault="009473BF" w:rsidP="00BA0A6B">
            <w:pPr>
              <w:spacing w:before="0" w:line="240" w:lineRule="auto"/>
              <w:ind w:firstLine="0"/>
              <w:rPr>
                <w:sz w:val="22"/>
                <w:szCs w:val="22"/>
              </w:rPr>
            </w:pPr>
          </w:p>
        </w:tc>
        <w:tc>
          <w:tcPr>
            <w:tcW w:w="1559" w:type="dxa"/>
            <w:vAlign w:val="center"/>
          </w:tcPr>
          <w:p w14:paraId="435C5CF1"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0D0BDCE9" w14:textId="77777777" w:rsidTr="00BA0A6B">
        <w:tc>
          <w:tcPr>
            <w:tcW w:w="834" w:type="dxa"/>
            <w:shd w:val="clear" w:color="auto" w:fill="BDD6EE" w:themeFill="accent5" w:themeFillTint="66"/>
          </w:tcPr>
          <w:p w14:paraId="79E86F03"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vAlign w:val="center"/>
          </w:tcPr>
          <w:p w14:paraId="64F7BBCD"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en-US"/>
              </w:rPr>
              <w:t>Pedagogu vidējais vecums Ogres novada vispārējās pamata un vidējās izglītības iestādēs [nosakāms reizi 3 gados]</w:t>
            </w:r>
          </w:p>
        </w:tc>
        <w:tc>
          <w:tcPr>
            <w:tcW w:w="1276" w:type="dxa"/>
          </w:tcPr>
          <w:p w14:paraId="0EEC8F1A" w14:textId="77777777" w:rsidR="009473BF" w:rsidRPr="00BA0A6B" w:rsidRDefault="009473BF" w:rsidP="00BA0A6B">
            <w:pPr>
              <w:spacing w:before="0" w:line="240" w:lineRule="auto"/>
              <w:ind w:firstLine="0"/>
              <w:rPr>
                <w:sz w:val="22"/>
                <w:szCs w:val="22"/>
              </w:rPr>
            </w:pPr>
          </w:p>
        </w:tc>
        <w:tc>
          <w:tcPr>
            <w:tcW w:w="992" w:type="dxa"/>
            <w:vAlign w:val="center"/>
          </w:tcPr>
          <w:p w14:paraId="243A93F1" w14:textId="333CD172" w:rsidR="009473BF" w:rsidRPr="00BA0A6B" w:rsidRDefault="00E1779E" w:rsidP="00BA0A6B">
            <w:pPr>
              <w:spacing w:before="0" w:line="240" w:lineRule="auto"/>
              <w:ind w:firstLine="0"/>
              <w:jc w:val="center"/>
              <w:rPr>
                <w:sz w:val="22"/>
                <w:szCs w:val="22"/>
              </w:rPr>
            </w:pPr>
            <w:r>
              <w:object w:dxaOrig="631" w:dyaOrig="1006" w14:anchorId="557CE3D2">
                <v:shape id="_x0000_i1073" type="#_x0000_t75" style="width:29.15pt;height:28.25pt" o:ole="">
                  <v:imagedata r:id="rId17" o:title=""/>
                </v:shape>
                <o:OLEObject Type="Embed" ProgID="Visio.Drawing.15" ShapeID="_x0000_i1073" DrawAspect="Content" ObjectID="_1698322664" r:id="rId62"/>
              </w:object>
            </w:r>
          </w:p>
        </w:tc>
        <w:tc>
          <w:tcPr>
            <w:tcW w:w="992" w:type="dxa"/>
          </w:tcPr>
          <w:p w14:paraId="764A4091" w14:textId="77777777" w:rsidR="009473BF" w:rsidRPr="00BA0A6B" w:rsidRDefault="009473BF" w:rsidP="00BA0A6B">
            <w:pPr>
              <w:spacing w:before="0" w:line="240" w:lineRule="auto"/>
              <w:ind w:firstLine="0"/>
              <w:rPr>
                <w:sz w:val="22"/>
                <w:szCs w:val="22"/>
              </w:rPr>
            </w:pPr>
          </w:p>
        </w:tc>
        <w:tc>
          <w:tcPr>
            <w:tcW w:w="1559" w:type="dxa"/>
            <w:vAlign w:val="center"/>
          </w:tcPr>
          <w:p w14:paraId="199BE779"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454502E" w14:textId="77777777" w:rsidTr="00BA0A6B">
        <w:tc>
          <w:tcPr>
            <w:tcW w:w="834" w:type="dxa"/>
            <w:shd w:val="clear" w:color="auto" w:fill="BDD6EE" w:themeFill="accent5" w:themeFillTint="66"/>
          </w:tcPr>
          <w:p w14:paraId="1B2682DB"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vAlign w:val="center"/>
          </w:tcPr>
          <w:p w14:paraId="2F76C57B" w14:textId="77777777" w:rsidR="009473BF" w:rsidRPr="00BA0A6B" w:rsidRDefault="009473BF" w:rsidP="00BA0A6B">
            <w:pPr>
              <w:spacing w:before="0" w:line="240" w:lineRule="auto"/>
              <w:ind w:firstLine="0"/>
              <w:rPr>
                <w:sz w:val="22"/>
                <w:szCs w:val="22"/>
              </w:rPr>
            </w:pPr>
            <w:r w:rsidRPr="009473BF">
              <w:rPr>
                <w:sz w:val="22"/>
                <w:szCs w:val="22"/>
                <w:lang w:eastAsia="en-US"/>
              </w:rPr>
              <w:t>Izglītības un sporta iestāžu, kurām pielāgota infrastruktūra cilvēkiem ar funkcionāliem traucējumiem, skaits</w:t>
            </w:r>
          </w:p>
        </w:tc>
        <w:tc>
          <w:tcPr>
            <w:tcW w:w="1276" w:type="dxa"/>
          </w:tcPr>
          <w:p w14:paraId="7A82C2D1" w14:textId="77777777" w:rsidR="009473BF" w:rsidRPr="00BA0A6B" w:rsidRDefault="009473BF" w:rsidP="00BA0A6B">
            <w:pPr>
              <w:spacing w:before="0" w:line="240" w:lineRule="auto"/>
              <w:ind w:firstLine="0"/>
              <w:rPr>
                <w:sz w:val="22"/>
                <w:szCs w:val="22"/>
              </w:rPr>
            </w:pPr>
          </w:p>
        </w:tc>
        <w:tc>
          <w:tcPr>
            <w:tcW w:w="992" w:type="dxa"/>
            <w:vAlign w:val="center"/>
          </w:tcPr>
          <w:p w14:paraId="0578C28B" w14:textId="244ACC1D" w:rsidR="009473BF" w:rsidRPr="00BA0A6B" w:rsidRDefault="00E1779E" w:rsidP="00BA0A6B">
            <w:pPr>
              <w:spacing w:before="0" w:line="240" w:lineRule="auto"/>
              <w:ind w:firstLine="0"/>
              <w:jc w:val="center"/>
              <w:rPr>
                <w:sz w:val="22"/>
                <w:szCs w:val="22"/>
              </w:rPr>
            </w:pPr>
            <w:r>
              <w:object w:dxaOrig="631" w:dyaOrig="1006" w14:anchorId="03991F1A">
                <v:shape id="_x0000_i1074" type="#_x0000_t75" style="width:29.15pt;height:26.5pt" o:ole="">
                  <v:imagedata r:id="rId9" o:title=""/>
                </v:shape>
                <o:OLEObject Type="Embed" ProgID="Visio.Drawing.15" ShapeID="_x0000_i1074" DrawAspect="Content" ObjectID="_1698322665" r:id="rId63"/>
              </w:object>
            </w:r>
          </w:p>
        </w:tc>
        <w:tc>
          <w:tcPr>
            <w:tcW w:w="992" w:type="dxa"/>
          </w:tcPr>
          <w:p w14:paraId="04CBF04B" w14:textId="77777777" w:rsidR="009473BF" w:rsidRPr="00BA0A6B" w:rsidRDefault="009473BF" w:rsidP="00BA0A6B">
            <w:pPr>
              <w:spacing w:before="0" w:line="240" w:lineRule="auto"/>
              <w:ind w:firstLine="0"/>
              <w:rPr>
                <w:sz w:val="22"/>
                <w:szCs w:val="22"/>
              </w:rPr>
            </w:pPr>
          </w:p>
        </w:tc>
        <w:tc>
          <w:tcPr>
            <w:tcW w:w="1559" w:type="dxa"/>
            <w:vAlign w:val="center"/>
          </w:tcPr>
          <w:p w14:paraId="1ECE1DA7"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3FE33BFC" w14:textId="77777777" w:rsidTr="00BA0A6B">
        <w:tc>
          <w:tcPr>
            <w:tcW w:w="834" w:type="dxa"/>
            <w:shd w:val="clear" w:color="auto" w:fill="BDD6EE" w:themeFill="accent5" w:themeFillTint="66"/>
          </w:tcPr>
          <w:p w14:paraId="04FDB7CC"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vAlign w:val="center"/>
          </w:tcPr>
          <w:p w14:paraId="1480C7B5" w14:textId="77777777" w:rsidR="009473BF" w:rsidRPr="00BA0A6B" w:rsidRDefault="009473BF" w:rsidP="00BA0A6B">
            <w:pPr>
              <w:spacing w:before="0" w:line="240" w:lineRule="auto"/>
              <w:ind w:firstLine="0"/>
              <w:rPr>
                <w:sz w:val="22"/>
                <w:szCs w:val="22"/>
              </w:rPr>
            </w:pPr>
            <w:r w:rsidRPr="009473BF">
              <w:rPr>
                <w:sz w:val="22"/>
                <w:szCs w:val="22"/>
                <w:lang w:eastAsia="en-US"/>
              </w:rPr>
              <w:t>Kultūras iestāžu skaits novada teritorijā</w:t>
            </w:r>
          </w:p>
        </w:tc>
        <w:tc>
          <w:tcPr>
            <w:tcW w:w="1276" w:type="dxa"/>
          </w:tcPr>
          <w:p w14:paraId="2B7A1FE1" w14:textId="77777777" w:rsidR="009473BF" w:rsidRPr="00BA0A6B" w:rsidRDefault="009473BF" w:rsidP="00BA0A6B">
            <w:pPr>
              <w:spacing w:before="0" w:line="240" w:lineRule="auto"/>
              <w:ind w:firstLine="0"/>
              <w:rPr>
                <w:sz w:val="22"/>
                <w:szCs w:val="22"/>
              </w:rPr>
            </w:pPr>
          </w:p>
        </w:tc>
        <w:tc>
          <w:tcPr>
            <w:tcW w:w="992" w:type="dxa"/>
            <w:vAlign w:val="center"/>
          </w:tcPr>
          <w:p w14:paraId="0725CC44" w14:textId="4728532E" w:rsidR="009473BF" w:rsidRPr="00BA0A6B" w:rsidRDefault="00E1779E" w:rsidP="00BA0A6B">
            <w:pPr>
              <w:spacing w:before="0" w:line="240" w:lineRule="auto"/>
              <w:ind w:firstLine="0"/>
              <w:jc w:val="center"/>
              <w:rPr>
                <w:sz w:val="22"/>
                <w:szCs w:val="22"/>
              </w:rPr>
            </w:pPr>
            <w:r>
              <w:object w:dxaOrig="631" w:dyaOrig="1006" w14:anchorId="34CD6855">
                <v:shape id="_x0000_i1075" type="#_x0000_t75" style="width:29.15pt;height:26.5pt" o:ole="">
                  <v:imagedata r:id="rId9" o:title=""/>
                </v:shape>
                <o:OLEObject Type="Embed" ProgID="Visio.Drawing.15" ShapeID="_x0000_i1075" DrawAspect="Content" ObjectID="_1698322666" r:id="rId64"/>
              </w:object>
            </w:r>
          </w:p>
        </w:tc>
        <w:tc>
          <w:tcPr>
            <w:tcW w:w="992" w:type="dxa"/>
          </w:tcPr>
          <w:p w14:paraId="5019F1CB" w14:textId="77777777" w:rsidR="009473BF" w:rsidRPr="00BA0A6B" w:rsidRDefault="009473BF" w:rsidP="00BA0A6B">
            <w:pPr>
              <w:spacing w:before="0" w:line="240" w:lineRule="auto"/>
              <w:ind w:firstLine="0"/>
              <w:rPr>
                <w:sz w:val="22"/>
                <w:szCs w:val="22"/>
              </w:rPr>
            </w:pPr>
          </w:p>
        </w:tc>
        <w:tc>
          <w:tcPr>
            <w:tcW w:w="1559" w:type="dxa"/>
            <w:vAlign w:val="center"/>
          </w:tcPr>
          <w:p w14:paraId="0E5DCF37"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3F250044" w14:textId="77777777" w:rsidTr="00BA0A6B">
        <w:tc>
          <w:tcPr>
            <w:tcW w:w="834" w:type="dxa"/>
            <w:shd w:val="clear" w:color="auto" w:fill="BDD6EE" w:themeFill="accent5" w:themeFillTint="66"/>
          </w:tcPr>
          <w:p w14:paraId="0B810592"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FBF6F67"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Amatiermākslas kolektīvu un interešu klubu/dalībnieku skaits</w:t>
            </w:r>
          </w:p>
        </w:tc>
        <w:tc>
          <w:tcPr>
            <w:tcW w:w="1276" w:type="dxa"/>
          </w:tcPr>
          <w:p w14:paraId="1E21B98E" w14:textId="77777777" w:rsidR="009473BF" w:rsidRPr="00BA0A6B" w:rsidRDefault="009473BF" w:rsidP="00BA0A6B">
            <w:pPr>
              <w:spacing w:before="0" w:line="240" w:lineRule="auto"/>
              <w:ind w:firstLine="0"/>
              <w:rPr>
                <w:sz w:val="22"/>
                <w:szCs w:val="22"/>
              </w:rPr>
            </w:pPr>
          </w:p>
        </w:tc>
        <w:tc>
          <w:tcPr>
            <w:tcW w:w="992" w:type="dxa"/>
            <w:vAlign w:val="center"/>
          </w:tcPr>
          <w:p w14:paraId="0ED84F3C" w14:textId="0D092DA6" w:rsidR="009473BF" w:rsidRPr="00BA0A6B" w:rsidRDefault="00E1779E" w:rsidP="00BA0A6B">
            <w:pPr>
              <w:spacing w:before="0" w:line="240" w:lineRule="auto"/>
              <w:ind w:firstLine="0"/>
              <w:jc w:val="center"/>
              <w:rPr>
                <w:sz w:val="22"/>
                <w:szCs w:val="22"/>
              </w:rPr>
            </w:pPr>
            <w:r>
              <w:object w:dxaOrig="631" w:dyaOrig="1006" w14:anchorId="4A4325AD">
                <v:shape id="_x0000_i1076" type="#_x0000_t75" style="width:29.15pt;height:26.5pt" o:ole="">
                  <v:imagedata r:id="rId9" o:title=""/>
                </v:shape>
                <o:OLEObject Type="Embed" ProgID="Visio.Drawing.15" ShapeID="_x0000_i1076" DrawAspect="Content" ObjectID="_1698322667" r:id="rId65"/>
              </w:object>
            </w:r>
          </w:p>
        </w:tc>
        <w:tc>
          <w:tcPr>
            <w:tcW w:w="992" w:type="dxa"/>
          </w:tcPr>
          <w:p w14:paraId="1B6471B0" w14:textId="77777777" w:rsidR="009473BF" w:rsidRPr="00BA0A6B" w:rsidRDefault="009473BF" w:rsidP="00BA0A6B">
            <w:pPr>
              <w:spacing w:before="0" w:line="240" w:lineRule="auto"/>
              <w:ind w:firstLine="0"/>
              <w:rPr>
                <w:sz w:val="22"/>
                <w:szCs w:val="22"/>
              </w:rPr>
            </w:pPr>
          </w:p>
        </w:tc>
        <w:tc>
          <w:tcPr>
            <w:tcW w:w="1559" w:type="dxa"/>
            <w:vAlign w:val="center"/>
          </w:tcPr>
          <w:p w14:paraId="776A2BF3"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57F29C07" w14:textId="77777777" w:rsidTr="00BA0A6B">
        <w:tc>
          <w:tcPr>
            <w:tcW w:w="834" w:type="dxa"/>
            <w:shd w:val="clear" w:color="auto" w:fill="BDD6EE" w:themeFill="accent5" w:themeFillTint="66"/>
          </w:tcPr>
          <w:p w14:paraId="0987F544"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FD8ECE6"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 xml:space="preserve">Amatiermākslas kolektīvu skaits, kas piedalījušies </w:t>
            </w:r>
            <w:r w:rsidRPr="009473BF">
              <w:rPr>
                <w:rFonts w:eastAsia="Times New Roman"/>
                <w:color w:val="000000"/>
                <w:sz w:val="22"/>
                <w:szCs w:val="22"/>
                <w:lang w:eastAsia="en-US"/>
              </w:rPr>
              <w:t>starptautiska mēroga pasākumos</w:t>
            </w:r>
          </w:p>
        </w:tc>
        <w:tc>
          <w:tcPr>
            <w:tcW w:w="1276" w:type="dxa"/>
          </w:tcPr>
          <w:p w14:paraId="0004FA11" w14:textId="77777777" w:rsidR="009473BF" w:rsidRPr="00BA0A6B" w:rsidRDefault="009473BF" w:rsidP="00BA0A6B">
            <w:pPr>
              <w:spacing w:before="0" w:line="240" w:lineRule="auto"/>
              <w:ind w:firstLine="0"/>
              <w:rPr>
                <w:sz w:val="22"/>
                <w:szCs w:val="22"/>
              </w:rPr>
            </w:pPr>
          </w:p>
        </w:tc>
        <w:tc>
          <w:tcPr>
            <w:tcW w:w="992" w:type="dxa"/>
            <w:vAlign w:val="center"/>
          </w:tcPr>
          <w:p w14:paraId="59FA0EBA" w14:textId="53630134" w:rsidR="009473BF" w:rsidRPr="00BA0A6B" w:rsidRDefault="00E1779E" w:rsidP="00BA0A6B">
            <w:pPr>
              <w:spacing w:before="0" w:line="240" w:lineRule="auto"/>
              <w:ind w:firstLine="0"/>
              <w:jc w:val="center"/>
              <w:rPr>
                <w:sz w:val="22"/>
                <w:szCs w:val="22"/>
              </w:rPr>
            </w:pPr>
            <w:r>
              <w:object w:dxaOrig="631" w:dyaOrig="1006" w14:anchorId="01AC8B27">
                <v:shape id="_x0000_i1077" type="#_x0000_t75" style="width:29.15pt;height:26.5pt" o:ole="">
                  <v:imagedata r:id="rId9" o:title=""/>
                </v:shape>
                <o:OLEObject Type="Embed" ProgID="Visio.Drawing.15" ShapeID="_x0000_i1077" DrawAspect="Content" ObjectID="_1698322668" r:id="rId66"/>
              </w:object>
            </w:r>
          </w:p>
        </w:tc>
        <w:tc>
          <w:tcPr>
            <w:tcW w:w="992" w:type="dxa"/>
          </w:tcPr>
          <w:p w14:paraId="6913EA62" w14:textId="77777777" w:rsidR="009473BF" w:rsidRPr="00BA0A6B" w:rsidRDefault="009473BF" w:rsidP="00BA0A6B">
            <w:pPr>
              <w:spacing w:before="0" w:line="240" w:lineRule="auto"/>
              <w:ind w:firstLine="0"/>
              <w:rPr>
                <w:sz w:val="22"/>
                <w:szCs w:val="22"/>
              </w:rPr>
            </w:pPr>
          </w:p>
        </w:tc>
        <w:tc>
          <w:tcPr>
            <w:tcW w:w="1559" w:type="dxa"/>
            <w:vAlign w:val="center"/>
          </w:tcPr>
          <w:p w14:paraId="3C13A01F"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7DFA6278" w14:textId="77777777" w:rsidTr="00BA0A6B">
        <w:tc>
          <w:tcPr>
            <w:tcW w:w="834" w:type="dxa"/>
            <w:shd w:val="clear" w:color="auto" w:fill="BDD6EE" w:themeFill="accent5" w:themeFillTint="66"/>
          </w:tcPr>
          <w:p w14:paraId="11589F6C"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FE8B4C6"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Apmeklētāju skaits pašvaldības kultūras iestāžu organizētajos pasākumos</w:t>
            </w:r>
          </w:p>
        </w:tc>
        <w:tc>
          <w:tcPr>
            <w:tcW w:w="1276" w:type="dxa"/>
          </w:tcPr>
          <w:p w14:paraId="6D6BCECB" w14:textId="77777777" w:rsidR="009473BF" w:rsidRPr="00BA0A6B" w:rsidRDefault="009473BF" w:rsidP="00BA0A6B">
            <w:pPr>
              <w:spacing w:before="0" w:line="240" w:lineRule="auto"/>
              <w:ind w:firstLine="0"/>
              <w:rPr>
                <w:sz w:val="22"/>
                <w:szCs w:val="22"/>
              </w:rPr>
            </w:pPr>
          </w:p>
        </w:tc>
        <w:tc>
          <w:tcPr>
            <w:tcW w:w="992" w:type="dxa"/>
            <w:vAlign w:val="center"/>
          </w:tcPr>
          <w:p w14:paraId="5BE92ACB" w14:textId="3AD60316" w:rsidR="009473BF" w:rsidRPr="00BA0A6B" w:rsidRDefault="00E1779E" w:rsidP="00BA0A6B">
            <w:pPr>
              <w:spacing w:before="0" w:line="240" w:lineRule="auto"/>
              <w:ind w:firstLine="0"/>
              <w:jc w:val="center"/>
              <w:rPr>
                <w:sz w:val="22"/>
                <w:szCs w:val="22"/>
              </w:rPr>
            </w:pPr>
            <w:r>
              <w:object w:dxaOrig="631" w:dyaOrig="1006" w14:anchorId="61C417E8">
                <v:shape id="_x0000_i1078" type="#_x0000_t75" style="width:29.15pt;height:26.5pt" o:ole="">
                  <v:imagedata r:id="rId9" o:title=""/>
                </v:shape>
                <o:OLEObject Type="Embed" ProgID="Visio.Drawing.15" ShapeID="_x0000_i1078" DrawAspect="Content" ObjectID="_1698322669" r:id="rId67"/>
              </w:object>
            </w:r>
          </w:p>
        </w:tc>
        <w:tc>
          <w:tcPr>
            <w:tcW w:w="992" w:type="dxa"/>
          </w:tcPr>
          <w:p w14:paraId="1B1BA110" w14:textId="77777777" w:rsidR="009473BF" w:rsidRPr="00BA0A6B" w:rsidRDefault="009473BF" w:rsidP="00BA0A6B">
            <w:pPr>
              <w:spacing w:before="0" w:line="240" w:lineRule="auto"/>
              <w:ind w:firstLine="0"/>
              <w:rPr>
                <w:sz w:val="22"/>
                <w:szCs w:val="22"/>
              </w:rPr>
            </w:pPr>
          </w:p>
        </w:tc>
        <w:tc>
          <w:tcPr>
            <w:tcW w:w="1559" w:type="dxa"/>
            <w:vAlign w:val="center"/>
          </w:tcPr>
          <w:p w14:paraId="0DFEAB32"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5386CAF6" w14:textId="77777777" w:rsidTr="00BA0A6B">
        <w:tc>
          <w:tcPr>
            <w:tcW w:w="834" w:type="dxa"/>
            <w:shd w:val="clear" w:color="auto" w:fill="BDD6EE" w:themeFill="accent5" w:themeFillTint="66"/>
          </w:tcPr>
          <w:p w14:paraId="09A09679"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0B9639D"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Pašvaldības muzeju krājuma priekšmetu kopējais skaits</w:t>
            </w:r>
          </w:p>
        </w:tc>
        <w:tc>
          <w:tcPr>
            <w:tcW w:w="1276" w:type="dxa"/>
          </w:tcPr>
          <w:p w14:paraId="132F7F11" w14:textId="77777777" w:rsidR="009473BF" w:rsidRPr="00BA0A6B" w:rsidRDefault="009473BF" w:rsidP="00BA0A6B">
            <w:pPr>
              <w:spacing w:before="0" w:line="240" w:lineRule="auto"/>
              <w:ind w:firstLine="0"/>
              <w:rPr>
                <w:sz w:val="22"/>
                <w:szCs w:val="22"/>
              </w:rPr>
            </w:pPr>
          </w:p>
        </w:tc>
        <w:tc>
          <w:tcPr>
            <w:tcW w:w="992" w:type="dxa"/>
            <w:vAlign w:val="center"/>
          </w:tcPr>
          <w:p w14:paraId="202A5A90" w14:textId="7DD8FC07" w:rsidR="009473BF" w:rsidRPr="00BA0A6B" w:rsidRDefault="00E1779E" w:rsidP="00BA0A6B">
            <w:pPr>
              <w:spacing w:before="0" w:line="240" w:lineRule="auto"/>
              <w:ind w:firstLine="0"/>
              <w:jc w:val="center"/>
              <w:rPr>
                <w:sz w:val="22"/>
                <w:szCs w:val="22"/>
              </w:rPr>
            </w:pPr>
            <w:r>
              <w:object w:dxaOrig="631" w:dyaOrig="1006" w14:anchorId="3B0304B9">
                <v:shape id="_x0000_i1079" type="#_x0000_t75" style="width:29.15pt;height:26.5pt" o:ole="">
                  <v:imagedata r:id="rId9" o:title=""/>
                </v:shape>
                <o:OLEObject Type="Embed" ProgID="Visio.Drawing.15" ShapeID="_x0000_i1079" DrawAspect="Content" ObjectID="_1698322670" r:id="rId68"/>
              </w:object>
            </w:r>
          </w:p>
        </w:tc>
        <w:tc>
          <w:tcPr>
            <w:tcW w:w="992" w:type="dxa"/>
          </w:tcPr>
          <w:p w14:paraId="13E1004F" w14:textId="77777777" w:rsidR="009473BF" w:rsidRPr="00BA0A6B" w:rsidRDefault="009473BF" w:rsidP="00BA0A6B">
            <w:pPr>
              <w:spacing w:before="0" w:line="240" w:lineRule="auto"/>
              <w:ind w:firstLine="0"/>
              <w:rPr>
                <w:sz w:val="22"/>
                <w:szCs w:val="22"/>
              </w:rPr>
            </w:pPr>
          </w:p>
        </w:tc>
        <w:tc>
          <w:tcPr>
            <w:tcW w:w="1559" w:type="dxa"/>
            <w:vAlign w:val="center"/>
          </w:tcPr>
          <w:p w14:paraId="39D5A0CE"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416D4847" w14:textId="77777777" w:rsidTr="00BA0A6B">
        <w:tc>
          <w:tcPr>
            <w:tcW w:w="834" w:type="dxa"/>
            <w:shd w:val="clear" w:color="auto" w:fill="BDD6EE" w:themeFill="accent5" w:themeFillTint="66"/>
          </w:tcPr>
          <w:p w14:paraId="75252E2F"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2E69B3B7"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Bibliotēku apmeklējumu skaits</w:t>
            </w:r>
          </w:p>
        </w:tc>
        <w:tc>
          <w:tcPr>
            <w:tcW w:w="1276" w:type="dxa"/>
          </w:tcPr>
          <w:p w14:paraId="28204A06" w14:textId="77777777" w:rsidR="009473BF" w:rsidRPr="00BA0A6B" w:rsidRDefault="009473BF" w:rsidP="00BA0A6B">
            <w:pPr>
              <w:spacing w:before="0" w:line="240" w:lineRule="auto"/>
              <w:ind w:firstLine="0"/>
              <w:rPr>
                <w:sz w:val="22"/>
                <w:szCs w:val="22"/>
              </w:rPr>
            </w:pPr>
          </w:p>
        </w:tc>
        <w:tc>
          <w:tcPr>
            <w:tcW w:w="992" w:type="dxa"/>
            <w:vAlign w:val="center"/>
          </w:tcPr>
          <w:p w14:paraId="79C49A26" w14:textId="16631ED9" w:rsidR="009473BF" w:rsidRPr="00BA0A6B" w:rsidRDefault="00E1779E" w:rsidP="00BA0A6B">
            <w:pPr>
              <w:spacing w:before="0" w:line="240" w:lineRule="auto"/>
              <w:ind w:firstLine="0"/>
              <w:jc w:val="center"/>
              <w:rPr>
                <w:sz w:val="22"/>
                <w:szCs w:val="22"/>
              </w:rPr>
            </w:pPr>
            <w:r>
              <w:object w:dxaOrig="631" w:dyaOrig="1006" w14:anchorId="46506C9A">
                <v:shape id="_x0000_i1080" type="#_x0000_t75" style="width:29.15pt;height:26.5pt" o:ole="">
                  <v:imagedata r:id="rId9" o:title=""/>
                </v:shape>
                <o:OLEObject Type="Embed" ProgID="Visio.Drawing.15" ShapeID="_x0000_i1080" DrawAspect="Content" ObjectID="_1698322671" r:id="rId69"/>
              </w:object>
            </w:r>
          </w:p>
        </w:tc>
        <w:tc>
          <w:tcPr>
            <w:tcW w:w="992" w:type="dxa"/>
          </w:tcPr>
          <w:p w14:paraId="065A9912" w14:textId="77777777" w:rsidR="009473BF" w:rsidRPr="00BA0A6B" w:rsidRDefault="009473BF" w:rsidP="00BA0A6B">
            <w:pPr>
              <w:spacing w:before="0" w:line="240" w:lineRule="auto"/>
              <w:ind w:firstLine="0"/>
              <w:rPr>
                <w:sz w:val="22"/>
                <w:szCs w:val="22"/>
              </w:rPr>
            </w:pPr>
          </w:p>
        </w:tc>
        <w:tc>
          <w:tcPr>
            <w:tcW w:w="1559" w:type="dxa"/>
            <w:vAlign w:val="center"/>
          </w:tcPr>
          <w:p w14:paraId="5CAF055A"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3E59E20A" w14:textId="77777777" w:rsidTr="00BA0A6B">
        <w:tc>
          <w:tcPr>
            <w:tcW w:w="834" w:type="dxa"/>
            <w:shd w:val="clear" w:color="auto" w:fill="BDD6EE" w:themeFill="accent5" w:themeFillTint="66"/>
          </w:tcPr>
          <w:p w14:paraId="187AABEE"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vAlign w:val="center"/>
          </w:tcPr>
          <w:p w14:paraId="35227EA9" w14:textId="77777777" w:rsidR="009473BF" w:rsidRPr="00BA0A6B" w:rsidRDefault="009473BF" w:rsidP="00BA0A6B">
            <w:pPr>
              <w:spacing w:before="0" w:line="240" w:lineRule="auto"/>
              <w:ind w:firstLine="0"/>
              <w:rPr>
                <w:sz w:val="22"/>
                <w:szCs w:val="22"/>
              </w:rPr>
            </w:pPr>
            <w:r w:rsidRPr="009473BF">
              <w:rPr>
                <w:sz w:val="22"/>
                <w:szCs w:val="22"/>
                <w:lang w:eastAsia="en-US"/>
              </w:rPr>
              <w:t>Sporta infrastruktūras vietu skaits novada teritorijā</w:t>
            </w:r>
          </w:p>
        </w:tc>
        <w:tc>
          <w:tcPr>
            <w:tcW w:w="1276" w:type="dxa"/>
          </w:tcPr>
          <w:p w14:paraId="0761F1E3" w14:textId="77777777" w:rsidR="009473BF" w:rsidRPr="00BA0A6B" w:rsidRDefault="009473BF" w:rsidP="00BA0A6B">
            <w:pPr>
              <w:spacing w:before="0" w:line="240" w:lineRule="auto"/>
              <w:ind w:firstLine="0"/>
              <w:rPr>
                <w:sz w:val="22"/>
                <w:szCs w:val="22"/>
              </w:rPr>
            </w:pPr>
          </w:p>
        </w:tc>
        <w:tc>
          <w:tcPr>
            <w:tcW w:w="992" w:type="dxa"/>
            <w:vAlign w:val="center"/>
          </w:tcPr>
          <w:p w14:paraId="538958CC" w14:textId="5D3F2205" w:rsidR="009473BF" w:rsidRPr="00BA0A6B" w:rsidRDefault="00E1779E" w:rsidP="00BA0A6B">
            <w:pPr>
              <w:spacing w:before="0" w:line="240" w:lineRule="auto"/>
              <w:ind w:firstLine="0"/>
              <w:jc w:val="center"/>
              <w:rPr>
                <w:sz w:val="22"/>
                <w:szCs w:val="22"/>
              </w:rPr>
            </w:pPr>
            <w:r>
              <w:object w:dxaOrig="631" w:dyaOrig="1006" w14:anchorId="172ABA70">
                <v:shape id="_x0000_i1081" type="#_x0000_t75" style="width:29.15pt;height:26.5pt" o:ole="">
                  <v:imagedata r:id="rId9" o:title=""/>
                </v:shape>
                <o:OLEObject Type="Embed" ProgID="Visio.Drawing.15" ShapeID="_x0000_i1081" DrawAspect="Content" ObjectID="_1698322672" r:id="rId70"/>
              </w:object>
            </w:r>
          </w:p>
        </w:tc>
        <w:tc>
          <w:tcPr>
            <w:tcW w:w="992" w:type="dxa"/>
          </w:tcPr>
          <w:p w14:paraId="572060F3" w14:textId="77777777" w:rsidR="009473BF" w:rsidRPr="00BA0A6B" w:rsidRDefault="009473BF" w:rsidP="00BA0A6B">
            <w:pPr>
              <w:spacing w:before="0" w:line="240" w:lineRule="auto"/>
              <w:ind w:firstLine="0"/>
              <w:rPr>
                <w:sz w:val="22"/>
                <w:szCs w:val="22"/>
              </w:rPr>
            </w:pPr>
          </w:p>
        </w:tc>
        <w:tc>
          <w:tcPr>
            <w:tcW w:w="1559" w:type="dxa"/>
            <w:vAlign w:val="center"/>
          </w:tcPr>
          <w:p w14:paraId="10343820"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55D78598" w14:textId="77777777" w:rsidTr="00BA0A6B">
        <w:tc>
          <w:tcPr>
            <w:tcW w:w="834" w:type="dxa"/>
            <w:shd w:val="clear" w:color="auto" w:fill="BDD6EE" w:themeFill="accent5" w:themeFillTint="66"/>
          </w:tcPr>
          <w:p w14:paraId="19417F3D"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0BB0654" w14:textId="77777777" w:rsidR="009473BF" w:rsidRPr="00BA0A6B" w:rsidRDefault="009473BF" w:rsidP="00BA0A6B">
            <w:pPr>
              <w:spacing w:before="0" w:line="240" w:lineRule="auto"/>
              <w:ind w:firstLine="0"/>
              <w:rPr>
                <w:sz w:val="22"/>
                <w:szCs w:val="22"/>
              </w:rPr>
            </w:pPr>
            <w:bookmarkStart w:id="14" w:name="_Hlk71555490"/>
            <w:r w:rsidRPr="00BA0A6B">
              <w:rPr>
                <w:rFonts w:eastAsia="Times New Roman"/>
                <w:sz w:val="22"/>
                <w:szCs w:val="22"/>
                <w:lang w:eastAsia="ar-SA"/>
              </w:rPr>
              <w:t xml:space="preserve">Realizēto energoefektivitātes paaugstināšanas projektu skaits pašvaldības izglītības iestādēs </w:t>
            </w:r>
            <w:bookmarkEnd w:id="14"/>
          </w:p>
        </w:tc>
        <w:tc>
          <w:tcPr>
            <w:tcW w:w="1276" w:type="dxa"/>
          </w:tcPr>
          <w:p w14:paraId="21EE7CB7" w14:textId="77777777" w:rsidR="009473BF" w:rsidRPr="00BA0A6B" w:rsidRDefault="009473BF" w:rsidP="00BA0A6B">
            <w:pPr>
              <w:spacing w:before="0" w:line="240" w:lineRule="auto"/>
              <w:ind w:firstLine="0"/>
              <w:rPr>
                <w:sz w:val="22"/>
                <w:szCs w:val="22"/>
              </w:rPr>
            </w:pPr>
          </w:p>
        </w:tc>
        <w:tc>
          <w:tcPr>
            <w:tcW w:w="992" w:type="dxa"/>
            <w:vAlign w:val="center"/>
          </w:tcPr>
          <w:p w14:paraId="553334CC" w14:textId="0169FD44" w:rsidR="009473BF" w:rsidRPr="00BA0A6B" w:rsidRDefault="00E1779E" w:rsidP="00BA0A6B">
            <w:pPr>
              <w:spacing w:before="0" w:line="240" w:lineRule="auto"/>
              <w:ind w:firstLine="0"/>
              <w:jc w:val="center"/>
              <w:rPr>
                <w:sz w:val="22"/>
                <w:szCs w:val="22"/>
              </w:rPr>
            </w:pPr>
            <w:r>
              <w:object w:dxaOrig="631" w:dyaOrig="1006" w14:anchorId="77B54D78">
                <v:shape id="_x0000_i1082" type="#_x0000_t75" style="width:29.15pt;height:26.5pt" o:ole="">
                  <v:imagedata r:id="rId9" o:title=""/>
                </v:shape>
                <o:OLEObject Type="Embed" ProgID="Visio.Drawing.15" ShapeID="_x0000_i1082" DrawAspect="Content" ObjectID="_1698322673" r:id="rId71"/>
              </w:object>
            </w:r>
          </w:p>
        </w:tc>
        <w:tc>
          <w:tcPr>
            <w:tcW w:w="992" w:type="dxa"/>
          </w:tcPr>
          <w:p w14:paraId="287D63EB" w14:textId="77777777" w:rsidR="009473BF" w:rsidRPr="00BA0A6B" w:rsidRDefault="009473BF" w:rsidP="00BA0A6B">
            <w:pPr>
              <w:spacing w:before="0" w:line="240" w:lineRule="auto"/>
              <w:ind w:firstLine="0"/>
              <w:rPr>
                <w:sz w:val="22"/>
                <w:szCs w:val="22"/>
              </w:rPr>
            </w:pPr>
          </w:p>
        </w:tc>
        <w:tc>
          <w:tcPr>
            <w:tcW w:w="1559" w:type="dxa"/>
            <w:vAlign w:val="center"/>
          </w:tcPr>
          <w:p w14:paraId="6D6EFC72"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093C40B" w14:textId="77777777" w:rsidTr="00BA0A6B">
        <w:tc>
          <w:tcPr>
            <w:tcW w:w="834" w:type="dxa"/>
            <w:shd w:val="clear" w:color="auto" w:fill="BDD6EE" w:themeFill="accent5" w:themeFillTint="66"/>
          </w:tcPr>
          <w:p w14:paraId="66EB84B2"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vAlign w:val="center"/>
          </w:tcPr>
          <w:p w14:paraId="744E7DB9" w14:textId="77777777" w:rsidR="009473BF" w:rsidRPr="00BA0A6B" w:rsidRDefault="009473BF" w:rsidP="00BA0A6B">
            <w:pPr>
              <w:spacing w:before="0" w:line="240" w:lineRule="auto"/>
              <w:ind w:firstLine="0"/>
              <w:rPr>
                <w:sz w:val="22"/>
                <w:szCs w:val="22"/>
              </w:rPr>
            </w:pPr>
            <w:r w:rsidRPr="00BA0A6B">
              <w:rPr>
                <w:rFonts w:eastAsia="Times New Roman"/>
                <w:sz w:val="22"/>
                <w:szCs w:val="22"/>
                <w:lang w:eastAsia="ar-SA"/>
              </w:rPr>
              <w:t xml:space="preserve"> </w:t>
            </w:r>
            <w:bookmarkStart w:id="15" w:name="_Hlk48491554"/>
            <w:r w:rsidRPr="00BA0A6B">
              <w:rPr>
                <w:rFonts w:eastAsia="Times New Roman"/>
                <w:color w:val="000000"/>
                <w:sz w:val="22"/>
                <w:szCs w:val="22"/>
                <w:lang w:eastAsia="ar-SA"/>
              </w:rPr>
              <w:t>Speciālo programmu skaits pašvaldības pirmsskolas izglītības iestādēs</w:t>
            </w:r>
            <w:bookmarkEnd w:id="15"/>
          </w:p>
        </w:tc>
        <w:tc>
          <w:tcPr>
            <w:tcW w:w="1276" w:type="dxa"/>
          </w:tcPr>
          <w:p w14:paraId="023A12FA" w14:textId="77777777" w:rsidR="009473BF" w:rsidRPr="00BA0A6B" w:rsidRDefault="009473BF" w:rsidP="00BA0A6B">
            <w:pPr>
              <w:spacing w:before="0" w:line="240" w:lineRule="auto"/>
              <w:ind w:firstLine="0"/>
              <w:rPr>
                <w:sz w:val="22"/>
                <w:szCs w:val="22"/>
              </w:rPr>
            </w:pPr>
          </w:p>
        </w:tc>
        <w:tc>
          <w:tcPr>
            <w:tcW w:w="992" w:type="dxa"/>
            <w:vAlign w:val="center"/>
          </w:tcPr>
          <w:p w14:paraId="08F6C289" w14:textId="422DDB60" w:rsidR="009473BF" w:rsidRPr="00BA0A6B" w:rsidRDefault="00E1779E" w:rsidP="00BA0A6B">
            <w:pPr>
              <w:spacing w:before="0" w:line="240" w:lineRule="auto"/>
              <w:ind w:firstLine="0"/>
              <w:jc w:val="center"/>
              <w:rPr>
                <w:sz w:val="22"/>
                <w:szCs w:val="22"/>
              </w:rPr>
            </w:pPr>
            <w:r>
              <w:object w:dxaOrig="631" w:dyaOrig="1006" w14:anchorId="707135E7">
                <v:shape id="_x0000_i1083" type="#_x0000_t75" style="width:29.15pt;height:26.5pt" o:ole="">
                  <v:imagedata r:id="rId9" o:title=""/>
                </v:shape>
                <o:OLEObject Type="Embed" ProgID="Visio.Drawing.15" ShapeID="_x0000_i1083" DrawAspect="Content" ObjectID="_1698322674" r:id="rId72"/>
              </w:object>
            </w:r>
          </w:p>
        </w:tc>
        <w:tc>
          <w:tcPr>
            <w:tcW w:w="992" w:type="dxa"/>
          </w:tcPr>
          <w:p w14:paraId="7D91C0B5" w14:textId="77777777" w:rsidR="009473BF" w:rsidRPr="00BA0A6B" w:rsidRDefault="009473BF" w:rsidP="00BA0A6B">
            <w:pPr>
              <w:spacing w:before="0" w:line="240" w:lineRule="auto"/>
              <w:ind w:firstLine="0"/>
              <w:rPr>
                <w:sz w:val="22"/>
                <w:szCs w:val="22"/>
              </w:rPr>
            </w:pPr>
          </w:p>
        </w:tc>
        <w:tc>
          <w:tcPr>
            <w:tcW w:w="1559" w:type="dxa"/>
            <w:vAlign w:val="center"/>
          </w:tcPr>
          <w:p w14:paraId="5B9AE6C4"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E88E162" w14:textId="77777777" w:rsidTr="00BA0A6B">
        <w:tc>
          <w:tcPr>
            <w:tcW w:w="834" w:type="dxa"/>
            <w:shd w:val="clear" w:color="auto" w:fill="BDD6EE" w:themeFill="accent5" w:themeFillTint="66"/>
          </w:tcPr>
          <w:p w14:paraId="1FD4C7D8"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vAlign w:val="center"/>
          </w:tcPr>
          <w:p w14:paraId="410367E2" w14:textId="77777777" w:rsidR="009473BF" w:rsidRPr="00BA0A6B" w:rsidRDefault="009473BF" w:rsidP="00BA0A6B">
            <w:pPr>
              <w:spacing w:before="0" w:line="240" w:lineRule="auto"/>
              <w:ind w:firstLine="0"/>
              <w:rPr>
                <w:sz w:val="22"/>
                <w:szCs w:val="22"/>
              </w:rPr>
            </w:pPr>
            <w:r w:rsidRPr="00BA0A6B">
              <w:rPr>
                <w:rFonts w:eastAsia="Times New Roman"/>
                <w:sz w:val="22"/>
                <w:szCs w:val="22"/>
                <w:lang w:eastAsia="ar-SA"/>
              </w:rPr>
              <w:t>Interešu un profesionālās ievirzes izglītības programmu skaits</w:t>
            </w:r>
          </w:p>
        </w:tc>
        <w:tc>
          <w:tcPr>
            <w:tcW w:w="1276" w:type="dxa"/>
          </w:tcPr>
          <w:p w14:paraId="3AB52EB4" w14:textId="77777777" w:rsidR="009473BF" w:rsidRPr="00BA0A6B" w:rsidRDefault="009473BF" w:rsidP="00BA0A6B">
            <w:pPr>
              <w:spacing w:before="0" w:line="240" w:lineRule="auto"/>
              <w:ind w:firstLine="0"/>
              <w:rPr>
                <w:sz w:val="22"/>
                <w:szCs w:val="22"/>
              </w:rPr>
            </w:pPr>
          </w:p>
        </w:tc>
        <w:tc>
          <w:tcPr>
            <w:tcW w:w="992" w:type="dxa"/>
            <w:vAlign w:val="center"/>
          </w:tcPr>
          <w:p w14:paraId="53CD94EB" w14:textId="32F5D08D" w:rsidR="009473BF" w:rsidRPr="00BA0A6B" w:rsidRDefault="00E1779E" w:rsidP="00BA0A6B">
            <w:pPr>
              <w:spacing w:before="0" w:line="240" w:lineRule="auto"/>
              <w:ind w:firstLine="0"/>
              <w:jc w:val="center"/>
              <w:rPr>
                <w:sz w:val="22"/>
                <w:szCs w:val="22"/>
              </w:rPr>
            </w:pPr>
            <w:r>
              <w:object w:dxaOrig="631" w:dyaOrig="1006" w14:anchorId="7445C079">
                <v:shape id="_x0000_i1084" type="#_x0000_t75" style="width:29.15pt;height:26.5pt" o:ole="">
                  <v:imagedata r:id="rId9" o:title=""/>
                </v:shape>
                <o:OLEObject Type="Embed" ProgID="Visio.Drawing.15" ShapeID="_x0000_i1084" DrawAspect="Content" ObjectID="_1698322675" r:id="rId73"/>
              </w:object>
            </w:r>
          </w:p>
        </w:tc>
        <w:tc>
          <w:tcPr>
            <w:tcW w:w="992" w:type="dxa"/>
          </w:tcPr>
          <w:p w14:paraId="10D6D9EF" w14:textId="77777777" w:rsidR="009473BF" w:rsidRPr="00BA0A6B" w:rsidRDefault="009473BF" w:rsidP="00BA0A6B">
            <w:pPr>
              <w:spacing w:before="0" w:line="240" w:lineRule="auto"/>
              <w:ind w:firstLine="0"/>
              <w:rPr>
                <w:sz w:val="22"/>
                <w:szCs w:val="22"/>
              </w:rPr>
            </w:pPr>
          </w:p>
        </w:tc>
        <w:tc>
          <w:tcPr>
            <w:tcW w:w="1559" w:type="dxa"/>
            <w:vAlign w:val="center"/>
          </w:tcPr>
          <w:p w14:paraId="1D736225"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28EC14E7" w14:textId="77777777" w:rsidTr="00BA0A6B">
        <w:tc>
          <w:tcPr>
            <w:tcW w:w="834" w:type="dxa"/>
            <w:shd w:val="clear" w:color="auto" w:fill="BDD6EE" w:themeFill="accent5" w:themeFillTint="66"/>
          </w:tcPr>
          <w:p w14:paraId="143B526F"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2D61A1B" w14:textId="77777777" w:rsidR="009473BF" w:rsidRPr="00BA0A6B" w:rsidRDefault="009473BF" w:rsidP="00BA0A6B">
            <w:pPr>
              <w:spacing w:before="0" w:line="240" w:lineRule="auto"/>
              <w:ind w:firstLine="0"/>
              <w:rPr>
                <w:sz w:val="22"/>
                <w:szCs w:val="22"/>
              </w:rPr>
            </w:pPr>
            <w:bookmarkStart w:id="16" w:name="_Hlk510265360"/>
            <w:r w:rsidRPr="00BA0A6B">
              <w:rPr>
                <w:rFonts w:eastAsia="Times New Roman"/>
                <w:sz w:val="22"/>
                <w:szCs w:val="22"/>
                <w:lang w:eastAsia="ar-SA"/>
              </w:rPr>
              <w:t xml:space="preserve">Pašvaldības izglītības iestāžu piedāvāto </w:t>
            </w:r>
            <w:r w:rsidRPr="00BA0A6B">
              <w:rPr>
                <w:rFonts w:eastAsia="Times New Roman"/>
                <w:color w:val="000000"/>
                <w:sz w:val="22"/>
                <w:szCs w:val="22"/>
                <w:lang w:eastAsia="ar-SA"/>
              </w:rPr>
              <w:t>mūžizglītības programmu skaits</w:t>
            </w:r>
            <w:bookmarkEnd w:id="16"/>
          </w:p>
        </w:tc>
        <w:tc>
          <w:tcPr>
            <w:tcW w:w="1276" w:type="dxa"/>
          </w:tcPr>
          <w:p w14:paraId="2AB456FA" w14:textId="77777777" w:rsidR="009473BF" w:rsidRPr="00BA0A6B" w:rsidRDefault="009473BF" w:rsidP="00BA0A6B">
            <w:pPr>
              <w:spacing w:before="0" w:line="240" w:lineRule="auto"/>
              <w:ind w:firstLine="0"/>
              <w:rPr>
                <w:sz w:val="22"/>
                <w:szCs w:val="22"/>
              </w:rPr>
            </w:pPr>
          </w:p>
        </w:tc>
        <w:tc>
          <w:tcPr>
            <w:tcW w:w="992" w:type="dxa"/>
            <w:vAlign w:val="center"/>
          </w:tcPr>
          <w:p w14:paraId="63796E23" w14:textId="2FCF2FC3" w:rsidR="009473BF" w:rsidRPr="00BA0A6B" w:rsidRDefault="00E1779E" w:rsidP="00BA0A6B">
            <w:pPr>
              <w:spacing w:before="0" w:line="240" w:lineRule="auto"/>
              <w:ind w:firstLine="0"/>
              <w:jc w:val="center"/>
              <w:rPr>
                <w:sz w:val="22"/>
                <w:szCs w:val="22"/>
              </w:rPr>
            </w:pPr>
            <w:r>
              <w:object w:dxaOrig="631" w:dyaOrig="1006" w14:anchorId="1B4E8EF6">
                <v:shape id="_x0000_i1085" type="#_x0000_t75" style="width:29.15pt;height:26.5pt" o:ole="">
                  <v:imagedata r:id="rId9" o:title=""/>
                </v:shape>
                <o:OLEObject Type="Embed" ProgID="Visio.Drawing.15" ShapeID="_x0000_i1085" DrawAspect="Content" ObjectID="_1698322676" r:id="rId74"/>
              </w:object>
            </w:r>
          </w:p>
        </w:tc>
        <w:tc>
          <w:tcPr>
            <w:tcW w:w="992" w:type="dxa"/>
          </w:tcPr>
          <w:p w14:paraId="44833332" w14:textId="77777777" w:rsidR="009473BF" w:rsidRPr="00BA0A6B" w:rsidRDefault="009473BF" w:rsidP="00BA0A6B">
            <w:pPr>
              <w:spacing w:before="0" w:line="240" w:lineRule="auto"/>
              <w:ind w:firstLine="0"/>
              <w:rPr>
                <w:sz w:val="22"/>
                <w:szCs w:val="22"/>
              </w:rPr>
            </w:pPr>
          </w:p>
        </w:tc>
        <w:tc>
          <w:tcPr>
            <w:tcW w:w="1559" w:type="dxa"/>
            <w:vAlign w:val="center"/>
          </w:tcPr>
          <w:p w14:paraId="784FD004"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105DD4CD" w14:textId="77777777" w:rsidTr="00BA0A6B">
        <w:tc>
          <w:tcPr>
            <w:tcW w:w="834" w:type="dxa"/>
            <w:shd w:val="clear" w:color="auto" w:fill="BDD6EE" w:themeFill="accent5" w:themeFillTint="66"/>
          </w:tcPr>
          <w:p w14:paraId="03EAA7AE"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5C2F75CE" w14:textId="77777777" w:rsidR="009473BF" w:rsidRPr="00BA0A6B" w:rsidRDefault="009473BF" w:rsidP="00BA0A6B">
            <w:pPr>
              <w:spacing w:before="0" w:line="240" w:lineRule="auto"/>
              <w:ind w:firstLine="0"/>
              <w:rPr>
                <w:sz w:val="22"/>
                <w:szCs w:val="22"/>
              </w:rPr>
            </w:pPr>
            <w:r w:rsidRPr="00BA0A6B">
              <w:rPr>
                <w:rFonts w:eastAsia="Times New Roman"/>
                <w:sz w:val="22"/>
                <w:szCs w:val="22"/>
              </w:rPr>
              <w:t>Amatiermākslas kolektīvu skaits, kas piedalījušies Vispārējos Latviešu Dziesmu un Deju svētkos</w:t>
            </w:r>
          </w:p>
        </w:tc>
        <w:tc>
          <w:tcPr>
            <w:tcW w:w="1276" w:type="dxa"/>
          </w:tcPr>
          <w:p w14:paraId="23C75780" w14:textId="77777777" w:rsidR="009473BF" w:rsidRPr="00BA0A6B" w:rsidRDefault="009473BF" w:rsidP="00BA0A6B">
            <w:pPr>
              <w:spacing w:before="0" w:line="240" w:lineRule="auto"/>
              <w:ind w:firstLine="0"/>
              <w:rPr>
                <w:sz w:val="22"/>
                <w:szCs w:val="22"/>
              </w:rPr>
            </w:pPr>
          </w:p>
        </w:tc>
        <w:tc>
          <w:tcPr>
            <w:tcW w:w="992" w:type="dxa"/>
            <w:vAlign w:val="center"/>
          </w:tcPr>
          <w:p w14:paraId="3174800D" w14:textId="450ABD75" w:rsidR="009473BF" w:rsidRPr="00BA0A6B" w:rsidRDefault="00E1779E" w:rsidP="00BA0A6B">
            <w:pPr>
              <w:spacing w:before="0" w:line="240" w:lineRule="auto"/>
              <w:ind w:firstLine="0"/>
              <w:jc w:val="center"/>
              <w:rPr>
                <w:sz w:val="22"/>
                <w:szCs w:val="22"/>
              </w:rPr>
            </w:pPr>
            <w:r>
              <w:object w:dxaOrig="631" w:dyaOrig="1006" w14:anchorId="3A680EC0">
                <v:shape id="_x0000_i1086" type="#_x0000_t75" style="width:29.15pt;height:26.5pt" o:ole="">
                  <v:imagedata r:id="rId9" o:title=""/>
                </v:shape>
                <o:OLEObject Type="Embed" ProgID="Visio.Drawing.15" ShapeID="_x0000_i1086" DrawAspect="Content" ObjectID="_1698322677" r:id="rId75"/>
              </w:object>
            </w:r>
          </w:p>
        </w:tc>
        <w:tc>
          <w:tcPr>
            <w:tcW w:w="992" w:type="dxa"/>
          </w:tcPr>
          <w:p w14:paraId="5D612F30" w14:textId="77777777" w:rsidR="009473BF" w:rsidRPr="00BA0A6B" w:rsidRDefault="009473BF" w:rsidP="00BA0A6B">
            <w:pPr>
              <w:spacing w:before="0" w:line="240" w:lineRule="auto"/>
              <w:ind w:firstLine="0"/>
              <w:rPr>
                <w:sz w:val="22"/>
                <w:szCs w:val="22"/>
              </w:rPr>
            </w:pPr>
          </w:p>
        </w:tc>
        <w:tc>
          <w:tcPr>
            <w:tcW w:w="1559" w:type="dxa"/>
            <w:vAlign w:val="center"/>
          </w:tcPr>
          <w:p w14:paraId="745C34AD"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41599082" w14:textId="77777777" w:rsidTr="00BA0A6B">
        <w:tc>
          <w:tcPr>
            <w:tcW w:w="834" w:type="dxa"/>
            <w:shd w:val="clear" w:color="auto" w:fill="BDD6EE" w:themeFill="accent5" w:themeFillTint="66"/>
          </w:tcPr>
          <w:p w14:paraId="7AB96B00"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64AD77C" w14:textId="77777777" w:rsidR="009473BF" w:rsidRPr="00BA0A6B" w:rsidRDefault="009473BF" w:rsidP="00BA0A6B">
            <w:pPr>
              <w:spacing w:before="0" w:line="240" w:lineRule="auto"/>
              <w:ind w:firstLine="0"/>
              <w:rPr>
                <w:rFonts w:eastAsia="Times New Roman"/>
                <w:sz w:val="22"/>
                <w:szCs w:val="22"/>
              </w:rPr>
            </w:pPr>
            <w:bookmarkStart w:id="17" w:name="_Hlk49255385"/>
            <w:r w:rsidRPr="00BA0A6B">
              <w:rPr>
                <w:rFonts w:eastAsia="Times New Roman"/>
                <w:sz w:val="22"/>
                <w:szCs w:val="22"/>
              </w:rPr>
              <w:t xml:space="preserve">Amatiermākslas kolektīvu skaits, kas piedalījušies </w:t>
            </w:r>
            <w:r w:rsidRPr="00BA0A6B">
              <w:rPr>
                <w:rFonts w:eastAsia="Times New Roman"/>
                <w:color w:val="000000"/>
                <w:sz w:val="22"/>
                <w:szCs w:val="22"/>
              </w:rPr>
              <w:t>starptautiska mēroga pasākumos</w:t>
            </w:r>
            <w:bookmarkEnd w:id="17"/>
          </w:p>
        </w:tc>
        <w:tc>
          <w:tcPr>
            <w:tcW w:w="1276" w:type="dxa"/>
          </w:tcPr>
          <w:p w14:paraId="70398CE1" w14:textId="77777777" w:rsidR="009473BF" w:rsidRPr="00BA0A6B" w:rsidRDefault="009473BF" w:rsidP="00BA0A6B">
            <w:pPr>
              <w:spacing w:before="0" w:line="240" w:lineRule="auto"/>
              <w:ind w:firstLine="0"/>
              <w:rPr>
                <w:sz w:val="22"/>
                <w:szCs w:val="22"/>
              </w:rPr>
            </w:pPr>
          </w:p>
        </w:tc>
        <w:tc>
          <w:tcPr>
            <w:tcW w:w="992" w:type="dxa"/>
            <w:vAlign w:val="center"/>
          </w:tcPr>
          <w:p w14:paraId="6ADE95F6" w14:textId="1CD809F4" w:rsidR="009473BF" w:rsidRPr="00BA0A6B" w:rsidRDefault="00E1779E" w:rsidP="00BA0A6B">
            <w:pPr>
              <w:spacing w:before="0" w:line="240" w:lineRule="auto"/>
              <w:ind w:firstLine="0"/>
              <w:jc w:val="center"/>
              <w:rPr>
                <w:sz w:val="22"/>
                <w:szCs w:val="22"/>
              </w:rPr>
            </w:pPr>
            <w:r>
              <w:object w:dxaOrig="631" w:dyaOrig="1006" w14:anchorId="481305F3">
                <v:shape id="_x0000_i1087" type="#_x0000_t75" style="width:29.15pt;height:26.5pt" o:ole="">
                  <v:imagedata r:id="rId9" o:title=""/>
                </v:shape>
                <o:OLEObject Type="Embed" ProgID="Visio.Drawing.15" ShapeID="_x0000_i1087" DrawAspect="Content" ObjectID="_1698322678" r:id="rId76"/>
              </w:object>
            </w:r>
          </w:p>
        </w:tc>
        <w:tc>
          <w:tcPr>
            <w:tcW w:w="992" w:type="dxa"/>
          </w:tcPr>
          <w:p w14:paraId="782BF2E1" w14:textId="77777777" w:rsidR="009473BF" w:rsidRPr="00BA0A6B" w:rsidRDefault="009473BF" w:rsidP="00BA0A6B">
            <w:pPr>
              <w:spacing w:before="0" w:line="240" w:lineRule="auto"/>
              <w:ind w:firstLine="0"/>
              <w:rPr>
                <w:sz w:val="22"/>
                <w:szCs w:val="22"/>
              </w:rPr>
            </w:pPr>
          </w:p>
        </w:tc>
        <w:tc>
          <w:tcPr>
            <w:tcW w:w="1559" w:type="dxa"/>
            <w:vAlign w:val="center"/>
          </w:tcPr>
          <w:p w14:paraId="49118CF6"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4024B5" w:rsidRPr="00CC164F" w14:paraId="227B5E6D" w14:textId="77777777" w:rsidTr="00BA0A6B">
        <w:tc>
          <w:tcPr>
            <w:tcW w:w="9067" w:type="dxa"/>
            <w:gridSpan w:val="6"/>
            <w:shd w:val="clear" w:color="auto" w:fill="BDD6EE" w:themeFill="accent5" w:themeFillTint="66"/>
            <w:vAlign w:val="center"/>
          </w:tcPr>
          <w:p w14:paraId="2409AE95" w14:textId="069EFCC0" w:rsidR="004024B5" w:rsidRPr="00BA0A6B" w:rsidRDefault="004024B5" w:rsidP="00BA0A6B">
            <w:pPr>
              <w:spacing w:before="0" w:line="240" w:lineRule="auto"/>
              <w:ind w:firstLine="0"/>
              <w:jc w:val="center"/>
              <w:rPr>
                <w:sz w:val="22"/>
                <w:szCs w:val="22"/>
              </w:rPr>
            </w:pPr>
            <w:r w:rsidRPr="00BA0A6B">
              <w:rPr>
                <w:b/>
                <w:bCs/>
                <w:sz w:val="22"/>
                <w:szCs w:val="22"/>
              </w:rPr>
              <w:t>RV-3. Pakalpojumu ērtas pieejamības nodrošināšana</w:t>
            </w:r>
          </w:p>
        </w:tc>
      </w:tr>
      <w:tr w:rsidR="009473BF" w:rsidRPr="00CC164F" w14:paraId="268E9798" w14:textId="77777777" w:rsidTr="00BA0A6B">
        <w:tc>
          <w:tcPr>
            <w:tcW w:w="834" w:type="dxa"/>
            <w:shd w:val="clear" w:color="auto" w:fill="BDD6EE" w:themeFill="accent5" w:themeFillTint="66"/>
          </w:tcPr>
          <w:p w14:paraId="71E23C55"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F3186B0" w14:textId="77777777" w:rsidR="009473BF" w:rsidRPr="00BA0A6B" w:rsidRDefault="009473BF" w:rsidP="00BA0A6B">
            <w:pPr>
              <w:spacing w:before="0" w:line="240" w:lineRule="auto"/>
              <w:ind w:firstLine="0"/>
              <w:rPr>
                <w:sz w:val="22"/>
                <w:szCs w:val="22"/>
              </w:rPr>
            </w:pPr>
            <w:r w:rsidRPr="00BA0A6B">
              <w:rPr>
                <w:sz w:val="22"/>
                <w:szCs w:val="22"/>
              </w:rPr>
              <w:t>Pieprasījuma maršrutu/reisu skaits</w:t>
            </w:r>
          </w:p>
        </w:tc>
        <w:tc>
          <w:tcPr>
            <w:tcW w:w="1276" w:type="dxa"/>
          </w:tcPr>
          <w:p w14:paraId="7A08C083" w14:textId="77777777" w:rsidR="009473BF" w:rsidRPr="00BA0A6B" w:rsidRDefault="009473BF" w:rsidP="00BA0A6B">
            <w:pPr>
              <w:spacing w:before="0" w:line="240" w:lineRule="auto"/>
              <w:ind w:firstLine="0"/>
              <w:rPr>
                <w:sz w:val="22"/>
                <w:szCs w:val="22"/>
              </w:rPr>
            </w:pPr>
          </w:p>
        </w:tc>
        <w:tc>
          <w:tcPr>
            <w:tcW w:w="992" w:type="dxa"/>
            <w:vAlign w:val="center"/>
          </w:tcPr>
          <w:p w14:paraId="3CCE52BB" w14:textId="2B7AA5B9" w:rsidR="009473BF" w:rsidRPr="00BA0A6B" w:rsidRDefault="00E1779E" w:rsidP="00BA0A6B">
            <w:pPr>
              <w:spacing w:before="0" w:line="240" w:lineRule="auto"/>
              <w:ind w:firstLine="0"/>
              <w:jc w:val="center"/>
              <w:rPr>
                <w:sz w:val="22"/>
                <w:szCs w:val="22"/>
              </w:rPr>
            </w:pPr>
            <w:r>
              <w:object w:dxaOrig="631" w:dyaOrig="1006" w14:anchorId="2702A4D7">
                <v:shape id="_x0000_i1088" type="#_x0000_t75" style="width:29.15pt;height:26.5pt" o:ole="">
                  <v:imagedata r:id="rId9" o:title=""/>
                </v:shape>
                <o:OLEObject Type="Embed" ProgID="Visio.Drawing.15" ShapeID="_x0000_i1088" DrawAspect="Content" ObjectID="_1698322679" r:id="rId77"/>
              </w:object>
            </w:r>
          </w:p>
        </w:tc>
        <w:tc>
          <w:tcPr>
            <w:tcW w:w="992" w:type="dxa"/>
          </w:tcPr>
          <w:p w14:paraId="5248B490" w14:textId="77777777" w:rsidR="009473BF" w:rsidRPr="00BA0A6B" w:rsidRDefault="009473BF" w:rsidP="00BA0A6B">
            <w:pPr>
              <w:spacing w:before="0" w:line="240" w:lineRule="auto"/>
              <w:ind w:firstLine="0"/>
              <w:rPr>
                <w:sz w:val="22"/>
                <w:szCs w:val="22"/>
              </w:rPr>
            </w:pPr>
          </w:p>
        </w:tc>
        <w:tc>
          <w:tcPr>
            <w:tcW w:w="1559" w:type="dxa"/>
            <w:vAlign w:val="center"/>
          </w:tcPr>
          <w:p w14:paraId="4A43CFFA"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8AA2EF6" w14:textId="77777777" w:rsidTr="00BA0A6B">
        <w:tc>
          <w:tcPr>
            <w:tcW w:w="834" w:type="dxa"/>
            <w:shd w:val="clear" w:color="auto" w:fill="BDD6EE" w:themeFill="accent5" w:themeFillTint="66"/>
          </w:tcPr>
          <w:p w14:paraId="475A59AA"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02EB87B" w14:textId="77777777" w:rsidR="009473BF" w:rsidRPr="00BA0A6B" w:rsidRDefault="009473BF" w:rsidP="00BA0A6B">
            <w:pPr>
              <w:spacing w:before="0" w:line="240" w:lineRule="auto"/>
              <w:ind w:firstLine="0"/>
              <w:rPr>
                <w:sz w:val="22"/>
                <w:szCs w:val="22"/>
              </w:rPr>
            </w:pPr>
            <w:r w:rsidRPr="00BA0A6B">
              <w:rPr>
                <w:sz w:val="22"/>
                <w:szCs w:val="22"/>
              </w:rPr>
              <w:t>Mobilitātes punktu skaits</w:t>
            </w:r>
          </w:p>
        </w:tc>
        <w:tc>
          <w:tcPr>
            <w:tcW w:w="1276" w:type="dxa"/>
          </w:tcPr>
          <w:p w14:paraId="4B682BD6" w14:textId="77777777" w:rsidR="009473BF" w:rsidRPr="00BA0A6B" w:rsidRDefault="009473BF" w:rsidP="00BA0A6B">
            <w:pPr>
              <w:spacing w:before="0" w:line="240" w:lineRule="auto"/>
              <w:ind w:firstLine="0"/>
              <w:rPr>
                <w:sz w:val="22"/>
                <w:szCs w:val="22"/>
              </w:rPr>
            </w:pPr>
          </w:p>
        </w:tc>
        <w:tc>
          <w:tcPr>
            <w:tcW w:w="992" w:type="dxa"/>
            <w:vAlign w:val="center"/>
          </w:tcPr>
          <w:p w14:paraId="766692F8" w14:textId="445F4436" w:rsidR="009473BF" w:rsidRPr="00BA0A6B" w:rsidRDefault="00E1779E" w:rsidP="00BA0A6B">
            <w:pPr>
              <w:spacing w:before="0" w:line="240" w:lineRule="auto"/>
              <w:ind w:firstLine="0"/>
              <w:jc w:val="center"/>
              <w:rPr>
                <w:sz w:val="22"/>
                <w:szCs w:val="22"/>
              </w:rPr>
            </w:pPr>
            <w:r>
              <w:object w:dxaOrig="631" w:dyaOrig="1006" w14:anchorId="1B3466FA">
                <v:shape id="_x0000_i1089" type="#_x0000_t75" style="width:29.15pt;height:26.5pt" o:ole="">
                  <v:imagedata r:id="rId9" o:title=""/>
                </v:shape>
                <o:OLEObject Type="Embed" ProgID="Visio.Drawing.15" ShapeID="_x0000_i1089" DrawAspect="Content" ObjectID="_1698322680" r:id="rId78"/>
              </w:object>
            </w:r>
          </w:p>
        </w:tc>
        <w:tc>
          <w:tcPr>
            <w:tcW w:w="992" w:type="dxa"/>
          </w:tcPr>
          <w:p w14:paraId="58213951" w14:textId="77777777" w:rsidR="009473BF" w:rsidRPr="00BA0A6B" w:rsidRDefault="009473BF" w:rsidP="00BA0A6B">
            <w:pPr>
              <w:spacing w:before="0" w:line="240" w:lineRule="auto"/>
              <w:ind w:firstLine="0"/>
              <w:rPr>
                <w:sz w:val="22"/>
                <w:szCs w:val="22"/>
              </w:rPr>
            </w:pPr>
          </w:p>
        </w:tc>
        <w:tc>
          <w:tcPr>
            <w:tcW w:w="1559" w:type="dxa"/>
            <w:vAlign w:val="center"/>
          </w:tcPr>
          <w:p w14:paraId="0DA0B0C5"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235749AB" w14:textId="77777777" w:rsidTr="00BA0A6B">
        <w:tc>
          <w:tcPr>
            <w:tcW w:w="834" w:type="dxa"/>
            <w:shd w:val="clear" w:color="auto" w:fill="BDD6EE" w:themeFill="accent5" w:themeFillTint="66"/>
          </w:tcPr>
          <w:p w14:paraId="63D87273"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1AB92E1" w14:textId="77777777" w:rsidR="009473BF" w:rsidRPr="00BA0A6B" w:rsidRDefault="009473BF" w:rsidP="00BA0A6B">
            <w:pPr>
              <w:spacing w:before="0" w:line="240" w:lineRule="auto"/>
              <w:ind w:firstLine="0"/>
              <w:rPr>
                <w:sz w:val="22"/>
                <w:szCs w:val="22"/>
              </w:rPr>
            </w:pPr>
            <w:r w:rsidRPr="00BA0A6B">
              <w:rPr>
                <w:sz w:val="22"/>
                <w:szCs w:val="22"/>
              </w:rPr>
              <w:t>P&amp;R stāvlaukumu skaits</w:t>
            </w:r>
          </w:p>
        </w:tc>
        <w:tc>
          <w:tcPr>
            <w:tcW w:w="1276" w:type="dxa"/>
          </w:tcPr>
          <w:p w14:paraId="2E2E60D6" w14:textId="77777777" w:rsidR="009473BF" w:rsidRPr="00BA0A6B" w:rsidRDefault="009473BF" w:rsidP="00BA0A6B">
            <w:pPr>
              <w:spacing w:before="0" w:line="240" w:lineRule="auto"/>
              <w:ind w:firstLine="0"/>
              <w:rPr>
                <w:sz w:val="22"/>
                <w:szCs w:val="22"/>
              </w:rPr>
            </w:pPr>
          </w:p>
        </w:tc>
        <w:tc>
          <w:tcPr>
            <w:tcW w:w="992" w:type="dxa"/>
            <w:vAlign w:val="center"/>
          </w:tcPr>
          <w:p w14:paraId="4445B3D5" w14:textId="4B97A129" w:rsidR="009473BF" w:rsidRPr="00BA0A6B" w:rsidRDefault="00E1779E" w:rsidP="00BA0A6B">
            <w:pPr>
              <w:spacing w:before="0" w:line="240" w:lineRule="auto"/>
              <w:ind w:firstLine="0"/>
              <w:jc w:val="center"/>
              <w:rPr>
                <w:sz w:val="22"/>
                <w:szCs w:val="22"/>
              </w:rPr>
            </w:pPr>
            <w:r>
              <w:object w:dxaOrig="631" w:dyaOrig="1006" w14:anchorId="15C898B9">
                <v:shape id="_x0000_i1090" type="#_x0000_t75" style="width:29.15pt;height:26.5pt" o:ole="">
                  <v:imagedata r:id="rId9" o:title=""/>
                </v:shape>
                <o:OLEObject Type="Embed" ProgID="Visio.Drawing.15" ShapeID="_x0000_i1090" DrawAspect="Content" ObjectID="_1698322681" r:id="rId79"/>
              </w:object>
            </w:r>
          </w:p>
        </w:tc>
        <w:tc>
          <w:tcPr>
            <w:tcW w:w="992" w:type="dxa"/>
          </w:tcPr>
          <w:p w14:paraId="4110C4CD" w14:textId="77777777" w:rsidR="009473BF" w:rsidRPr="00BA0A6B" w:rsidRDefault="009473BF" w:rsidP="00BA0A6B">
            <w:pPr>
              <w:spacing w:before="0" w:line="240" w:lineRule="auto"/>
              <w:ind w:firstLine="0"/>
              <w:rPr>
                <w:sz w:val="22"/>
                <w:szCs w:val="22"/>
              </w:rPr>
            </w:pPr>
          </w:p>
        </w:tc>
        <w:tc>
          <w:tcPr>
            <w:tcW w:w="1559" w:type="dxa"/>
            <w:vAlign w:val="center"/>
          </w:tcPr>
          <w:p w14:paraId="3B5ABED2"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53880CE2" w14:textId="77777777" w:rsidTr="00BA0A6B">
        <w:tc>
          <w:tcPr>
            <w:tcW w:w="834" w:type="dxa"/>
            <w:shd w:val="clear" w:color="auto" w:fill="BDD6EE" w:themeFill="accent5" w:themeFillTint="66"/>
          </w:tcPr>
          <w:p w14:paraId="66B1F49E"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540246E3" w14:textId="77777777" w:rsidR="009473BF" w:rsidRPr="00BA0A6B" w:rsidRDefault="009473BF" w:rsidP="00BA0A6B">
            <w:pPr>
              <w:spacing w:before="0" w:line="240" w:lineRule="auto"/>
              <w:ind w:firstLine="0"/>
              <w:rPr>
                <w:sz w:val="22"/>
                <w:szCs w:val="22"/>
              </w:rPr>
            </w:pPr>
            <w:r w:rsidRPr="00BA0A6B">
              <w:rPr>
                <w:sz w:val="22"/>
                <w:szCs w:val="22"/>
              </w:rPr>
              <w:t>Kopējais vietu skaits P&amp;R stāvlaukumos</w:t>
            </w:r>
          </w:p>
        </w:tc>
        <w:tc>
          <w:tcPr>
            <w:tcW w:w="1276" w:type="dxa"/>
          </w:tcPr>
          <w:p w14:paraId="7666451C" w14:textId="77777777" w:rsidR="009473BF" w:rsidRPr="00BA0A6B" w:rsidRDefault="009473BF" w:rsidP="00BA0A6B">
            <w:pPr>
              <w:spacing w:before="0" w:line="240" w:lineRule="auto"/>
              <w:ind w:firstLine="0"/>
              <w:rPr>
                <w:sz w:val="22"/>
                <w:szCs w:val="22"/>
              </w:rPr>
            </w:pPr>
          </w:p>
        </w:tc>
        <w:tc>
          <w:tcPr>
            <w:tcW w:w="992" w:type="dxa"/>
            <w:vAlign w:val="center"/>
          </w:tcPr>
          <w:p w14:paraId="4C762A6C" w14:textId="2F1D9C6B" w:rsidR="009473BF" w:rsidRPr="00BA0A6B" w:rsidRDefault="00E1779E" w:rsidP="00BA0A6B">
            <w:pPr>
              <w:spacing w:before="0" w:line="240" w:lineRule="auto"/>
              <w:ind w:firstLine="0"/>
              <w:jc w:val="center"/>
              <w:rPr>
                <w:sz w:val="22"/>
                <w:szCs w:val="22"/>
              </w:rPr>
            </w:pPr>
            <w:r>
              <w:object w:dxaOrig="631" w:dyaOrig="1006" w14:anchorId="130E8554">
                <v:shape id="_x0000_i1091" type="#_x0000_t75" style="width:29.15pt;height:26.5pt" o:ole="">
                  <v:imagedata r:id="rId9" o:title=""/>
                </v:shape>
                <o:OLEObject Type="Embed" ProgID="Visio.Drawing.15" ShapeID="_x0000_i1091" DrawAspect="Content" ObjectID="_1698322682" r:id="rId80"/>
              </w:object>
            </w:r>
          </w:p>
        </w:tc>
        <w:tc>
          <w:tcPr>
            <w:tcW w:w="992" w:type="dxa"/>
          </w:tcPr>
          <w:p w14:paraId="6C4656C3" w14:textId="77777777" w:rsidR="009473BF" w:rsidRPr="00BA0A6B" w:rsidRDefault="009473BF" w:rsidP="00BA0A6B">
            <w:pPr>
              <w:spacing w:before="0" w:line="240" w:lineRule="auto"/>
              <w:ind w:firstLine="0"/>
              <w:rPr>
                <w:sz w:val="22"/>
                <w:szCs w:val="22"/>
              </w:rPr>
            </w:pPr>
          </w:p>
        </w:tc>
        <w:tc>
          <w:tcPr>
            <w:tcW w:w="1559" w:type="dxa"/>
            <w:vAlign w:val="center"/>
          </w:tcPr>
          <w:p w14:paraId="617B5566"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7C2538F6" w14:textId="77777777" w:rsidTr="00BA0A6B">
        <w:tc>
          <w:tcPr>
            <w:tcW w:w="834" w:type="dxa"/>
            <w:shd w:val="clear" w:color="auto" w:fill="BDD6EE" w:themeFill="accent5" w:themeFillTint="66"/>
          </w:tcPr>
          <w:p w14:paraId="25632A59"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85C4F8D" w14:textId="77777777" w:rsidR="009473BF" w:rsidRPr="00BA0A6B" w:rsidRDefault="009473BF" w:rsidP="00BA0A6B">
            <w:pPr>
              <w:spacing w:before="0" w:line="240" w:lineRule="auto"/>
              <w:ind w:firstLine="0"/>
              <w:rPr>
                <w:sz w:val="22"/>
                <w:szCs w:val="22"/>
              </w:rPr>
            </w:pPr>
            <w:r w:rsidRPr="00BA0A6B">
              <w:rPr>
                <w:rFonts w:eastAsia="Times New Roman"/>
                <w:sz w:val="22"/>
                <w:szCs w:val="22"/>
              </w:rPr>
              <w:t>Ceļu satiksmes negadījumu skaits</w:t>
            </w:r>
          </w:p>
        </w:tc>
        <w:tc>
          <w:tcPr>
            <w:tcW w:w="1276" w:type="dxa"/>
          </w:tcPr>
          <w:p w14:paraId="3864CF68" w14:textId="77777777" w:rsidR="009473BF" w:rsidRPr="00BA0A6B" w:rsidRDefault="009473BF" w:rsidP="00BA0A6B">
            <w:pPr>
              <w:spacing w:before="0" w:line="240" w:lineRule="auto"/>
              <w:ind w:firstLine="0"/>
              <w:rPr>
                <w:sz w:val="22"/>
                <w:szCs w:val="22"/>
              </w:rPr>
            </w:pPr>
          </w:p>
        </w:tc>
        <w:tc>
          <w:tcPr>
            <w:tcW w:w="992" w:type="dxa"/>
            <w:vAlign w:val="center"/>
          </w:tcPr>
          <w:p w14:paraId="0E7593F0" w14:textId="04465392" w:rsidR="009473BF" w:rsidRPr="00BA0A6B" w:rsidRDefault="00E1779E" w:rsidP="00BA0A6B">
            <w:pPr>
              <w:spacing w:before="0" w:line="240" w:lineRule="auto"/>
              <w:ind w:firstLine="0"/>
              <w:jc w:val="center"/>
              <w:rPr>
                <w:sz w:val="22"/>
                <w:szCs w:val="22"/>
              </w:rPr>
            </w:pPr>
            <w:r>
              <w:object w:dxaOrig="631" w:dyaOrig="1006" w14:anchorId="1CA86C10">
                <v:shape id="_x0000_i1092" type="#_x0000_t75" style="width:29.15pt;height:28.25pt" o:ole="">
                  <v:imagedata r:id="rId17" o:title=""/>
                </v:shape>
                <o:OLEObject Type="Embed" ProgID="Visio.Drawing.15" ShapeID="_x0000_i1092" DrawAspect="Content" ObjectID="_1698322683" r:id="rId81"/>
              </w:object>
            </w:r>
          </w:p>
        </w:tc>
        <w:tc>
          <w:tcPr>
            <w:tcW w:w="992" w:type="dxa"/>
          </w:tcPr>
          <w:p w14:paraId="4FB918C8" w14:textId="77777777" w:rsidR="009473BF" w:rsidRPr="00BA0A6B" w:rsidRDefault="009473BF" w:rsidP="00BA0A6B">
            <w:pPr>
              <w:spacing w:before="0" w:line="240" w:lineRule="auto"/>
              <w:ind w:firstLine="0"/>
              <w:rPr>
                <w:sz w:val="22"/>
                <w:szCs w:val="22"/>
              </w:rPr>
            </w:pPr>
          </w:p>
        </w:tc>
        <w:tc>
          <w:tcPr>
            <w:tcW w:w="1559" w:type="dxa"/>
            <w:vAlign w:val="center"/>
          </w:tcPr>
          <w:p w14:paraId="0AF88C26" w14:textId="77777777" w:rsidR="009473BF" w:rsidRPr="00BA0A6B" w:rsidRDefault="009473BF" w:rsidP="00BA0A6B">
            <w:pPr>
              <w:spacing w:before="0" w:line="240" w:lineRule="auto"/>
              <w:ind w:firstLine="0"/>
              <w:jc w:val="center"/>
              <w:rPr>
                <w:sz w:val="22"/>
                <w:szCs w:val="22"/>
              </w:rPr>
            </w:pPr>
            <w:r w:rsidRPr="00BA0A6B">
              <w:rPr>
                <w:sz w:val="22"/>
                <w:szCs w:val="22"/>
              </w:rPr>
              <w:t>CSDD</w:t>
            </w:r>
          </w:p>
        </w:tc>
      </w:tr>
      <w:tr w:rsidR="009473BF" w:rsidRPr="00CC164F" w14:paraId="70BE08D4" w14:textId="77777777" w:rsidTr="00BA0A6B">
        <w:tc>
          <w:tcPr>
            <w:tcW w:w="834" w:type="dxa"/>
            <w:shd w:val="clear" w:color="auto" w:fill="BDD6EE" w:themeFill="accent5" w:themeFillTint="66"/>
          </w:tcPr>
          <w:p w14:paraId="3B07272F"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1C770C9E" w14:textId="77777777" w:rsidR="009473BF" w:rsidRPr="00BA0A6B" w:rsidRDefault="009473BF" w:rsidP="00BA0A6B">
            <w:pPr>
              <w:pStyle w:val="TabulaNorm"/>
              <w:spacing w:before="0" w:after="0"/>
              <w:ind w:left="0" w:right="0"/>
              <w:rPr>
                <w:szCs w:val="22"/>
              </w:rPr>
            </w:pPr>
            <w:bookmarkStart w:id="18" w:name="_Hlk82696137"/>
            <w:r w:rsidRPr="00BA0A6B">
              <w:rPr>
                <w:rFonts w:eastAsia="Times New Roman"/>
                <w:color w:val="000000"/>
                <w:szCs w:val="22"/>
              </w:rPr>
              <w:t>Pašvaldības īpašumā vai valdījumā esošo kultūras objektu</w:t>
            </w:r>
            <w:r w:rsidRPr="00BA0A6B">
              <w:rPr>
                <w:rFonts w:eastAsia="Times New Roman"/>
                <w:color w:val="FF0000"/>
                <w:szCs w:val="22"/>
              </w:rPr>
              <w:t xml:space="preserve"> </w:t>
            </w:r>
            <w:r w:rsidRPr="00BA0A6B">
              <w:rPr>
                <w:rFonts w:eastAsia="Times New Roman"/>
                <w:szCs w:val="22"/>
              </w:rPr>
              <w:t>(ēku)</w:t>
            </w:r>
            <w:r w:rsidRPr="00BA0A6B">
              <w:rPr>
                <w:rFonts w:eastAsia="Times New Roman"/>
                <w:color w:val="000000"/>
                <w:szCs w:val="22"/>
              </w:rPr>
              <w:t>, kas pieejami cilvēkiem ar īpašām vajadzībām, skaits</w:t>
            </w:r>
            <w:bookmarkEnd w:id="18"/>
          </w:p>
        </w:tc>
        <w:tc>
          <w:tcPr>
            <w:tcW w:w="1276" w:type="dxa"/>
          </w:tcPr>
          <w:p w14:paraId="1E2BDB5F" w14:textId="77777777" w:rsidR="009473BF" w:rsidRPr="00BA0A6B" w:rsidRDefault="009473BF" w:rsidP="00BA0A6B">
            <w:pPr>
              <w:spacing w:before="0" w:line="240" w:lineRule="auto"/>
              <w:ind w:firstLine="0"/>
              <w:rPr>
                <w:sz w:val="22"/>
                <w:szCs w:val="22"/>
              </w:rPr>
            </w:pPr>
          </w:p>
        </w:tc>
        <w:tc>
          <w:tcPr>
            <w:tcW w:w="992" w:type="dxa"/>
            <w:vAlign w:val="center"/>
          </w:tcPr>
          <w:p w14:paraId="138B9A6A" w14:textId="6645923D" w:rsidR="009473BF" w:rsidRPr="00BA0A6B" w:rsidRDefault="005C2080" w:rsidP="00BA0A6B">
            <w:pPr>
              <w:spacing w:before="0" w:line="240" w:lineRule="auto"/>
              <w:ind w:firstLine="0"/>
              <w:jc w:val="center"/>
              <w:rPr>
                <w:sz w:val="22"/>
                <w:szCs w:val="22"/>
              </w:rPr>
            </w:pPr>
            <w:r>
              <w:object w:dxaOrig="631" w:dyaOrig="1006" w14:anchorId="4226D1A6">
                <v:shape id="_x0000_i1093" type="#_x0000_t75" style="width:29.15pt;height:26.5pt" o:ole="">
                  <v:imagedata r:id="rId9" o:title=""/>
                </v:shape>
                <o:OLEObject Type="Embed" ProgID="Visio.Drawing.15" ShapeID="_x0000_i1093" DrawAspect="Content" ObjectID="_1698322684" r:id="rId82"/>
              </w:object>
            </w:r>
          </w:p>
        </w:tc>
        <w:tc>
          <w:tcPr>
            <w:tcW w:w="992" w:type="dxa"/>
          </w:tcPr>
          <w:p w14:paraId="6DAF923F" w14:textId="77777777" w:rsidR="009473BF" w:rsidRPr="00BA0A6B" w:rsidRDefault="009473BF" w:rsidP="00BA0A6B">
            <w:pPr>
              <w:spacing w:before="0" w:line="240" w:lineRule="auto"/>
              <w:ind w:firstLine="0"/>
              <w:rPr>
                <w:sz w:val="22"/>
                <w:szCs w:val="22"/>
              </w:rPr>
            </w:pPr>
          </w:p>
        </w:tc>
        <w:tc>
          <w:tcPr>
            <w:tcW w:w="1559" w:type="dxa"/>
            <w:vAlign w:val="center"/>
          </w:tcPr>
          <w:p w14:paraId="038A6E81"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128647B" w14:textId="77777777" w:rsidTr="00BA0A6B">
        <w:tc>
          <w:tcPr>
            <w:tcW w:w="834" w:type="dxa"/>
            <w:shd w:val="clear" w:color="auto" w:fill="BDD6EE" w:themeFill="accent5" w:themeFillTint="66"/>
          </w:tcPr>
          <w:p w14:paraId="45658F2C"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4326306"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Ogres novada dzelzceļa stacijās iekāpušo/izkāpušo pasažieru skaits</w:t>
            </w:r>
          </w:p>
        </w:tc>
        <w:tc>
          <w:tcPr>
            <w:tcW w:w="1276" w:type="dxa"/>
          </w:tcPr>
          <w:p w14:paraId="7C0DC76D" w14:textId="77777777" w:rsidR="009473BF" w:rsidRPr="00BA0A6B" w:rsidRDefault="009473BF" w:rsidP="00BA0A6B">
            <w:pPr>
              <w:spacing w:before="0" w:line="240" w:lineRule="auto"/>
              <w:ind w:firstLine="0"/>
              <w:rPr>
                <w:sz w:val="22"/>
                <w:szCs w:val="22"/>
              </w:rPr>
            </w:pPr>
          </w:p>
        </w:tc>
        <w:tc>
          <w:tcPr>
            <w:tcW w:w="992" w:type="dxa"/>
            <w:vAlign w:val="center"/>
          </w:tcPr>
          <w:p w14:paraId="37A8902B" w14:textId="0E7EA92E" w:rsidR="009473BF" w:rsidRPr="00BA0A6B" w:rsidRDefault="005C2080" w:rsidP="00BA0A6B">
            <w:pPr>
              <w:spacing w:before="0" w:line="240" w:lineRule="auto"/>
              <w:ind w:firstLine="0"/>
              <w:jc w:val="center"/>
              <w:rPr>
                <w:sz w:val="22"/>
                <w:szCs w:val="22"/>
              </w:rPr>
            </w:pPr>
            <w:r>
              <w:object w:dxaOrig="631" w:dyaOrig="1006" w14:anchorId="6DA5D8E5">
                <v:shape id="_x0000_i1094" type="#_x0000_t75" style="width:29.15pt;height:26.5pt" o:ole="">
                  <v:imagedata r:id="rId9" o:title=""/>
                </v:shape>
                <o:OLEObject Type="Embed" ProgID="Visio.Drawing.15" ShapeID="_x0000_i1094" DrawAspect="Content" ObjectID="_1698322685" r:id="rId83"/>
              </w:object>
            </w:r>
          </w:p>
        </w:tc>
        <w:tc>
          <w:tcPr>
            <w:tcW w:w="992" w:type="dxa"/>
          </w:tcPr>
          <w:p w14:paraId="58AF86EE" w14:textId="77777777" w:rsidR="009473BF" w:rsidRPr="00BA0A6B" w:rsidRDefault="009473BF" w:rsidP="00BA0A6B">
            <w:pPr>
              <w:spacing w:before="0" w:line="240" w:lineRule="auto"/>
              <w:ind w:firstLine="0"/>
              <w:rPr>
                <w:sz w:val="22"/>
                <w:szCs w:val="22"/>
              </w:rPr>
            </w:pPr>
          </w:p>
        </w:tc>
        <w:tc>
          <w:tcPr>
            <w:tcW w:w="1559" w:type="dxa"/>
            <w:vAlign w:val="center"/>
          </w:tcPr>
          <w:p w14:paraId="60D832F9" w14:textId="77777777" w:rsidR="009473BF" w:rsidRPr="00BA0A6B" w:rsidRDefault="009473BF" w:rsidP="00BA0A6B">
            <w:pPr>
              <w:spacing w:before="0" w:line="240" w:lineRule="auto"/>
              <w:ind w:firstLine="0"/>
              <w:jc w:val="center"/>
              <w:rPr>
                <w:sz w:val="22"/>
                <w:szCs w:val="22"/>
              </w:rPr>
            </w:pPr>
            <w:r w:rsidRPr="00BA0A6B">
              <w:rPr>
                <w:sz w:val="22"/>
                <w:szCs w:val="22"/>
              </w:rPr>
              <w:t>AS “Pasažieru vilciens “</w:t>
            </w:r>
          </w:p>
        </w:tc>
      </w:tr>
      <w:tr w:rsidR="009473BF" w:rsidRPr="00CC164F" w14:paraId="6B7C7307" w14:textId="77777777" w:rsidTr="00BA0A6B">
        <w:tc>
          <w:tcPr>
            <w:tcW w:w="834" w:type="dxa"/>
            <w:shd w:val="clear" w:color="auto" w:fill="BDD6EE" w:themeFill="accent5" w:themeFillTint="66"/>
          </w:tcPr>
          <w:p w14:paraId="65A39D58"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50D830EE" w14:textId="77777777" w:rsidR="009473BF" w:rsidRPr="00BA0A6B" w:rsidRDefault="009473BF" w:rsidP="00BA0A6B">
            <w:pPr>
              <w:spacing w:before="0" w:line="240" w:lineRule="auto"/>
              <w:ind w:firstLine="0"/>
              <w:rPr>
                <w:sz w:val="22"/>
                <w:szCs w:val="22"/>
              </w:rPr>
            </w:pPr>
            <w:r w:rsidRPr="009473BF">
              <w:rPr>
                <w:sz w:val="22"/>
                <w:szCs w:val="22"/>
                <w:lang w:eastAsia="en-US"/>
              </w:rPr>
              <w:t>Ieviesto satiksmes drošības risinājumu skaits</w:t>
            </w:r>
          </w:p>
        </w:tc>
        <w:tc>
          <w:tcPr>
            <w:tcW w:w="1276" w:type="dxa"/>
          </w:tcPr>
          <w:p w14:paraId="10D9ECE3" w14:textId="77777777" w:rsidR="009473BF" w:rsidRPr="00BA0A6B" w:rsidRDefault="009473BF" w:rsidP="00BA0A6B">
            <w:pPr>
              <w:spacing w:before="0" w:line="240" w:lineRule="auto"/>
              <w:ind w:firstLine="0"/>
              <w:rPr>
                <w:sz w:val="22"/>
                <w:szCs w:val="22"/>
              </w:rPr>
            </w:pPr>
          </w:p>
        </w:tc>
        <w:tc>
          <w:tcPr>
            <w:tcW w:w="992" w:type="dxa"/>
            <w:vAlign w:val="center"/>
          </w:tcPr>
          <w:p w14:paraId="13616C73" w14:textId="23D754CD" w:rsidR="009473BF" w:rsidRPr="00BA0A6B" w:rsidRDefault="005C2080" w:rsidP="00BA0A6B">
            <w:pPr>
              <w:spacing w:before="0" w:line="240" w:lineRule="auto"/>
              <w:ind w:firstLine="0"/>
              <w:jc w:val="center"/>
              <w:rPr>
                <w:sz w:val="22"/>
                <w:szCs w:val="22"/>
              </w:rPr>
            </w:pPr>
            <w:r>
              <w:object w:dxaOrig="631" w:dyaOrig="1006" w14:anchorId="70BD28E9">
                <v:shape id="_x0000_i1095" type="#_x0000_t75" style="width:29.15pt;height:26.5pt" o:ole="">
                  <v:imagedata r:id="rId9" o:title=""/>
                </v:shape>
                <o:OLEObject Type="Embed" ProgID="Visio.Drawing.15" ShapeID="_x0000_i1095" DrawAspect="Content" ObjectID="_1698322686" r:id="rId84"/>
              </w:object>
            </w:r>
          </w:p>
        </w:tc>
        <w:tc>
          <w:tcPr>
            <w:tcW w:w="992" w:type="dxa"/>
          </w:tcPr>
          <w:p w14:paraId="1B8A4328" w14:textId="77777777" w:rsidR="009473BF" w:rsidRPr="00BA0A6B" w:rsidRDefault="009473BF" w:rsidP="00BA0A6B">
            <w:pPr>
              <w:spacing w:before="0" w:line="240" w:lineRule="auto"/>
              <w:ind w:firstLine="0"/>
              <w:rPr>
                <w:sz w:val="22"/>
                <w:szCs w:val="22"/>
              </w:rPr>
            </w:pPr>
          </w:p>
        </w:tc>
        <w:tc>
          <w:tcPr>
            <w:tcW w:w="1559" w:type="dxa"/>
            <w:vAlign w:val="center"/>
          </w:tcPr>
          <w:p w14:paraId="223F2508"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4024B5" w:rsidRPr="00CC164F" w14:paraId="1695248D" w14:textId="77777777" w:rsidTr="00BA0A6B">
        <w:tc>
          <w:tcPr>
            <w:tcW w:w="9067" w:type="dxa"/>
            <w:gridSpan w:val="6"/>
            <w:shd w:val="clear" w:color="auto" w:fill="BDD6EE" w:themeFill="accent5" w:themeFillTint="66"/>
            <w:vAlign w:val="center"/>
          </w:tcPr>
          <w:p w14:paraId="2055CC8E" w14:textId="1C52FB7D" w:rsidR="004024B5" w:rsidRPr="00BA0A6B" w:rsidRDefault="004024B5" w:rsidP="00BA0A6B">
            <w:pPr>
              <w:spacing w:before="0" w:line="240" w:lineRule="auto"/>
              <w:ind w:firstLine="0"/>
              <w:jc w:val="center"/>
              <w:rPr>
                <w:sz w:val="22"/>
                <w:szCs w:val="22"/>
              </w:rPr>
            </w:pPr>
            <w:r w:rsidRPr="00BA0A6B">
              <w:rPr>
                <w:b/>
                <w:bCs/>
                <w:sz w:val="22"/>
                <w:szCs w:val="22"/>
              </w:rPr>
              <w:lastRenderedPageBreak/>
              <w:t>RV-4. Atbalsts iedzīvotāju dažādu sociālo grupu aktivitātēm un cilvēku drošībai</w:t>
            </w:r>
          </w:p>
        </w:tc>
      </w:tr>
      <w:tr w:rsidR="009473BF" w:rsidRPr="00CC164F" w14:paraId="1BEF6F40" w14:textId="77777777" w:rsidTr="00BA0A6B">
        <w:tc>
          <w:tcPr>
            <w:tcW w:w="834" w:type="dxa"/>
            <w:shd w:val="clear" w:color="auto" w:fill="BDD6EE" w:themeFill="accent5" w:themeFillTint="66"/>
          </w:tcPr>
          <w:p w14:paraId="72A7FB34"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15CECC2" w14:textId="77777777" w:rsidR="009473BF" w:rsidRPr="00BA0A6B" w:rsidRDefault="009473BF" w:rsidP="00BA0A6B">
            <w:pPr>
              <w:spacing w:before="0" w:line="240" w:lineRule="auto"/>
              <w:ind w:firstLine="0"/>
              <w:rPr>
                <w:sz w:val="22"/>
                <w:szCs w:val="22"/>
              </w:rPr>
            </w:pPr>
            <w:r w:rsidRPr="00BA0A6B">
              <w:rPr>
                <w:rFonts w:eastAsia="Times New Roman"/>
                <w:sz w:val="22"/>
                <w:szCs w:val="22"/>
                <w:lang w:eastAsia="ar-SA"/>
              </w:rPr>
              <w:t>Darbojošos jauniešu organizāciju skaits</w:t>
            </w:r>
          </w:p>
        </w:tc>
        <w:tc>
          <w:tcPr>
            <w:tcW w:w="1276" w:type="dxa"/>
          </w:tcPr>
          <w:p w14:paraId="54F3937C" w14:textId="77777777" w:rsidR="009473BF" w:rsidRPr="00BA0A6B" w:rsidRDefault="009473BF" w:rsidP="00BA0A6B">
            <w:pPr>
              <w:spacing w:before="0" w:line="240" w:lineRule="auto"/>
              <w:ind w:firstLine="0"/>
              <w:rPr>
                <w:sz w:val="22"/>
                <w:szCs w:val="22"/>
              </w:rPr>
            </w:pPr>
          </w:p>
        </w:tc>
        <w:tc>
          <w:tcPr>
            <w:tcW w:w="992" w:type="dxa"/>
            <w:vAlign w:val="center"/>
          </w:tcPr>
          <w:p w14:paraId="1F6DE10D" w14:textId="627D7BD0" w:rsidR="009473BF" w:rsidRPr="00BA0A6B" w:rsidRDefault="005C2080" w:rsidP="00BA0A6B">
            <w:pPr>
              <w:spacing w:before="0" w:line="240" w:lineRule="auto"/>
              <w:ind w:firstLine="0"/>
              <w:jc w:val="center"/>
              <w:rPr>
                <w:sz w:val="22"/>
                <w:szCs w:val="22"/>
              </w:rPr>
            </w:pPr>
            <w:r>
              <w:object w:dxaOrig="631" w:dyaOrig="1006" w14:anchorId="5729325A">
                <v:shape id="_x0000_i1096" type="#_x0000_t75" style="width:29.15pt;height:26.5pt" o:ole="">
                  <v:imagedata r:id="rId9" o:title=""/>
                </v:shape>
                <o:OLEObject Type="Embed" ProgID="Visio.Drawing.15" ShapeID="_x0000_i1096" DrawAspect="Content" ObjectID="_1698322687" r:id="rId85"/>
              </w:object>
            </w:r>
          </w:p>
        </w:tc>
        <w:tc>
          <w:tcPr>
            <w:tcW w:w="992" w:type="dxa"/>
          </w:tcPr>
          <w:p w14:paraId="555F83DE" w14:textId="77777777" w:rsidR="009473BF" w:rsidRPr="00BA0A6B" w:rsidRDefault="009473BF" w:rsidP="00BA0A6B">
            <w:pPr>
              <w:spacing w:before="0" w:line="240" w:lineRule="auto"/>
              <w:ind w:firstLine="0"/>
              <w:rPr>
                <w:sz w:val="22"/>
                <w:szCs w:val="22"/>
              </w:rPr>
            </w:pPr>
          </w:p>
        </w:tc>
        <w:tc>
          <w:tcPr>
            <w:tcW w:w="1559" w:type="dxa"/>
            <w:vAlign w:val="center"/>
          </w:tcPr>
          <w:p w14:paraId="4C52B4D0" w14:textId="00D9F773" w:rsidR="009473BF" w:rsidRPr="00BA0A6B" w:rsidRDefault="009473BF" w:rsidP="00BA0A6B">
            <w:pPr>
              <w:spacing w:before="0" w:line="240" w:lineRule="auto"/>
              <w:ind w:firstLine="0"/>
              <w:jc w:val="center"/>
              <w:rPr>
                <w:sz w:val="22"/>
                <w:szCs w:val="22"/>
              </w:rPr>
            </w:pPr>
            <w:r w:rsidRPr="00BA0A6B">
              <w:rPr>
                <w:sz w:val="22"/>
                <w:szCs w:val="22"/>
              </w:rPr>
              <w:t>Uzņēmumu reģistrs</w:t>
            </w:r>
          </w:p>
        </w:tc>
      </w:tr>
      <w:tr w:rsidR="009473BF" w:rsidRPr="00CC164F" w14:paraId="17614BDC" w14:textId="77777777" w:rsidTr="00BA0A6B">
        <w:tc>
          <w:tcPr>
            <w:tcW w:w="834" w:type="dxa"/>
            <w:shd w:val="clear" w:color="auto" w:fill="BDD6EE" w:themeFill="accent5" w:themeFillTint="66"/>
          </w:tcPr>
          <w:p w14:paraId="4B8B9C01"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5EC9D37" w14:textId="77777777" w:rsidR="009473BF" w:rsidRPr="00BA0A6B" w:rsidRDefault="009473BF" w:rsidP="00BA0A6B">
            <w:pPr>
              <w:spacing w:before="0" w:line="240" w:lineRule="auto"/>
              <w:ind w:firstLine="0"/>
              <w:rPr>
                <w:sz w:val="22"/>
                <w:szCs w:val="22"/>
              </w:rPr>
            </w:pPr>
            <w:bookmarkStart w:id="19" w:name="_Hlk48489819"/>
            <w:r w:rsidRPr="00BA0A6B">
              <w:rPr>
                <w:rFonts w:eastAsia="Times New Roman"/>
                <w:sz w:val="22"/>
                <w:szCs w:val="22"/>
                <w:lang w:eastAsia="ar-SA"/>
              </w:rPr>
              <w:t>Brīvprātīgajā darbā iesaistījušos jauniešu skaits</w:t>
            </w:r>
            <w:bookmarkEnd w:id="19"/>
          </w:p>
        </w:tc>
        <w:tc>
          <w:tcPr>
            <w:tcW w:w="1276" w:type="dxa"/>
          </w:tcPr>
          <w:p w14:paraId="2158326E" w14:textId="77777777" w:rsidR="009473BF" w:rsidRPr="00BA0A6B" w:rsidRDefault="009473BF" w:rsidP="00BA0A6B">
            <w:pPr>
              <w:spacing w:before="0" w:line="240" w:lineRule="auto"/>
              <w:ind w:firstLine="0"/>
              <w:rPr>
                <w:sz w:val="22"/>
                <w:szCs w:val="22"/>
              </w:rPr>
            </w:pPr>
          </w:p>
        </w:tc>
        <w:tc>
          <w:tcPr>
            <w:tcW w:w="992" w:type="dxa"/>
            <w:vAlign w:val="center"/>
          </w:tcPr>
          <w:p w14:paraId="4F936B92" w14:textId="7E12EB99" w:rsidR="009473BF" w:rsidRPr="00BA0A6B" w:rsidRDefault="005C2080" w:rsidP="00BA0A6B">
            <w:pPr>
              <w:spacing w:before="0" w:line="240" w:lineRule="auto"/>
              <w:ind w:firstLine="0"/>
              <w:jc w:val="center"/>
              <w:rPr>
                <w:sz w:val="22"/>
                <w:szCs w:val="22"/>
              </w:rPr>
            </w:pPr>
            <w:r>
              <w:object w:dxaOrig="631" w:dyaOrig="1006" w14:anchorId="5A0E9FBD">
                <v:shape id="_x0000_i1097" type="#_x0000_t75" style="width:29.15pt;height:26.5pt" o:ole="">
                  <v:imagedata r:id="rId9" o:title=""/>
                </v:shape>
                <o:OLEObject Type="Embed" ProgID="Visio.Drawing.15" ShapeID="_x0000_i1097" DrawAspect="Content" ObjectID="_1698322688" r:id="rId86"/>
              </w:object>
            </w:r>
          </w:p>
        </w:tc>
        <w:tc>
          <w:tcPr>
            <w:tcW w:w="992" w:type="dxa"/>
          </w:tcPr>
          <w:p w14:paraId="6592900F" w14:textId="77777777" w:rsidR="009473BF" w:rsidRPr="00BA0A6B" w:rsidRDefault="009473BF" w:rsidP="00BA0A6B">
            <w:pPr>
              <w:spacing w:before="0" w:line="240" w:lineRule="auto"/>
              <w:ind w:firstLine="0"/>
              <w:rPr>
                <w:sz w:val="22"/>
                <w:szCs w:val="22"/>
              </w:rPr>
            </w:pPr>
          </w:p>
        </w:tc>
        <w:tc>
          <w:tcPr>
            <w:tcW w:w="1559" w:type="dxa"/>
            <w:vAlign w:val="center"/>
          </w:tcPr>
          <w:p w14:paraId="42AD8F5A"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17054D35" w14:textId="77777777" w:rsidTr="00BA0A6B">
        <w:tc>
          <w:tcPr>
            <w:tcW w:w="834" w:type="dxa"/>
            <w:shd w:val="clear" w:color="auto" w:fill="BDD6EE" w:themeFill="accent5" w:themeFillTint="66"/>
          </w:tcPr>
          <w:p w14:paraId="0AA7FA70"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93F410C" w14:textId="77777777" w:rsidR="009473BF" w:rsidRPr="00BA0A6B" w:rsidRDefault="009473BF" w:rsidP="00BA0A6B">
            <w:pPr>
              <w:spacing w:before="0" w:line="240" w:lineRule="auto"/>
              <w:ind w:firstLine="0"/>
              <w:rPr>
                <w:sz w:val="22"/>
                <w:szCs w:val="22"/>
              </w:rPr>
            </w:pPr>
            <w:bookmarkStart w:id="20" w:name="_Hlk48489786"/>
            <w:r w:rsidRPr="00BA0A6B">
              <w:rPr>
                <w:rFonts w:eastAsia="Times New Roman"/>
                <w:sz w:val="22"/>
                <w:szCs w:val="22"/>
                <w:lang w:eastAsia="ar-SA"/>
              </w:rPr>
              <w:t>Neformālās izglītības aktivitātēs iesaistījušos jauniešu skaits</w:t>
            </w:r>
            <w:bookmarkEnd w:id="20"/>
          </w:p>
        </w:tc>
        <w:tc>
          <w:tcPr>
            <w:tcW w:w="1276" w:type="dxa"/>
          </w:tcPr>
          <w:p w14:paraId="3AAF6990" w14:textId="77777777" w:rsidR="009473BF" w:rsidRPr="00BA0A6B" w:rsidRDefault="009473BF" w:rsidP="00BA0A6B">
            <w:pPr>
              <w:spacing w:before="0" w:line="240" w:lineRule="auto"/>
              <w:ind w:firstLine="0"/>
              <w:rPr>
                <w:sz w:val="22"/>
                <w:szCs w:val="22"/>
              </w:rPr>
            </w:pPr>
          </w:p>
        </w:tc>
        <w:tc>
          <w:tcPr>
            <w:tcW w:w="992" w:type="dxa"/>
            <w:vAlign w:val="center"/>
          </w:tcPr>
          <w:p w14:paraId="76718AFB" w14:textId="78D236BE" w:rsidR="009473BF" w:rsidRPr="00BA0A6B" w:rsidRDefault="005C2080" w:rsidP="00BA0A6B">
            <w:pPr>
              <w:spacing w:before="0" w:line="240" w:lineRule="auto"/>
              <w:ind w:firstLine="0"/>
              <w:jc w:val="center"/>
              <w:rPr>
                <w:sz w:val="22"/>
                <w:szCs w:val="22"/>
              </w:rPr>
            </w:pPr>
            <w:r>
              <w:object w:dxaOrig="631" w:dyaOrig="1006" w14:anchorId="1B03B8B8">
                <v:shape id="_x0000_i1098" type="#_x0000_t75" style="width:29.15pt;height:26.5pt" o:ole="">
                  <v:imagedata r:id="rId9" o:title=""/>
                </v:shape>
                <o:OLEObject Type="Embed" ProgID="Visio.Drawing.15" ShapeID="_x0000_i1098" DrawAspect="Content" ObjectID="_1698322689" r:id="rId87"/>
              </w:object>
            </w:r>
          </w:p>
        </w:tc>
        <w:tc>
          <w:tcPr>
            <w:tcW w:w="992" w:type="dxa"/>
          </w:tcPr>
          <w:p w14:paraId="7CEDBEEF" w14:textId="77777777" w:rsidR="009473BF" w:rsidRPr="00BA0A6B" w:rsidRDefault="009473BF" w:rsidP="00BA0A6B">
            <w:pPr>
              <w:spacing w:before="0" w:line="240" w:lineRule="auto"/>
              <w:ind w:firstLine="0"/>
              <w:rPr>
                <w:sz w:val="22"/>
                <w:szCs w:val="22"/>
              </w:rPr>
            </w:pPr>
          </w:p>
        </w:tc>
        <w:tc>
          <w:tcPr>
            <w:tcW w:w="1559" w:type="dxa"/>
            <w:vAlign w:val="center"/>
          </w:tcPr>
          <w:p w14:paraId="47C2CB7D"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3936F84A" w14:textId="77777777" w:rsidTr="00BA0A6B">
        <w:tc>
          <w:tcPr>
            <w:tcW w:w="834" w:type="dxa"/>
            <w:shd w:val="clear" w:color="auto" w:fill="BDD6EE" w:themeFill="accent5" w:themeFillTint="66"/>
          </w:tcPr>
          <w:p w14:paraId="416FB914"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61C1166" w14:textId="77777777" w:rsidR="009473BF" w:rsidRPr="00BA0A6B" w:rsidRDefault="009473BF" w:rsidP="00BA0A6B">
            <w:pPr>
              <w:spacing w:before="0" w:line="240" w:lineRule="auto"/>
              <w:ind w:firstLine="0"/>
              <w:rPr>
                <w:sz w:val="22"/>
                <w:szCs w:val="22"/>
              </w:rPr>
            </w:pPr>
            <w:r w:rsidRPr="00BA0A6B">
              <w:rPr>
                <w:sz w:val="22"/>
                <w:szCs w:val="22"/>
              </w:rPr>
              <w:t>Pašvaldības organizēto veselības veicināšanas pasākumu skaits</w:t>
            </w:r>
          </w:p>
        </w:tc>
        <w:tc>
          <w:tcPr>
            <w:tcW w:w="1276" w:type="dxa"/>
          </w:tcPr>
          <w:p w14:paraId="2DD46DCB" w14:textId="77777777" w:rsidR="009473BF" w:rsidRPr="00BA0A6B" w:rsidRDefault="009473BF" w:rsidP="00BA0A6B">
            <w:pPr>
              <w:spacing w:before="0" w:line="240" w:lineRule="auto"/>
              <w:ind w:firstLine="0"/>
              <w:rPr>
                <w:sz w:val="22"/>
                <w:szCs w:val="22"/>
              </w:rPr>
            </w:pPr>
          </w:p>
        </w:tc>
        <w:tc>
          <w:tcPr>
            <w:tcW w:w="992" w:type="dxa"/>
            <w:vAlign w:val="center"/>
          </w:tcPr>
          <w:p w14:paraId="4984C269" w14:textId="3FD556D3" w:rsidR="009473BF" w:rsidRPr="00BA0A6B" w:rsidRDefault="005C2080" w:rsidP="00BA0A6B">
            <w:pPr>
              <w:spacing w:before="0" w:line="240" w:lineRule="auto"/>
              <w:ind w:firstLine="0"/>
              <w:jc w:val="center"/>
              <w:rPr>
                <w:sz w:val="22"/>
                <w:szCs w:val="22"/>
              </w:rPr>
            </w:pPr>
            <w:r>
              <w:object w:dxaOrig="631" w:dyaOrig="1006" w14:anchorId="0216CD79">
                <v:shape id="_x0000_i1099" type="#_x0000_t75" style="width:29.15pt;height:26.5pt" o:ole="">
                  <v:imagedata r:id="rId9" o:title=""/>
                </v:shape>
                <o:OLEObject Type="Embed" ProgID="Visio.Drawing.15" ShapeID="_x0000_i1099" DrawAspect="Content" ObjectID="_1698322690" r:id="rId88"/>
              </w:object>
            </w:r>
          </w:p>
        </w:tc>
        <w:tc>
          <w:tcPr>
            <w:tcW w:w="992" w:type="dxa"/>
          </w:tcPr>
          <w:p w14:paraId="052322CB" w14:textId="77777777" w:rsidR="009473BF" w:rsidRPr="00BA0A6B" w:rsidRDefault="009473BF" w:rsidP="00BA0A6B">
            <w:pPr>
              <w:spacing w:before="0" w:line="240" w:lineRule="auto"/>
              <w:ind w:firstLine="0"/>
              <w:rPr>
                <w:sz w:val="22"/>
                <w:szCs w:val="22"/>
              </w:rPr>
            </w:pPr>
          </w:p>
        </w:tc>
        <w:tc>
          <w:tcPr>
            <w:tcW w:w="1559" w:type="dxa"/>
            <w:vAlign w:val="center"/>
          </w:tcPr>
          <w:p w14:paraId="2FFA87C2"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73131DEB" w14:textId="77777777" w:rsidTr="00BA0A6B">
        <w:tc>
          <w:tcPr>
            <w:tcW w:w="834" w:type="dxa"/>
            <w:shd w:val="clear" w:color="auto" w:fill="BDD6EE" w:themeFill="accent5" w:themeFillTint="66"/>
          </w:tcPr>
          <w:p w14:paraId="0CE00E6B"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A95E90E" w14:textId="77777777" w:rsidR="009473BF" w:rsidRPr="00BA0A6B" w:rsidRDefault="009473BF" w:rsidP="00BA0A6B">
            <w:pPr>
              <w:spacing w:before="0" w:line="240" w:lineRule="auto"/>
              <w:ind w:firstLine="0"/>
              <w:rPr>
                <w:sz w:val="22"/>
                <w:szCs w:val="22"/>
              </w:rPr>
            </w:pPr>
            <w:r w:rsidRPr="00BA0A6B">
              <w:rPr>
                <w:sz w:val="22"/>
                <w:szCs w:val="22"/>
              </w:rPr>
              <w:t>Dalībnieku skaits pašvaldības organizētajos veselības veicināšanas pasākumos</w:t>
            </w:r>
          </w:p>
        </w:tc>
        <w:tc>
          <w:tcPr>
            <w:tcW w:w="1276" w:type="dxa"/>
          </w:tcPr>
          <w:p w14:paraId="341A6AD2" w14:textId="77777777" w:rsidR="009473BF" w:rsidRPr="00BA0A6B" w:rsidRDefault="009473BF" w:rsidP="00BA0A6B">
            <w:pPr>
              <w:spacing w:before="0" w:line="240" w:lineRule="auto"/>
              <w:ind w:firstLine="0"/>
              <w:rPr>
                <w:sz w:val="22"/>
                <w:szCs w:val="22"/>
              </w:rPr>
            </w:pPr>
          </w:p>
        </w:tc>
        <w:tc>
          <w:tcPr>
            <w:tcW w:w="992" w:type="dxa"/>
            <w:vAlign w:val="center"/>
          </w:tcPr>
          <w:p w14:paraId="7480BE9F" w14:textId="057CB903" w:rsidR="009473BF" w:rsidRPr="00BA0A6B" w:rsidRDefault="005C2080" w:rsidP="00BA0A6B">
            <w:pPr>
              <w:spacing w:before="0" w:line="240" w:lineRule="auto"/>
              <w:ind w:firstLine="0"/>
              <w:jc w:val="center"/>
              <w:rPr>
                <w:sz w:val="22"/>
                <w:szCs w:val="22"/>
              </w:rPr>
            </w:pPr>
            <w:r>
              <w:object w:dxaOrig="631" w:dyaOrig="1006" w14:anchorId="11A1C12E">
                <v:shape id="_x0000_i1100" type="#_x0000_t75" style="width:29.15pt;height:26.5pt" o:ole="">
                  <v:imagedata r:id="rId9" o:title=""/>
                </v:shape>
                <o:OLEObject Type="Embed" ProgID="Visio.Drawing.15" ShapeID="_x0000_i1100" DrawAspect="Content" ObjectID="_1698322691" r:id="rId89"/>
              </w:object>
            </w:r>
          </w:p>
        </w:tc>
        <w:tc>
          <w:tcPr>
            <w:tcW w:w="992" w:type="dxa"/>
          </w:tcPr>
          <w:p w14:paraId="0A1DCCC8" w14:textId="77777777" w:rsidR="009473BF" w:rsidRPr="00BA0A6B" w:rsidRDefault="009473BF" w:rsidP="00BA0A6B">
            <w:pPr>
              <w:spacing w:before="0" w:line="240" w:lineRule="auto"/>
              <w:ind w:firstLine="0"/>
              <w:rPr>
                <w:sz w:val="22"/>
                <w:szCs w:val="22"/>
              </w:rPr>
            </w:pPr>
          </w:p>
        </w:tc>
        <w:tc>
          <w:tcPr>
            <w:tcW w:w="1559" w:type="dxa"/>
            <w:vAlign w:val="center"/>
          </w:tcPr>
          <w:p w14:paraId="3445C13D"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79FFF50" w14:textId="77777777" w:rsidTr="00BA0A6B">
        <w:tc>
          <w:tcPr>
            <w:tcW w:w="834" w:type="dxa"/>
            <w:shd w:val="clear" w:color="auto" w:fill="BDD6EE" w:themeFill="accent5" w:themeFillTint="66"/>
          </w:tcPr>
          <w:p w14:paraId="3F6FBBA1"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C7DE1AF"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Izstrādāto veselības veicināšanas pasākumu koordinētu atbalsta programmu skaits</w:t>
            </w:r>
          </w:p>
        </w:tc>
        <w:tc>
          <w:tcPr>
            <w:tcW w:w="1276" w:type="dxa"/>
          </w:tcPr>
          <w:p w14:paraId="4447DA61" w14:textId="77777777" w:rsidR="009473BF" w:rsidRPr="00BA0A6B" w:rsidRDefault="009473BF" w:rsidP="00BA0A6B">
            <w:pPr>
              <w:spacing w:before="0" w:line="240" w:lineRule="auto"/>
              <w:ind w:firstLine="0"/>
              <w:rPr>
                <w:sz w:val="22"/>
                <w:szCs w:val="22"/>
              </w:rPr>
            </w:pPr>
          </w:p>
        </w:tc>
        <w:tc>
          <w:tcPr>
            <w:tcW w:w="992" w:type="dxa"/>
            <w:vAlign w:val="center"/>
          </w:tcPr>
          <w:p w14:paraId="139192FB" w14:textId="428AFF60" w:rsidR="009473BF" w:rsidRPr="00BA0A6B" w:rsidRDefault="005C2080" w:rsidP="00BA0A6B">
            <w:pPr>
              <w:spacing w:before="0" w:line="240" w:lineRule="auto"/>
              <w:ind w:firstLine="0"/>
              <w:jc w:val="center"/>
              <w:rPr>
                <w:sz w:val="22"/>
                <w:szCs w:val="22"/>
              </w:rPr>
            </w:pPr>
            <w:r>
              <w:object w:dxaOrig="631" w:dyaOrig="1006" w14:anchorId="05344D6D">
                <v:shape id="_x0000_i1101" type="#_x0000_t75" style="width:29.15pt;height:26.5pt" o:ole="">
                  <v:imagedata r:id="rId9" o:title=""/>
                </v:shape>
                <o:OLEObject Type="Embed" ProgID="Visio.Drawing.15" ShapeID="_x0000_i1101" DrawAspect="Content" ObjectID="_1698322692" r:id="rId90"/>
              </w:object>
            </w:r>
          </w:p>
        </w:tc>
        <w:tc>
          <w:tcPr>
            <w:tcW w:w="992" w:type="dxa"/>
          </w:tcPr>
          <w:p w14:paraId="52C0758F" w14:textId="77777777" w:rsidR="009473BF" w:rsidRPr="00BA0A6B" w:rsidRDefault="009473BF" w:rsidP="00BA0A6B">
            <w:pPr>
              <w:spacing w:before="0" w:line="240" w:lineRule="auto"/>
              <w:ind w:firstLine="0"/>
              <w:rPr>
                <w:sz w:val="22"/>
                <w:szCs w:val="22"/>
              </w:rPr>
            </w:pPr>
          </w:p>
        </w:tc>
        <w:tc>
          <w:tcPr>
            <w:tcW w:w="1559" w:type="dxa"/>
            <w:vAlign w:val="center"/>
          </w:tcPr>
          <w:p w14:paraId="3C6AC8A4"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725EB4C5" w14:textId="77777777" w:rsidTr="00BA0A6B">
        <w:tc>
          <w:tcPr>
            <w:tcW w:w="834" w:type="dxa"/>
            <w:shd w:val="clear" w:color="auto" w:fill="BDD6EE" w:themeFill="accent5" w:themeFillTint="66"/>
          </w:tcPr>
          <w:p w14:paraId="001281B3"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1065723" w14:textId="77777777" w:rsidR="009473BF" w:rsidRPr="00BA0A6B" w:rsidRDefault="009473BF" w:rsidP="00BA0A6B">
            <w:pPr>
              <w:spacing w:before="0" w:line="240" w:lineRule="auto"/>
              <w:ind w:firstLine="0"/>
              <w:rPr>
                <w:sz w:val="22"/>
                <w:szCs w:val="22"/>
              </w:rPr>
            </w:pPr>
            <w:r w:rsidRPr="00BA0A6B">
              <w:rPr>
                <w:sz w:val="22"/>
                <w:szCs w:val="22"/>
              </w:rPr>
              <w:t xml:space="preserve">Organizēto jauniešu pasākumu skaits un dalībnieku skaits tajās </w:t>
            </w:r>
          </w:p>
        </w:tc>
        <w:tc>
          <w:tcPr>
            <w:tcW w:w="1276" w:type="dxa"/>
          </w:tcPr>
          <w:p w14:paraId="4B49D2E0" w14:textId="77777777" w:rsidR="009473BF" w:rsidRPr="00BA0A6B" w:rsidRDefault="009473BF" w:rsidP="00BA0A6B">
            <w:pPr>
              <w:spacing w:before="0" w:line="240" w:lineRule="auto"/>
              <w:ind w:firstLine="0"/>
              <w:rPr>
                <w:sz w:val="22"/>
                <w:szCs w:val="22"/>
              </w:rPr>
            </w:pPr>
          </w:p>
        </w:tc>
        <w:tc>
          <w:tcPr>
            <w:tcW w:w="992" w:type="dxa"/>
            <w:vAlign w:val="center"/>
          </w:tcPr>
          <w:p w14:paraId="6A2BB7D6" w14:textId="29C1C9A7" w:rsidR="009473BF" w:rsidRPr="00BA0A6B" w:rsidRDefault="005C2080" w:rsidP="00BA0A6B">
            <w:pPr>
              <w:spacing w:before="0" w:line="240" w:lineRule="auto"/>
              <w:ind w:firstLine="0"/>
              <w:jc w:val="center"/>
              <w:rPr>
                <w:sz w:val="22"/>
                <w:szCs w:val="22"/>
              </w:rPr>
            </w:pPr>
            <w:r>
              <w:object w:dxaOrig="631" w:dyaOrig="1006" w14:anchorId="3B46E4BC">
                <v:shape id="_x0000_i1102" type="#_x0000_t75" style="width:29.15pt;height:26.5pt" o:ole="">
                  <v:imagedata r:id="rId9" o:title=""/>
                </v:shape>
                <o:OLEObject Type="Embed" ProgID="Visio.Drawing.15" ShapeID="_x0000_i1102" DrawAspect="Content" ObjectID="_1698322693" r:id="rId91"/>
              </w:object>
            </w:r>
          </w:p>
        </w:tc>
        <w:tc>
          <w:tcPr>
            <w:tcW w:w="992" w:type="dxa"/>
          </w:tcPr>
          <w:p w14:paraId="2A386C21" w14:textId="77777777" w:rsidR="009473BF" w:rsidRPr="00BA0A6B" w:rsidRDefault="009473BF" w:rsidP="00BA0A6B">
            <w:pPr>
              <w:spacing w:before="0" w:line="240" w:lineRule="auto"/>
              <w:ind w:firstLine="0"/>
              <w:rPr>
                <w:sz w:val="22"/>
                <w:szCs w:val="22"/>
              </w:rPr>
            </w:pPr>
          </w:p>
        </w:tc>
        <w:tc>
          <w:tcPr>
            <w:tcW w:w="1559" w:type="dxa"/>
            <w:vAlign w:val="center"/>
          </w:tcPr>
          <w:p w14:paraId="5198EA3B"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3C0D846C" w14:textId="77777777" w:rsidTr="00BA0A6B">
        <w:tc>
          <w:tcPr>
            <w:tcW w:w="834" w:type="dxa"/>
            <w:shd w:val="clear" w:color="auto" w:fill="BDD6EE" w:themeFill="accent5" w:themeFillTint="66"/>
          </w:tcPr>
          <w:p w14:paraId="3649D384"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94442CC"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NVO skaits, kas iesaistījušies pašvaldības organizētās aktivitātēs</w:t>
            </w:r>
          </w:p>
        </w:tc>
        <w:tc>
          <w:tcPr>
            <w:tcW w:w="1276" w:type="dxa"/>
          </w:tcPr>
          <w:p w14:paraId="5AC36FC3" w14:textId="77777777" w:rsidR="009473BF" w:rsidRPr="00BA0A6B" w:rsidRDefault="009473BF" w:rsidP="00BA0A6B">
            <w:pPr>
              <w:spacing w:before="0" w:line="240" w:lineRule="auto"/>
              <w:ind w:firstLine="0"/>
              <w:rPr>
                <w:sz w:val="22"/>
                <w:szCs w:val="22"/>
              </w:rPr>
            </w:pPr>
          </w:p>
        </w:tc>
        <w:tc>
          <w:tcPr>
            <w:tcW w:w="992" w:type="dxa"/>
            <w:vAlign w:val="center"/>
          </w:tcPr>
          <w:p w14:paraId="16A37C03" w14:textId="645800E9" w:rsidR="009473BF" w:rsidRPr="00BA0A6B" w:rsidRDefault="005C2080" w:rsidP="00BA0A6B">
            <w:pPr>
              <w:spacing w:before="0" w:line="240" w:lineRule="auto"/>
              <w:ind w:firstLine="0"/>
              <w:jc w:val="center"/>
              <w:rPr>
                <w:sz w:val="22"/>
                <w:szCs w:val="22"/>
              </w:rPr>
            </w:pPr>
            <w:r>
              <w:object w:dxaOrig="631" w:dyaOrig="1006" w14:anchorId="442F4432">
                <v:shape id="_x0000_i1103" type="#_x0000_t75" style="width:29.15pt;height:26.5pt" o:ole="">
                  <v:imagedata r:id="rId9" o:title=""/>
                </v:shape>
                <o:OLEObject Type="Embed" ProgID="Visio.Drawing.15" ShapeID="_x0000_i1103" DrawAspect="Content" ObjectID="_1698322694" r:id="rId92"/>
              </w:object>
            </w:r>
          </w:p>
        </w:tc>
        <w:tc>
          <w:tcPr>
            <w:tcW w:w="992" w:type="dxa"/>
          </w:tcPr>
          <w:p w14:paraId="18D92F59" w14:textId="77777777" w:rsidR="009473BF" w:rsidRPr="00BA0A6B" w:rsidRDefault="009473BF" w:rsidP="00BA0A6B">
            <w:pPr>
              <w:spacing w:before="0" w:line="240" w:lineRule="auto"/>
              <w:ind w:firstLine="0"/>
              <w:rPr>
                <w:sz w:val="22"/>
                <w:szCs w:val="22"/>
              </w:rPr>
            </w:pPr>
          </w:p>
        </w:tc>
        <w:tc>
          <w:tcPr>
            <w:tcW w:w="1559" w:type="dxa"/>
            <w:vAlign w:val="center"/>
          </w:tcPr>
          <w:p w14:paraId="5EFA1BE8"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2241C509" w14:textId="77777777" w:rsidTr="00BA0A6B">
        <w:tc>
          <w:tcPr>
            <w:tcW w:w="834" w:type="dxa"/>
            <w:shd w:val="clear" w:color="auto" w:fill="BDD6EE" w:themeFill="accent5" w:themeFillTint="66"/>
          </w:tcPr>
          <w:p w14:paraId="6D9E07B6"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29AC135"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Drošības pasākumu skaits kopā (pilsētās/laukos)</w:t>
            </w:r>
          </w:p>
        </w:tc>
        <w:tc>
          <w:tcPr>
            <w:tcW w:w="1276" w:type="dxa"/>
          </w:tcPr>
          <w:p w14:paraId="65F30444" w14:textId="77777777" w:rsidR="009473BF" w:rsidRPr="00BA0A6B" w:rsidRDefault="009473BF" w:rsidP="00BA0A6B">
            <w:pPr>
              <w:spacing w:before="0" w:line="240" w:lineRule="auto"/>
              <w:ind w:firstLine="0"/>
              <w:rPr>
                <w:sz w:val="22"/>
                <w:szCs w:val="22"/>
              </w:rPr>
            </w:pPr>
          </w:p>
        </w:tc>
        <w:tc>
          <w:tcPr>
            <w:tcW w:w="992" w:type="dxa"/>
            <w:vAlign w:val="center"/>
          </w:tcPr>
          <w:p w14:paraId="36F781C4" w14:textId="09322ED9" w:rsidR="009473BF" w:rsidRPr="00BA0A6B" w:rsidRDefault="005C2080" w:rsidP="00BA0A6B">
            <w:pPr>
              <w:spacing w:before="0" w:line="240" w:lineRule="auto"/>
              <w:ind w:firstLine="0"/>
              <w:jc w:val="center"/>
              <w:rPr>
                <w:sz w:val="22"/>
                <w:szCs w:val="22"/>
              </w:rPr>
            </w:pPr>
            <w:r>
              <w:object w:dxaOrig="631" w:dyaOrig="1006" w14:anchorId="054D7FF3">
                <v:shape id="_x0000_i1104" type="#_x0000_t75" style="width:29.15pt;height:26.5pt" o:ole="">
                  <v:imagedata r:id="rId9" o:title=""/>
                </v:shape>
                <o:OLEObject Type="Embed" ProgID="Visio.Drawing.15" ShapeID="_x0000_i1104" DrawAspect="Content" ObjectID="_1698322695" r:id="rId93"/>
              </w:object>
            </w:r>
          </w:p>
        </w:tc>
        <w:tc>
          <w:tcPr>
            <w:tcW w:w="992" w:type="dxa"/>
          </w:tcPr>
          <w:p w14:paraId="503A069B" w14:textId="77777777" w:rsidR="009473BF" w:rsidRPr="00BA0A6B" w:rsidRDefault="009473BF" w:rsidP="00BA0A6B">
            <w:pPr>
              <w:spacing w:before="0" w:line="240" w:lineRule="auto"/>
              <w:ind w:firstLine="0"/>
              <w:rPr>
                <w:sz w:val="22"/>
                <w:szCs w:val="22"/>
              </w:rPr>
            </w:pPr>
          </w:p>
        </w:tc>
        <w:tc>
          <w:tcPr>
            <w:tcW w:w="1559" w:type="dxa"/>
            <w:vAlign w:val="center"/>
          </w:tcPr>
          <w:p w14:paraId="5D1C504F"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A6C161C" w14:textId="77777777" w:rsidTr="00BA0A6B">
        <w:tc>
          <w:tcPr>
            <w:tcW w:w="834" w:type="dxa"/>
            <w:shd w:val="clear" w:color="auto" w:fill="BDD6EE" w:themeFill="accent5" w:themeFillTint="66"/>
          </w:tcPr>
          <w:p w14:paraId="5030B80B"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8116CA9"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Administratīvo pārkāpumu skaits</w:t>
            </w:r>
          </w:p>
        </w:tc>
        <w:tc>
          <w:tcPr>
            <w:tcW w:w="1276" w:type="dxa"/>
          </w:tcPr>
          <w:p w14:paraId="4F829A76" w14:textId="77777777" w:rsidR="009473BF" w:rsidRPr="00BA0A6B" w:rsidRDefault="009473BF" w:rsidP="00BA0A6B">
            <w:pPr>
              <w:spacing w:before="0" w:line="240" w:lineRule="auto"/>
              <w:ind w:firstLine="0"/>
              <w:rPr>
                <w:sz w:val="22"/>
                <w:szCs w:val="22"/>
              </w:rPr>
            </w:pPr>
          </w:p>
        </w:tc>
        <w:tc>
          <w:tcPr>
            <w:tcW w:w="992" w:type="dxa"/>
            <w:vAlign w:val="center"/>
          </w:tcPr>
          <w:p w14:paraId="606C7F80" w14:textId="285792E5" w:rsidR="009473BF" w:rsidRPr="00BA0A6B" w:rsidRDefault="005C2080" w:rsidP="00BA0A6B">
            <w:pPr>
              <w:spacing w:before="0" w:line="240" w:lineRule="auto"/>
              <w:ind w:firstLine="0"/>
              <w:jc w:val="center"/>
              <w:rPr>
                <w:sz w:val="22"/>
                <w:szCs w:val="22"/>
              </w:rPr>
            </w:pPr>
            <w:r>
              <w:object w:dxaOrig="631" w:dyaOrig="1006" w14:anchorId="2B8F024A">
                <v:shape id="_x0000_i1105" type="#_x0000_t75" style="width:29.15pt;height:28.25pt" o:ole="">
                  <v:imagedata r:id="rId17" o:title=""/>
                </v:shape>
                <o:OLEObject Type="Embed" ProgID="Visio.Drawing.15" ShapeID="_x0000_i1105" DrawAspect="Content" ObjectID="_1698322696" r:id="rId94"/>
              </w:object>
            </w:r>
          </w:p>
        </w:tc>
        <w:tc>
          <w:tcPr>
            <w:tcW w:w="992" w:type="dxa"/>
          </w:tcPr>
          <w:p w14:paraId="3D643B26" w14:textId="77777777" w:rsidR="009473BF" w:rsidRPr="00BA0A6B" w:rsidRDefault="009473BF" w:rsidP="00BA0A6B">
            <w:pPr>
              <w:spacing w:before="0" w:line="240" w:lineRule="auto"/>
              <w:ind w:firstLine="0"/>
              <w:rPr>
                <w:sz w:val="22"/>
                <w:szCs w:val="22"/>
              </w:rPr>
            </w:pPr>
          </w:p>
        </w:tc>
        <w:tc>
          <w:tcPr>
            <w:tcW w:w="1559" w:type="dxa"/>
            <w:vAlign w:val="center"/>
          </w:tcPr>
          <w:p w14:paraId="493DFEFD" w14:textId="77777777" w:rsidR="009473BF" w:rsidRPr="00BA0A6B" w:rsidRDefault="009473BF" w:rsidP="00BA0A6B">
            <w:pPr>
              <w:spacing w:before="0" w:line="240" w:lineRule="auto"/>
              <w:ind w:firstLine="0"/>
              <w:jc w:val="center"/>
              <w:rPr>
                <w:sz w:val="22"/>
                <w:szCs w:val="22"/>
              </w:rPr>
            </w:pPr>
            <w:r w:rsidRPr="00BA0A6B">
              <w:rPr>
                <w:sz w:val="22"/>
                <w:szCs w:val="22"/>
              </w:rPr>
              <w:t>Pašvaldības policija</w:t>
            </w:r>
          </w:p>
        </w:tc>
      </w:tr>
      <w:tr w:rsidR="009473BF" w:rsidRPr="00CC164F" w14:paraId="6CE9AE77" w14:textId="77777777" w:rsidTr="00BA0A6B">
        <w:tc>
          <w:tcPr>
            <w:tcW w:w="834" w:type="dxa"/>
            <w:shd w:val="clear" w:color="auto" w:fill="BDD6EE" w:themeFill="accent5" w:themeFillTint="66"/>
          </w:tcPr>
          <w:p w14:paraId="4F992715"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17D3495"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Sociālās uzņēmējdarbības atbalsta pasākumu skaits</w:t>
            </w:r>
          </w:p>
        </w:tc>
        <w:tc>
          <w:tcPr>
            <w:tcW w:w="1276" w:type="dxa"/>
          </w:tcPr>
          <w:p w14:paraId="7B571DCE" w14:textId="77777777" w:rsidR="009473BF" w:rsidRPr="00BA0A6B" w:rsidRDefault="009473BF" w:rsidP="00BA0A6B">
            <w:pPr>
              <w:spacing w:before="0" w:line="240" w:lineRule="auto"/>
              <w:ind w:firstLine="0"/>
              <w:rPr>
                <w:sz w:val="22"/>
                <w:szCs w:val="22"/>
              </w:rPr>
            </w:pPr>
          </w:p>
        </w:tc>
        <w:tc>
          <w:tcPr>
            <w:tcW w:w="992" w:type="dxa"/>
            <w:vAlign w:val="center"/>
          </w:tcPr>
          <w:p w14:paraId="581F5455" w14:textId="4703589F" w:rsidR="009473BF" w:rsidRPr="00BA0A6B" w:rsidRDefault="005C2080" w:rsidP="00BA0A6B">
            <w:pPr>
              <w:spacing w:before="0" w:line="240" w:lineRule="auto"/>
              <w:ind w:firstLine="0"/>
              <w:jc w:val="center"/>
              <w:rPr>
                <w:sz w:val="22"/>
                <w:szCs w:val="22"/>
              </w:rPr>
            </w:pPr>
            <w:r>
              <w:object w:dxaOrig="631" w:dyaOrig="1006" w14:anchorId="75AB4858">
                <v:shape id="_x0000_i1106" type="#_x0000_t75" style="width:29.15pt;height:26.5pt" o:ole="">
                  <v:imagedata r:id="rId9" o:title=""/>
                </v:shape>
                <o:OLEObject Type="Embed" ProgID="Visio.Drawing.15" ShapeID="_x0000_i1106" DrawAspect="Content" ObjectID="_1698322697" r:id="rId95"/>
              </w:object>
            </w:r>
          </w:p>
        </w:tc>
        <w:tc>
          <w:tcPr>
            <w:tcW w:w="992" w:type="dxa"/>
          </w:tcPr>
          <w:p w14:paraId="44F31B51" w14:textId="77777777" w:rsidR="009473BF" w:rsidRPr="00BA0A6B" w:rsidRDefault="009473BF" w:rsidP="00BA0A6B">
            <w:pPr>
              <w:spacing w:before="0" w:line="240" w:lineRule="auto"/>
              <w:ind w:firstLine="0"/>
              <w:rPr>
                <w:sz w:val="22"/>
                <w:szCs w:val="22"/>
              </w:rPr>
            </w:pPr>
          </w:p>
        </w:tc>
        <w:tc>
          <w:tcPr>
            <w:tcW w:w="1559" w:type="dxa"/>
            <w:vAlign w:val="center"/>
          </w:tcPr>
          <w:p w14:paraId="3D6BD57B"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77760452" w14:textId="77777777" w:rsidTr="00BA0A6B">
        <w:tc>
          <w:tcPr>
            <w:tcW w:w="834" w:type="dxa"/>
            <w:shd w:val="clear" w:color="auto" w:fill="BDD6EE" w:themeFill="accent5" w:themeFillTint="66"/>
          </w:tcPr>
          <w:p w14:paraId="5BD702D1"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293E1DE" w14:textId="77777777" w:rsidR="009473BF" w:rsidRPr="00BA0A6B" w:rsidRDefault="009473BF" w:rsidP="00BA0A6B">
            <w:pPr>
              <w:spacing w:before="0" w:line="240" w:lineRule="auto"/>
              <w:ind w:firstLine="0"/>
              <w:rPr>
                <w:sz w:val="22"/>
                <w:szCs w:val="22"/>
              </w:rPr>
            </w:pPr>
            <w:r w:rsidRPr="00BA0A6B">
              <w:rPr>
                <w:sz w:val="22"/>
                <w:szCs w:val="22"/>
              </w:rPr>
              <w:t xml:space="preserve">Sociālo uzņēmumu skaits </w:t>
            </w:r>
          </w:p>
        </w:tc>
        <w:tc>
          <w:tcPr>
            <w:tcW w:w="1276" w:type="dxa"/>
          </w:tcPr>
          <w:p w14:paraId="5E4CE899" w14:textId="77777777" w:rsidR="009473BF" w:rsidRPr="00BA0A6B" w:rsidRDefault="009473BF" w:rsidP="00BA0A6B">
            <w:pPr>
              <w:spacing w:before="0" w:line="240" w:lineRule="auto"/>
              <w:ind w:firstLine="0"/>
              <w:rPr>
                <w:sz w:val="22"/>
                <w:szCs w:val="22"/>
              </w:rPr>
            </w:pPr>
          </w:p>
        </w:tc>
        <w:tc>
          <w:tcPr>
            <w:tcW w:w="992" w:type="dxa"/>
            <w:vAlign w:val="center"/>
          </w:tcPr>
          <w:p w14:paraId="47842573" w14:textId="421367CE" w:rsidR="009473BF" w:rsidRPr="00BA0A6B" w:rsidRDefault="005C2080" w:rsidP="00BA0A6B">
            <w:pPr>
              <w:spacing w:before="0" w:line="240" w:lineRule="auto"/>
              <w:ind w:firstLine="0"/>
              <w:jc w:val="center"/>
              <w:rPr>
                <w:sz w:val="22"/>
                <w:szCs w:val="22"/>
              </w:rPr>
            </w:pPr>
            <w:r>
              <w:object w:dxaOrig="631" w:dyaOrig="1006" w14:anchorId="14DECAB6">
                <v:shape id="_x0000_i1107" type="#_x0000_t75" style="width:29.15pt;height:26.5pt" o:ole="">
                  <v:imagedata r:id="rId9" o:title=""/>
                </v:shape>
                <o:OLEObject Type="Embed" ProgID="Visio.Drawing.15" ShapeID="_x0000_i1107" DrawAspect="Content" ObjectID="_1698322698" r:id="rId96"/>
              </w:object>
            </w:r>
          </w:p>
        </w:tc>
        <w:tc>
          <w:tcPr>
            <w:tcW w:w="992" w:type="dxa"/>
          </w:tcPr>
          <w:p w14:paraId="339D8DE3" w14:textId="77777777" w:rsidR="009473BF" w:rsidRPr="00BA0A6B" w:rsidRDefault="009473BF" w:rsidP="00BA0A6B">
            <w:pPr>
              <w:spacing w:before="0" w:line="240" w:lineRule="auto"/>
              <w:ind w:firstLine="0"/>
              <w:rPr>
                <w:sz w:val="22"/>
                <w:szCs w:val="22"/>
              </w:rPr>
            </w:pPr>
          </w:p>
        </w:tc>
        <w:tc>
          <w:tcPr>
            <w:tcW w:w="1559" w:type="dxa"/>
            <w:vAlign w:val="center"/>
          </w:tcPr>
          <w:p w14:paraId="3E590087" w14:textId="44F6A2AF" w:rsidR="009473BF" w:rsidRPr="00BA0A6B" w:rsidRDefault="009473BF" w:rsidP="00BA0A6B">
            <w:pPr>
              <w:spacing w:before="0" w:line="240" w:lineRule="auto"/>
              <w:ind w:firstLine="0"/>
              <w:jc w:val="center"/>
              <w:rPr>
                <w:sz w:val="22"/>
                <w:szCs w:val="22"/>
              </w:rPr>
            </w:pPr>
            <w:r w:rsidRPr="00BA0A6B">
              <w:rPr>
                <w:sz w:val="22"/>
                <w:szCs w:val="22"/>
              </w:rPr>
              <w:t>Uzņēmumu reģistrs</w:t>
            </w:r>
          </w:p>
        </w:tc>
      </w:tr>
      <w:tr w:rsidR="004024B5" w:rsidRPr="00CC164F" w14:paraId="1ACA628F" w14:textId="77777777" w:rsidTr="00BA0A6B">
        <w:tc>
          <w:tcPr>
            <w:tcW w:w="9067" w:type="dxa"/>
            <w:gridSpan w:val="6"/>
            <w:shd w:val="clear" w:color="auto" w:fill="BDD6EE" w:themeFill="accent5" w:themeFillTint="66"/>
            <w:vAlign w:val="center"/>
          </w:tcPr>
          <w:p w14:paraId="0590B05C" w14:textId="3686A48E" w:rsidR="004024B5" w:rsidRPr="00BA0A6B" w:rsidRDefault="004024B5" w:rsidP="00BA0A6B">
            <w:pPr>
              <w:spacing w:before="0" w:line="240" w:lineRule="auto"/>
              <w:ind w:firstLine="0"/>
              <w:jc w:val="center"/>
              <w:rPr>
                <w:sz w:val="22"/>
                <w:szCs w:val="22"/>
              </w:rPr>
            </w:pPr>
            <w:r w:rsidRPr="00BA0A6B">
              <w:rPr>
                <w:b/>
                <w:bCs/>
                <w:sz w:val="22"/>
                <w:szCs w:val="22"/>
              </w:rPr>
              <w:t>RV-5. Atbalsts uzņēmējdarbības centriem, teritorijām un aktivitātēm</w:t>
            </w:r>
          </w:p>
        </w:tc>
      </w:tr>
      <w:tr w:rsidR="009473BF" w:rsidRPr="00CC164F" w14:paraId="56B2DEE2" w14:textId="77777777" w:rsidTr="00BA0A6B">
        <w:tc>
          <w:tcPr>
            <w:tcW w:w="834" w:type="dxa"/>
            <w:shd w:val="clear" w:color="auto" w:fill="BDD6EE" w:themeFill="accent5" w:themeFillTint="66"/>
          </w:tcPr>
          <w:p w14:paraId="6133D712"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1CCEC68D" w14:textId="77777777" w:rsidR="009473BF" w:rsidRPr="00BA0A6B" w:rsidRDefault="009473BF" w:rsidP="00BA0A6B">
            <w:pPr>
              <w:spacing w:before="0" w:line="240" w:lineRule="auto"/>
              <w:ind w:firstLine="0"/>
              <w:rPr>
                <w:sz w:val="22"/>
                <w:szCs w:val="22"/>
              </w:rPr>
            </w:pPr>
            <w:r w:rsidRPr="00BA0A6B">
              <w:rPr>
                <w:sz w:val="22"/>
                <w:szCs w:val="22"/>
              </w:rPr>
              <w:t>Ekonomiski aktīvo uzņēmumu skaits (uz 01.01.)</w:t>
            </w:r>
          </w:p>
        </w:tc>
        <w:tc>
          <w:tcPr>
            <w:tcW w:w="1276" w:type="dxa"/>
          </w:tcPr>
          <w:p w14:paraId="43A3D01C" w14:textId="77777777" w:rsidR="009473BF" w:rsidRPr="00BA0A6B" w:rsidRDefault="009473BF" w:rsidP="00BA0A6B">
            <w:pPr>
              <w:spacing w:before="0" w:line="240" w:lineRule="auto"/>
              <w:ind w:firstLine="0"/>
              <w:rPr>
                <w:sz w:val="22"/>
                <w:szCs w:val="22"/>
              </w:rPr>
            </w:pPr>
          </w:p>
        </w:tc>
        <w:tc>
          <w:tcPr>
            <w:tcW w:w="992" w:type="dxa"/>
            <w:vAlign w:val="center"/>
          </w:tcPr>
          <w:p w14:paraId="7E73A78C" w14:textId="71B63211" w:rsidR="009473BF" w:rsidRPr="00BA0A6B" w:rsidRDefault="005C2080" w:rsidP="00BA0A6B">
            <w:pPr>
              <w:spacing w:before="0" w:line="240" w:lineRule="auto"/>
              <w:ind w:firstLine="0"/>
              <w:jc w:val="center"/>
              <w:rPr>
                <w:sz w:val="22"/>
                <w:szCs w:val="22"/>
              </w:rPr>
            </w:pPr>
            <w:r>
              <w:object w:dxaOrig="631" w:dyaOrig="1006" w14:anchorId="48AB6107">
                <v:shape id="_x0000_i1108" type="#_x0000_t75" style="width:29.15pt;height:26.5pt" o:ole="">
                  <v:imagedata r:id="rId9" o:title=""/>
                </v:shape>
                <o:OLEObject Type="Embed" ProgID="Visio.Drawing.15" ShapeID="_x0000_i1108" DrawAspect="Content" ObjectID="_1698322699" r:id="rId97"/>
              </w:object>
            </w:r>
          </w:p>
        </w:tc>
        <w:tc>
          <w:tcPr>
            <w:tcW w:w="992" w:type="dxa"/>
          </w:tcPr>
          <w:p w14:paraId="35EF9CD9" w14:textId="77777777" w:rsidR="009473BF" w:rsidRPr="00BA0A6B" w:rsidRDefault="009473BF" w:rsidP="00BA0A6B">
            <w:pPr>
              <w:spacing w:before="0" w:line="240" w:lineRule="auto"/>
              <w:ind w:firstLine="0"/>
              <w:rPr>
                <w:sz w:val="22"/>
                <w:szCs w:val="22"/>
              </w:rPr>
            </w:pPr>
          </w:p>
        </w:tc>
        <w:tc>
          <w:tcPr>
            <w:tcW w:w="1559" w:type="dxa"/>
            <w:vAlign w:val="center"/>
          </w:tcPr>
          <w:p w14:paraId="4460F564" w14:textId="77777777" w:rsidR="009473BF" w:rsidRPr="00BA0A6B" w:rsidRDefault="009473BF" w:rsidP="00BA0A6B">
            <w:pPr>
              <w:spacing w:before="0" w:line="240" w:lineRule="auto"/>
              <w:ind w:firstLine="0"/>
              <w:jc w:val="center"/>
              <w:rPr>
                <w:sz w:val="22"/>
                <w:szCs w:val="22"/>
              </w:rPr>
            </w:pPr>
            <w:r w:rsidRPr="00BA0A6B">
              <w:rPr>
                <w:sz w:val="22"/>
                <w:szCs w:val="22"/>
              </w:rPr>
              <w:t>CSP</w:t>
            </w:r>
          </w:p>
        </w:tc>
      </w:tr>
      <w:tr w:rsidR="009473BF" w:rsidRPr="00CC164F" w14:paraId="2F5D7FCC" w14:textId="77777777" w:rsidTr="00BA0A6B">
        <w:tc>
          <w:tcPr>
            <w:tcW w:w="834" w:type="dxa"/>
            <w:shd w:val="clear" w:color="auto" w:fill="BDD6EE" w:themeFill="accent5" w:themeFillTint="66"/>
          </w:tcPr>
          <w:p w14:paraId="271D70F9"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2F83D760"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Strādājošo mēneša vidējā bruto darba samaksa, EUR</w:t>
            </w:r>
          </w:p>
        </w:tc>
        <w:tc>
          <w:tcPr>
            <w:tcW w:w="1276" w:type="dxa"/>
          </w:tcPr>
          <w:p w14:paraId="6FEA4C53" w14:textId="77777777" w:rsidR="009473BF" w:rsidRPr="00BA0A6B" w:rsidRDefault="009473BF" w:rsidP="00BA0A6B">
            <w:pPr>
              <w:spacing w:before="0" w:line="240" w:lineRule="auto"/>
              <w:ind w:firstLine="0"/>
              <w:rPr>
                <w:sz w:val="22"/>
                <w:szCs w:val="22"/>
              </w:rPr>
            </w:pPr>
          </w:p>
        </w:tc>
        <w:tc>
          <w:tcPr>
            <w:tcW w:w="992" w:type="dxa"/>
            <w:vAlign w:val="center"/>
          </w:tcPr>
          <w:p w14:paraId="0A7EECD0" w14:textId="1E79D28A" w:rsidR="009473BF" w:rsidRPr="00BA0A6B" w:rsidRDefault="005C2080" w:rsidP="00BA0A6B">
            <w:pPr>
              <w:spacing w:before="0" w:line="240" w:lineRule="auto"/>
              <w:ind w:firstLine="0"/>
              <w:jc w:val="center"/>
              <w:rPr>
                <w:sz w:val="22"/>
                <w:szCs w:val="22"/>
              </w:rPr>
            </w:pPr>
            <w:r>
              <w:object w:dxaOrig="631" w:dyaOrig="1006" w14:anchorId="553CF46D">
                <v:shape id="_x0000_i1109" type="#_x0000_t75" style="width:29.15pt;height:26.5pt" o:ole="">
                  <v:imagedata r:id="rId9" o:title=""/>
                </v:shape>
                <o:OLEObject Type="Embed" ProgID="Visio.Drawing.15" ShapeID="_x0000_i1109" DrawAspect="Content" ObjectID="_1698322700" r:id="rId98"/>
              </w:object>
            </w:r>
          </w:p>
        </w:tc>
        <w:tc>
          <w:tcPr>
            <w:tcW w:w="992" w:type="dxa"/>
          </w:tcPr>
          <w:p w14:paraId="424FA754" w14:textId="77777777" w:rsidR="009473BF" w:rsidRPr="00BA0A6B" w:rsidRDefault="009473BF" w:rsidP="00BA0A6B">
            <w:pPr>
              <w:spacing w:before="0" w:line="240" w:lineRule="auto"/>
              <w:ind w:firstLine="0"/>
              <w:rPr>
                <w:sz w:val="22"/>
                <w:szCs w:val="22"/>
              </w:rPr>
            </w:pPr>
          </w:p>
        </w:tc>
        <w:tc>
          <w:tcPr>
            <w:tcW w:w="1559" w:type="dxa"/>
            <w:vAlign w:val="center"/>
          </w:tcPr>
          <w:p w14:paraId="04D30B19" w14:textId="77777777" w:rsidR="009473BF" w:rsidRPr="00BA0A6B" w:rsidRDefault="009473BF" w:rsidP="00BA0A6B">
            <w:pPr>
              <w:spacing w:before="0" w:line="240" w:lineRule="auto"/>
              <w:ind w:firstLine="0"/>
              <w:jc w:val="center"/>
              <w:rPr>
                <w:sz w:val="22"/>
                <w:szCs w:val="22"/>
              </w:rPr>
            </w:pPr>
            <w:r w:rsidRPr="00BA0A6B">
              <w:rPr>
                <w:sz w:val="22"/>
                <w:szCs w:val="22"/>
              </w:rPr>
              <w:t>CSP</w:t>
            </w:r>
          </w:p>
        </w:tc>
      </w:tr>
      <w:tr w:rsidR="009473BF" w:rsidRPr="00CC164F" w14:paraId="7A3A6ED2" w14:textId="77777777" w:rsidTr="00BA0A6B">
        <w:tc>
          <w:tcPr>
            <w:tcW w:w="834" w:type="dxa"/>
            <w:shd w:val="clear" w:color="auto" w:fill="BDD6EE" w:themeFill="accent5" w:themeFillTint="66"/>
          </w:tcPr>
          <w:p w14:paraId="30FC740D"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5FFCE060" w14:textId="77777777" w:rsidR="009473BF" w:rsidRPr="009473BF" w:rsidRDefault="009473BF" w:rsidP="00BA0A6B">
            <w:pPr>
              <w:spacing w:before="0" w:line="240" w:lineRule="auto"/>
              <w:ind w:firstLine="0"/>
              <w:rPr>
                <w:rFonts w:eastAsia="Times New Roman"/>
                <w:sz w:val="22"/>
                <w:szCs w:val="22"/>
                <w:lang w:eastAsia="ar-SA"/>
              </w:rPr>
            </w:pPr>
            <w:r w:rsidRPr="00BA0A6B">
              <w:rPr>
                <w:rFonts w:eastAsia="Times New Roman"/>
                <w:sz w:val="22"/>
                <w:szCs w:val="22"/>
              </w:rPr>
              <w:t>Aizņemto darbavietu skaits</w:t>
            </w:r>
          </w:p>
        </w:tc>
        <w:tc>
          <w:tcPr>
            <w:tcW w:w="1276" w:type="dxa"/>
          </w:tcPr>
          <w:p w14:paraId="0338B1EC" w14:textId="77777777" w:rsidR="009473BF" w:rsidRPr="00BA0A6B" w:rsidRDefault="009473BF" w:rsidP="00BA0A6B">
            <w:pPr>
              <w:spacing w:before="0" w:line="240" w:lineRule="auto"/>
              <w:ind w:firstLine="0"/>
              <w:rPr>
                <w:sz w:val="22"/>
                <w:szCs w:val="22"/>
              </w:rPr>
            </w:pPr>
          </w:p>
        </w:tc>
        <w:tc>
          <w:tcPr>
            <w:tcW w:w="992" w:type="dxa"/>
            <w:vAlign w:val="center"/>
          </w:tcPr>
          <w:p w14:paraId="310E658E" w14:textId="53F0C891" w:rsidR="009473BF" w:rsidRPr="00BA0A6B" w:rsidRDefault="005C2080" w:rsidP="00BA0A6B">
            <w:pPr>
              <w:spacing w:before="0" w:line="240" w:lineRule="auto"/>
              <w:ind w:firstLine="0"/>
              <w:jc w:val="center"/>
              <w:rPr>
                <w:sz w:val="22"/>
                <w:szCs w:val="22"/>
              </w:rPr>
            </w:pPr>
            <w:r>
              <w:object w:dxaOrig="631" w:dyaOrig="1006" w14:anchorId="03B86469">
                <v:shape id="_x0000_i1110" type="#_x0000_t75" style="width:29.15pt;height:26.5pt" o:ole="">
                  <v:imagedata r:id="rId9" o:title=""/>
                </v:shape>
                <o:OLEObject Type="Embed" ProgID="Visio.Drawing.15" ShapeID="_x0000_i1110" DrawAspect="Content" ObjectID="_1698322701" r:id="rId99"/>
              </w:object>
            </w:r>
          </w:p>
        </w:tc>
        <w:tc>
          <w:tcPr>
            <w:tcW w:w="992" w:type="dxa"/>
          </w:tcPr>
          <w:p w14:paraId="105AC29F" w14:textId="77777777" w:rsidR="009473BF" w:rsidRPr="00BA0A6B" w:rsidRDefault="009473BF" w:rsidP="00BA0A6B">
            <w:pPr>
              <w:spacing w:before="0" w:line="240" w:lineRule="auto"/>
              <w:ind w:firstLine="0"/>
              <w:rPr>
                <w:sz w:val="22"/>
                <w:szCs w:val="22"/>
              </w:rPr>
            </w:pPr>
          </w:p>
        </w:tc>
        <w:tc>
          <w:tcPr>
            <w:tcW w:w="1559" w:type="dxa"/>
            <w:vAlign w:val="center"/>
          </w:tcPr>
          <w:p w14:paraId="04E90390" w14:textId="77777777" w:rsidR="009473BF" w:rsidRPr="00BA0A6B" w:rsidRDefault="009473BF" w:rsidP="00BA0A6B">
            <w:pPr>
              <w:spacing w:before="0" w:line="240" w:lineRule="auto"/>
              <w:ind w:firstLine="0"/>
              <w:jc w:val="center"/>
              <w:rPr>
                <w:sz w:val="22"/>
                <w:szCs w:val="22"/>
              </w:rPr>
            </w:pPr>
            <w:r w:rsidRPr="00BA0A6B">
              <w:rPr>
                <w:sz w:val="22"/>
                <w:szCs w:val="22"/>
              </w:rPr>
              <w:t>CSP</w:t>
            </w:r>
          </w:p>
        </w:tc>
      </w:tr>
      <w:tr w:rsidR="009473BF" w:rsidRPr="00CC164F" w14:paraId="6214D785" w14:textId="77777777" w:rsidTr="00BA0A6B">
        <w:tc>
          <w:tcPr>
            <w:tcW w:w="834" w:type="dxa"/>
            <w:shd w:val="clear" w:color="auto" w:fill="BDD6EE" w:themeFill="accent5" w:themeFillTint="66"/>
          </w:tcPr>
          <w:p w14:paraId="2EBA6161"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F36A014" w14:textId="77777777" w:rsidR="009473BF" w:rsidRPr="009473BF" w:rsidRDefault="009473BF" w:rsidP="00BA0A6B">
            <w:pPr>
              <w:spacing w:before="0" w:line="240" w:lineRule="auto"/>
              <w:ind w:firstLine="0"/>
              <w:rPr>
                <w:rFonts w:eastAsia="Times New Roman"/>
                <w:sz w:val="22"/>
                <w:szCs w:val="22"/>
                <w:lang w:eastAsia="ar-SA"/>
              </w:rPr>
            </w:pPr>
            <w:r w:rsidRPr="009473BF">
              <w:rPr>
                <w:rFonts w:eastAsia="Times New Roman"/>
                <w:sz w:val="22"/>
                <w:szCs w:val="22"/>
                <w:lang w:eastAsia="ar-SA"/>
              </w:rPr>
              <w:t>Ekonomiski aktīvo iedzīvotāju skaits</w:t>
            </w:r>
          </w:p>
        </w:tc>
        <w:tc>
          <w:tcPr>
            <w:tcW w:w="1276" w:type="dxa"/>
          </w:tcPr>
          <w:p w14:paraId="2DA7F0F0" w14:textId="77777777" w:rsidR="009473BF" w:rsidRPr="00BA0A6B" w:rsidRDefault="009473BF" w:rsidP="00BA0A6B">
            <w:pPr>
              <w:spacing w:before="0" w:line="240" w:lineRule="auto"/>
              <w:ind w:firstLine="0"/>
              <w:rPr>
                <w:sz w:val="22"/>
                <w:szCs w:val="22"/>
              </w:rPr>
            </w:pPr>
          </w:p>
        </w:tc>
        <w:tc>
          <w:tcPr>
            <w:tcW w:w="992" w:type="dxa"/>
            <w:vAlign w:val="center"/>
          </w:tcPr>
          <w:p w14:paraId="1ED30094" w14:textId="75FFE0D0" w:rsidR="009473BF" w:rsidRPr="00BA0A6B" w:rsidRDefault="005C2080" w:rsidP="00BA0A6B">
            <w:pPr>
              <w:spacing w:before="0" w:line="240" w:lineRule="auto"/>
              <w:ind w:firstLine="0"/>
              <w:jc w:val="center"/>
              <w:rPr>
                <w:sz w:val="22"/>
                <w:szCs w:val="22"/>
              </w:rPr>
            </w:pPr>
            <w:r>
              <w:object w:dxaOrig="631" w:dyaOrig="1006" w14:anchorId="30317FC8">
                <v:shape id="_x0000_i1111" type="#_x0000_t75" style="width:29.15pt;height:26.5pt" o:ole="">
                  <v:imagedata r:id="rId9" o:title=""/>
                </v:shape>
                <o:OLEObject Type="Embed" ProgID="Visio.Drawing.15" ShapeID="_x0000_i1111" DrawAspect="Content" ObjectID="_1698322702" r:id="rId100"/>
              </w:object>
            </w:r>
          </w:p>
        </w:tc>
        <w:tc>
          <w:tcPr>
            <w:tcW w:w="992" w:type="dxa"/>
          </w:tcPr>
          <w:p w14:paraId="1FC9FBFE" w14:textId="77777777" w:rsidR="009473BF" w:rsidRPr="00BA0A6B" w:rsidRDefault="009473BF" w:rsidP="00BA0A6B">
            <w:pPr>
              <w:spacing w:before="0" w:line="240" w:lineRule="auto"/>
              <w:ind w:firstLine="0"/>
              <w:rPr>
                <w:sz w:val="22"/>
                <w:szCs w:val="22"/>
              </w:rPr>
            </w:pPr>
          </w:p>
        </w:tc>
        <w:tc>
          <w:tcPr>
            <w:tcW w:w="1559" w:type="dxa"/>
            <w:vAlign w:val="center"/>
          </w:tcPr>
          <w:p w14:paraId="22D50B07" w14:textId="77777777" w:rsidR="009473BF" w:rsidRPr="00BA0A6B" w:rsidRDefault="009473BF" w:rsidP="00BA0A6B">
            <w:pPr>
              <w:spacing w:before="0" w:line="240" w:lineRule="auto"/>
              <w:ind w:firstLine="0"/>
              <w:jc w:val="center"/>
              <w:rPr>
                <w:sz w:val="22"/>
                <w:szCs w:val="22"/>
              </w:rPr>
            </w:pPr>
            <w:r w:rsidRPr="00BA0A6B">
              <w:rPr>
                <w:sz w:val="22"/>
                <w:szCs w:val="22"/>
              </w:rPr>
              <w:t>CSP</w:t>
            </w:r>
          </w:p>
        </w:tc>
      </w:tr>
      <w:tr w:rsidR="009473BF" w:rsidRPr="00CC164F" w14:paraId="7D1C45AB" w14:textId="77777777" w:rsidTr="00BA0A6B">
        <w:tc>
          <w:tcPr>
            <w:tcW w:w="834" w:type="dxa"/>
            <w:shd w:val="clear" w:color="auto" w:fill="BDD6EE" w:themeFill="accent5" w:themeFillTint="66"/>
          </w:tcPr>
          <w:p w14:paraId="549CEA33"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22D17B0C" w14:textId="77777777" w:rsidR="009473BF" w:rsidRPr="00BA0A6B" w:rsidRDefault="009473BF" w:rsidP="00BA0A6B">
            <w:pPr>
              <w:spacing w:before="0" w:line="240" w:lineRule="auto"/>
              <w:ind w:firstLine="0"/>
              <w:rPr>
                <w:sz w:val="22"/>
                <w:szCs w:val="22"/>
              </w:rPr>
            </w:pPr>
            <w:r w:rsidRPr="00BA0A6B">
              <w:rPr>
                <w:sz w:val="22"/>
                <w:szCs w:val="22"/>
              </w:rPr>
              <w:t>20 lielāko uzņēmumu kopējais apgrozījums un IIN maksājumi, tūkst. EUR</w:t>
            </w:r>
          </w:p>
        </w:tc>
        <w:tc>
          <w:tcPr>
            <w:tcW w:w="1276" w:type="dxa"/>
          </w:tcPr>
          <w:p w14:paraId="596A5100" w14:textId="77777777" w:rsidR="009473BF" w:rsidRPr="00BA0A6B" w:rsidRDefault="009473BF" w:rsidP="00BA0A6B">
            <w:pPr>
              <w:spacing w:before="0" w:line="240" w:lineRule="auto"/>
              <w:ind w:firstLine="0"/>
              <w:rPr>
                <w:sz w:val="22"/>
                <w:szCs w:val="22"/>
              </w:rPr>
            </w:pPr>
          </w:p>
        </w:tc>
        <w:tc>
          <w:tcPr>
            <w:tcW w:w="992" w:type="dxa"/>
            <w:vAlign w:val="center"/>
          </w:tcPr>
          <w:p w14:paraId="5EB25E71" w14:textId="516F907F" w:rsidR="009473BF" w:rsidRPr="00BA0A6B" w:rsidRDefault="005C2080" w:rsidP="00BA0A6B">
            <w:pPr>
              <w:spacing w:before="0" w:line="240" w:lineRule="auto"/>
              <w:ind w:firstLine="0"/>
              <w:jc w:val="center"/>
              <w:rPr>
                <w:sz w:val="22"/>
                <w:szCs w:val="22"/>
              </w:rPr>
            </w:pPr>
            <w:r>
              <w:object w:dxaOrig="631" w:dyaOrig="1006" w14:anchorId="45B87BBB">
                <v:shape id="_x0000_i1112" type="#_x0000_t75" style="width:29.15pt;height:26.5pt" o:ole="">
                  <v:imagedata r:id="rId9" o:title=""/>
                </v:shape>
                <o:OLEObject Type="Embed" ProgID="Visio.Drawing.15" ShapeID="_x0000_i1112" DrawAspect="Content" ObjectID="_1698322703" r:id="rId101"/>
              </w:object>
            </w:r>
          </w:p>
        </w:tc>
        <w:tc>
          <w:tcPr>
            <w:tcW w:w="992" w:type="dxa"/>
          </w:tcPr>
          <w:p w14:paraId="7BDDEF09" w14:textId="77777777" w:rsidR="009473BF" w:rsidRPr="00BA0A6B" w:rsidRDefault="009473BF" w:rsidP="00BA0A6B">
            <w:pPr>
              <w:spacing w:before="0" w:line="240" w:lineRule="auto"/>
              <w:ind w:firstLine="0"/>
              <w:rPr>
                <w:sz w:val="22"/>
                <w:szCs w:val="22"/>
              </w:rPr>
            </w:pPr>
          </w:p>
        </w:tc>
        <w:tc>
          <w:tcPr>
            <w:tcW w:w="1559" w:type="dxa"/>
            <w:vAlign w:val="center"/>
          </w:tcPr>
          <w:p w14:paraId="0C28323F" w14:textId="77777777" w:rsidR="009473BF" w:rsidRPr="00BA0A6B" w:rsidRDefault="009473BF" w:rsidP="00BA0A6B">
            <w:pPr>
              <w:spacing w:before="0" w:line="240" w:lineRule="auto"/>
              <w:ind w:firstLine="0"/>
              <w:jc w:val="center"/>
              <w:rPr>
                <w:sz w:val="22"/>
                <w:szCs w:val="22"/>
              </w:rPr>
            </w:pPr>
            <w:r w:rsidRPr="00BA0A6B">
              <w:rPr>
                <w:sz w:val="22"/>
                <w:szCs w:val="22"/>
              </w:rPr>
              <w:t>CSP</w:t>
            </w:r>
          </w:p>
        </w:tc>
      </w:tr>
      <w:tr w:rsidR="009473BF" w:rsidRPr="00CC164F" w14:paraId="7AA378C4" w14:textId="77777777" w:rsidTr="00BA0A6B">
        <w:tc>
          <w:tcPr>
            <w:tcW w:w="834" w:type="dxa"/>
            <w:shd w:val="clear" w:color="auto" w:fill="BDD6EE" w:themeFill="accent5" w:themeFillTint="66"/>
          </w:tcPr>
          <w:p w14:paraId="40A9A676"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763C1BA" w14:textId="77777777" w:rsidR="009473BF" w:rsidRPr="00BA0A6B" w:rsidRDefault="009473BF" w:rsidP="00BA0A6B">
            <w:pPr>
              <w:spacing w:before="0" w:line="240" w:lineRule="auto"/>
              <w:ind w:firstLine="0"/>
              <w:rPr>
                <w:sz w:val="22"/>
                <w:szCs w:val="22"/>
              </w:rPr>
            </w:pPr>
            <w:bookmarkStart w:id="21" w:name="_Hlk82695700"/>
            <w:r w:rsidRPr="00BA0A6B">
              <w:rPr>
                <w:rFonts w:eastAsia="Times New Roman"/>
                <w:sz w:val="22"/>
                <w:szCs w:val="22"/>
              </w:rPr>
              <w:t>Iedzīvotāju ienākuma nodokļa maksātāju skaits pēc darba ņēmēja deklarētās dzīvesvietas, cilv.</w:t>
            </w:r>
            <w:bookmarkEnd w:id="21"/>
          </w:p>
        </w:tc>
        <w:tc>
          <w:tcPr>
            <w:tcW w:w="1276" w:type="dxa"/>
          </w:tcPr>
          <w:p w14:paraId="590BD3A3" w14:textId="77777777" w:rsidR="009473BF" w:rsidRPr="00BA0A6B" w:rsidRDefault="009473BF" w:rsidP="00BA0A6B">
            <w:pPr>
              <w:spacing w:before="0" w:line="240" w:lineRule="auto"/>
              <w:ind w:firstLine="0"/>
              <w:rPr>
                <w:sz w:val="22"/>
                <w:szCs w:val="22"/>
              </w:rPr>
            </w:pPr>
          </w:p>
        </w:tc>
        <w:tc>
          <w:tcPr>
            <w:tcW w:w="992" w:type="dxa"/>
            <w:vAlign w:val="center"/>
          </w:tcPr>
          <w:p w14:paraId="35C2F09A" w14:textId="197A2A0E" w:rsidR="009473BF" w:rsidRPr="00BA0A6B" w:rsidRDefault="005C2080" w:rsidP="00BA0A6B">
            <w:pPr>
              <w:spacing w:before="0" w:line="240" w:lineRule="auto"/>
              <w:ind w:firstLine="0"/>
              <w:jc w:val="center"/>
              <w:rPr>
                <w:sz w:val="22"/>
                <w:szCs w:val="22"/>
              </w:rPr>
            </w:pPr>
            <w:r>
              <w:object w:dxaOrig="631" w:dyaOrig="1006" w14:anchorId="4FDAD715">
                <v:shape id="_x0000_i1113" type="#_x0000_t75" style="width:29.15pt;height:26.5pt" o:ole="">
                  <v:imagedata r:id="rId9" o:title=""/>
                </v:shape>
                <o:OLEObject Type="Embed" ProgID="Visio.Drawing.15" ShapeID="_x0000_i1113" DrawAspect="Content" ObjectID="_1698322704" r:id="rId102"/>
              </w:object>
            </w:r>
          </w:p>
        </w:tc>
        <w:tc>
          <w:tcPr>
            <w:tcW w:w="992" w:type="dxa"/>
          </w:tcPr>
          <w:p w14:paraId="12951C5D" w14:textId="77777777" w:rsidR="009473BF" w:rsidRPr="00BA0A6B" w:rsidRDefault="009473BF" w:rsidP="00BA0A6B">
            <w:pPr>
              <w:spacing w:before="0" w:line="240" w:lineRule="auto"/>
              <w:ind w:firstLine="0"/>
              <w:rPr>
                <w:sz w:val="22"/>
                <w:szCs w:val="22"/>
              </w:rPr>
            </w:pPr>
          </w:p>
        </w:tc>
        <w:tc>
          <w:tcPr>
            <w:tcW w:w="1559" w:type="dxa"/>
            <w:vAlign w:val="center"/>
          </w:tcPr>
          <w:p w14:paraId="7D6DDC25" w14:textId="77777777" w:rsidR="009473BF" w:rsidRPr="00BA0A6B" w:rsidRDefault="009473BF" w:rsidP="00BA0A6B">
            <w:pPr>
              <w:spacing w:before="0" w:line="240" w:lineRule="auto"/>
              <w:ind w:firstLine="0"/>
              <w:jc w:val="center"/>
              <w:rPr>
                <w:sz w:val="22"/>
                <w:szCs w:val="22"/>
              </w:rPr>
            </w:pPr>
            <w:r w:rsidRPr="00BA0A6B">
              <w:rPr>
                <w:sz w:val="22"/>
                <w:szCs w:val="22"/>
              </w:rPr>
              <w:t>VID</w:t>
            </w:r>
          </w:p>
        </w:tc>
      </w:tr>
      <w:tr w:rsidR="009473BF" w:rsidRPr="00CC164F" w14:paraId="45E0A55F" w14:textId="77777777" w:rsidTr="00BA0A6B">
        <w:tc>
          <w:tcPr>
            <w:tcW w:w="834" w:type="dxa"/>
            <w:shd w:val="clear" w:color="auto" w:fill="BDD6EE" w:themeFill="accent5" w:themeFillTint="66"/>
          </w:tcPr>
          <w:p w14:paraId="6C5CE4D2"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2C3429A" w14:textId="77777777" w:rsidR="009473BF" w:rsidRPr="00BA0A6B" w:rsidRDefault="009473BF" w:rsidP="00BA0A6B">
            <w:pPr>
              <w:spacing w:before="0" w:line="240" w:lineRule="auto"/>
              <w:ind w:firstLine="0"/>
              <w:rPr>
                <w:sz w:val="22"/>
                <w:szCs w:val="22"/>
              </w:rPr>
            </w:pPr>
            <w:bookmarkStart w:id="22" w:name="_Hlk82695706"/>
            <w:r w:rsidRPr="00BA0A6B">
              <w:rPr>
                <w:rFonts w:eastAsia="Times New Roman"/>
                <w:sz w:val="22"/>
                <w:szCs w:val="22"/>
              </w:rPr>
              <w:t>No pašvaldībā deklarētajiem darba ņēmējiem ieturētā IIN daļa, kas attiecas uz ienākumiem, gūtiem no pašvaldībā reģistrētajiem darba devējiem, %</w:t>
            </w:r>
            <w:bookmarkEnd w:id="22"/>
          </w:p>
        </w:tc>
        <w:tc>
          <w:tcPr>
            <w:tcW w:w="1276" w:type="dxa"/>
          </w:tcPr>
          <w:p w14:paraId="57DEE097" w14:textId="77777777" w:rsidR="009473BF" w:rsidRPr="00BA0A6B" w:rsidRDefault="009473BF" w:rsidP="00BA0A6B">
            <w:pPr>
              <w:spacing w:before="0" w:line="240" w:lineRule="auto"/>
              <w:ind w:firstLine="0"/>
              <w:rPr>
                <w:sz w:val="22"/>
                <w:szCs w:val="22"/>
              </w:rPr>
            </w:pPr>
          </w:p>
        </w:tc>
        <w:tc>
          <w:tcPr>
            <w:tcW w:w="992" w:type="dxa"/>
            <w:vAlign w:val="center"/>
          </w:tcPr>
          <w:p w14:paraId="1C5AE81C" w14:textId="49C3A2BF" w:rsidR="009473BF" w:rsidRPr="00BA0A6B" w:rsidRDefault="005C2080" w:rsidP="00BA0A6B">
            <w:pPr>
              <w:spacing w:before="0" w:line="240" w:lineRule="auto"/>
              <w:ind w:firstLine="0"/>
              <w:jc w:val="center"/>
              <w:rPr>
                <w:sz w:val="22"/>
                <w:szCs w:val="22"/>
              </w:rPr>
            </w:pPr>
            <w:r>
              <w:object w:dxaOrig="631" w:dyaOrig="1006" w14:anchorId="167CB8A0">
                <v:shape id="_x0000_i1114" type="#_x0000_t75" style="width:29.15pt;height:26.5pt" o:ole="">
                  <v:imagedata r:id="rId9" o:title=""/>
                </v:shape>
                <o:OLEObject Type="Embed" ProgID="Visio.Drawing.15" ShapeID="_x0000_i1114" DrawAspect="Content" ObjectID="_1698322705" r:id="rId103"/>
              </w:object>
            </w:r>
          </w:p>
        </w:tc>
        <w:tc>
          <w:tcPr>
            <w:tcW w:w="992" w:type="dxa"/>
          </w:tcPr>
          <w:p w14:paraId="6687392F" w14:textId="77777777" w:rsidR="009473BF" w:rsidRPr="00BA0A6B" w:rsidRDefault="009473BF" w:rsidP="00BA0A6B">
            <w:pPr>
              <w:spacing w:before="0" w:line="240" w:lineRule="auto"/>
              <w:ind w:firstLine="0"/>
              <w:rPr>
                <w:sz w:val="22"/>
                <w:szCs w:val="22"/>
              </w:rPr>
            </w:pPr>
          </w:p>
        </w:tc>
        <w:tc>
          <w:tcPr>
            <w:tcW w:w="1559" w:type="dxa"/>
            <w:vAlign w:val="center"/>
          </w:tcPr>
          <w:p w14:paraId="6CA9B70F" w14:textId="77777777" w:rsidR="009473BF" w:rsidRPr="00BA0A6B" w:rsidRDefault="009473BF" w:rsidP="00BA0A6B">
            <w:pPr>
              <w:spacing w:before="0" w:line="240" w:lineRule="auto"/>
              <w:ind w:firstLine="0"/>
              <w:jc w:val="center"/>
              <w:rPr>
                <w:sz w:val="22"/>
                <w:szCs w:val="22"/>
              </w:rPr>
            </w:pPr>
            <w:r w:rsidRPr="00BA0A6B">
              <w:rPr>
                <w:sz w:val="22"/>
                <w:szCs w:val="22"/>
              </w:rPr>
              <w:t>VID</w:t>
            </w:r>
          </w:p>
        </w:tc>
      </w:tr>
      <w:tr w:rsidR="009473BF" w:rsidRPr="00CC164F" w14:paraId="3729F019" w14:textId="77777777" w:rsidTr="00BA0A6B">
        <w:tc>
          <w:tcPr>
            <w:tcW w:w="834" w:type="dxa"/>
            <w:shd w:val="clear" w:color="auto" w:fill="BDD6EE" w:themeFill="accent5" w:themeFillTint="66"/>
          </w:tcPr>
          <w:p w14:paraId="56350F24"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C92CBEB" w14:textId="77777777" w:rsidR="009473BF" w:rsidRPr="00BA0A6B" w:rsidRDefault="009473BF" w:rsidP="00BA0A6B">
            <w:pPr>
              <w:spacing w:before="0" w:line="240" w:lineRule="auto"/>
              <w:ind w:firstLine="0"/>
              <w:rPr>
                <w:sz w:val="22"/>
                <w:szCs w:val="22"/>
              </w:rPr>
            </w:pPr>
            <w:r w:rsidRPr="00BA0A6B">
              <w:rPr>
                <w:rFonts w:eastAsia="Times New Roman"/>
                <w:sz w:val="22"/>
                <w:szCs w:val="22"/>
              </w:rPr>
              <w:t>Uzņēmējdarbības attīstībai nozīmīgu rekonstruēto ielu platība pilsētas un ciemos, m</w:t>
            </w:r>
            <w:r w:rsidRPr="00BA0A6B">
              <w:rPr>
                <w:rFonts w:eastAsia="Times New Roman"/>
                <w:sz w:val="22"/>
                <w:szCs w:val="22"/>
                <w:vertAlign w:val="superscript"/>
              </w:rPr>
              <w:t>2</w:t>
            </w:r>
          </w:p>
        </w:tc>
        <w:tc>
          <w:tcPr>
            <w:tcW w:w="1276" w:type="dxa"/>
          </w:tcPr>
          <w:p w14:paraId="36A5C92B" w14:textId="77777777" w:rsidR="009473BF" w:rsidRPr="00BA0A6B" w:rsidRDefault="009473BF" w:rsidP="00BA0A6B">
            <w:pPr>
              <w:spacing w:before="0" w:line="240" w:lineRule="auto"/>
              <w:ind w:firstLine="0"/>
              <w:rPr>
                <w:sz w:val="22"/>
                <w:szCs w:val="22"/>
              </w:rPr>
            </w:pPr>
          </w:p>
        </w:tc>
        <w:tc>
          <w:tcPr>
            <w:tcW w:w="992" w:type="dxa"/>
            <w:vAlign w:val="center"/>
          </w:tcPr>
          <w:p w14:paraId="11234573" w14:textId="793B6F71" w:rsidR="009473BF" w:rsidRPr="00BA0A6B" w:rsidRDefault="005C2080" w:rsidP="00BA0A6B">
            <w:pPr>
              <w:spacing w:before="0" w:line="240" w:lineRule="auto"/>
              <w:ind w:firstLine="0"/>
              <w:jc w:val="center"/>
              <w:rPr>
                <w:sz w:val="22"/>
                <w:szCs w:val="22"/>
              </w:rPr>
            </w:pPr>
            <w:r>
              <w:object w:dxaOrig="631" w:dyaOrig="1006" w14:anchorId="50481ADD">
                <v:shape id="_x0000_i1115" type="#_x0000_t75" style="width:29.15pt;height:26.5pt" o:ole="">
                  <v:imagedata r:id="rId9" o:title=""/>
                </v:shape>
                <o:OLEObject Type="Embed" ProgID="Visio.Drawing.15" ShapeID="_x0000_i1115" DrawAspect="Content" ObjectID="_1698322706" r:id="rId104"/>
              </w:object>
            </w:r>
          </w:p>
        </w:tc>
        <w:tc>
          <w:tcPr>
            <w:tcW w:w="992" w:type="dxa"/>
          </w:tcPr>
          <w:p w14:paraId="112C038E" w14:textId="77777777" w:rsidR="009473BF" w:rsidRPr="00BA0A6B" w:rsidRDefault="009473BF" w:rsidP="00BA0A6B">
            <w:pPr>
              <w:spacing w:before="0" w:line="240" w:lineRule="auto"/>
              <w:ind w:firstLine="0"/>
              <w:rPr>
                <w:sz w:val="22"/>
                <w:szCs w:val="22"/>
              </w:rPr>
            </w:pPr>
          </w:p>
        </w:tc>
        <w:tc>
          <w:tcPr>
            <w:tcW w:w="1559" w:type="dxa"/>
            <w:vAlign w:val="center"/>
          </w:tcPr>
          <w:p w14:paraId="60910998"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07133156" w14:textId="77777777" w:rsidTr="00BA0A6B">
        <w:tc>
          <w:tcPr>
            <w:tcW w:w="834" w:type="dxa"/>
            <w:shd w:val="clear" w:color="auto" w:fill="BDD6EE" w:themeFill="accent5" w:themeFillTint="66"/>
          </w:tcPr>
          <w:p w14:paraId="5EECCDCA"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D9FAF00" w14:textId="77777777" w:rsidR="009473BF" w:rsidRPr="00BA0A6B" w:rsidRDefault="009473BF" w:rsidP="00BA0A6B">
            <w:pPr>
              <w:spacing w:before="0" w:line="240" w:lineRule="auto"/>
              <w:ind w:firstLine="0"/>
              <w:rPr>
                <w:sz w:val="22"/>
                <w:szCs w:val="22"/>
              </w:rPr>
            </w:pPr>
            <w:r w:rsidRPr="00BA0A6B">
              <w:rPr>
                <w:rFonts w:eastAsia="Times New Roman"/>
                <w:sz w:val="22"/>
                <w:szCs w:val="22"/>
              </w:rPr>
              <w:t>Uzņēmējdarbības attīstībai nozīmīgu rekonstruēto pašvaldības ceļu platība, m</w:t>
            </w:r>
            <w:r w:rsidRPr="00BA0A6B">
              <w:rPr>
                <w:rFonts w:eastAsia="Times New Roman"/>
                <w:sz w:val="22"/>
                <w:szCs w:val="22"/>
                <w:vertAlign w:val="superscript"/>
              </w:rPr>
              <w:t>2</w:t>
            </w:r>
          </w:p>
        </w:tc>
        <w:tc>
          <w:tcPr>
            <w:tcW w:w="1276" w:type="dxa"/>
          </w:tcPr>
          <w:p w14:paraId="32096D11" w14:textId="77777777" w:rsidR="009473BF" w:rsidRPr="00BA0A6B" w:rsidRDefault="009473BF" w:rsidP="00BA0A6B">
            <w:pPr>
              <w:spacing w:before="0" w:line="240" w:lineRule="auto"/>
              <w:ind w:firstLine="0"/>
              <w:rPr>
                <w:sz w:val="22"/>
                <w:szCs w:val="22"/>
              </w:rPr>
            </w:pPr>
          </w:p>
        </w:tc>
        <w:tc>
          <w:tcPr>
            <w:tcW w:w="992" w:type="dxa"/>
            <w:vAlign w:val="center"/>
          </w:tcPr>
          <w:p w14:paraId="2EA9E564" w14:textId="56C354B1" w:rsidR="009473BF" w:rsidRPr="00BA0A6B" w:rsidRDefault="005C2080" w:rsidP="00BA0A6B">
            <w:pPr>
              <w:spacing w:before="0" w:line="240" w:lineRule="auto"/>
              <w:ind w:firstLine="0"/>
              <w:jc w:val="center"/>
              <w:rPr>
                <w:sz w:val="22"/>
                <w:szCs w:val="22"/>
              </w:rPr>
            </w:pPr>
            <w:r>
              <w:object w:dxaOrig="631" w:dyaOrig="1006" w14:anchorId="75624A25">
                <v:shape id="_x0000_i1116" type="#_x0000_t75" style="width:29.15pt;height:26.5pt" o:ole="">
                  <v:imagedata r:id="rId9" o:title=""/>
                </v:shape>
                <o:OLEObject Type="Embed" ProgID="Visio.Drawing.15" ShapeID="_x0000_i1116" DrawAspect="Content" ObjectID="_1698322707" r:id="rId105"/>
              </w:object>
            </w:r>
          </w:p>
        </w:tc>
        <w:tc>
          <w:tcPr>
            <w:tcW w:w="992" w:type="dxa"/>
          </w:tcPr>
          <w:p w14:paraId="46D1FA5B" w14:textId="77777777" w:rsidR="009473BF" w:rsidRPr="00BA0A6B" w:rsidRDefault="009473BF" w:rsidP="00BA0A6B">
            <w:pPr>
              <w:spacing w:before="0" w:line="240" w:lineRule="auto"/>
              <w:ind w:firstLine="0"/>
              <w:rPr>
                <w:sz w:val="22"/>
                <w:szCs w:val="22"/>
              </w:rPr>
            </w:pPr>
          </w:p>
        </w:tc>
        <w:tc>
          <w:tcPr>
            <w:tcW w:w="1559" w:type="dxa"/>
            <w:vAlign w:val="center"/>
          </w:tcPr>
          <w:p w14:paraId="007E4469" w14:textId="44CBFE59"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2E85E584" w14:textId="77777777" w:rsidTr="00BA0A6B">
        <w:tc>
          <w:tcPr>
            <w:tcW w:w="834" w:type="dxa"/>
            <w:shd w:val="clear" w:color="auto" w:fill="BDD6EE" w:themeFill="accent5" w:themeFillTint="66"/>
          </w:tcPr>
          <w:p w14:paraId="065864C6"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81EA536" w14:textId="77777777" w:rsidR="009473BF" w:rsidRPr="00BA0A6B" w:rsidRDefault="009473BF" w:rsidP="00BA0A6B">
            <w:pPr>
              <w:spacing w:before="0" w:line="240" w:lineRule="auto"/>
              <w:ind w:firstLine="0"/>
              <w:rPr>
                <w:sz w:val="22"/>
                <w:szCs w:val="22"/>
              </w:rPr>
            </w:pPr>
            <w:r w:rsidRPr="00BA0A6B">
              <w:rPr>
                <w:sz w:val="22"/>
                <w:szCs w:val="22"/>
              </w:rPr>
              <w:t>Bruto kapitālieguldījumi materiālajos pamatlīdzekļos, tūkst. EUR</w:t>
            </w:r>
          </w:p>
        </w:tc>
        <w:tc>
          <w:tcPr>
            <w:tcW w:w="1276" w:type="dxa"/>
          </w:tcPr>
          <w:p w14:paraId="1AB4B6F7" w14:textId="77777777" w:rsidR="009473BF" w:rsidRPr="00BA0A6B" w:rsidRDefault="009473BF" w:rsidP="00BA0A6B">
            <w:pPr>
              <w:spacing w:before="0" w:line="240" w:lineRule="auto"/>
              <w:ind w:firstLine="0"/>
              <w:rPr>
                <w:sz w:val="22"/>
                <w:szCs w:val="22"/>
              </w:rPr>
            </w:pPr>
          </w:p>
        </w:tc>
        <w:tc>
          <w:tcPr>
            <w:tcW w:w="992" w:type="dxa"/>
            <w:vAlign w:val="center"/>
          </w:tcPr>
          <w:p w14:paraId="21DBCF40" w14:textId="2FCCC238" w:rsidR="009473BF" w:rsidRPr="00BA0A6B" w:rsidRDefault="00EE6B52" w:rsidP="00BA0A6B">
            <w:pPr>
              <w:spacing w:before="0" w:line="240" w:lineRule="auto"/>
              <w:ind w:firstLine="0"/>
              <w:jc w:val="center"/>
              <w:rPr>
                <w:sz w:val="22"/>
                <w:szCs w:val="22"/>
              </w:rPr>
            </w:pPr>
            <w:r>
              <w:object w:dxaOrig="631" w:dyaOrig="1006" w14:anchorId="67407B72">
                <v:shape id="_x0000_i1117" type="#_x0000_t75" style="width:29.15pt;height:26.5pt" o:ole="">
                  <v:imagedata r:id="rId9" o:title=""/>
                </v:shape>
                <o:OLEObject Type="Embed" ProgID="Visio.Drawing.15" ShapeID="_x0000_i1117" DrawAspect="Content" ObjectID="_1698322708" r:id="rId106"/>
              </w:object>
            </w:r>
          </w:p>
        </w:tc>
        <w:tc>
          <w:tcPr>
            <w:tcW w:w="992" w:type="dxa"/>
          </w:tcPr>
          <w:p w14:paraId="08AA9E36" w14:textId="77777777" w:rsidR="009473BF" w:rsidRPr="00BA0A6B" w:rsidRDefault="009473BF" w:rsidP="00BA0A6B">
            <w:pPr>
              <w:spacing w:before="0" w:line="240" w:lineRule="auto"/>
              <w:ind w:firstLine="0"/>
              <w:rPr>
                <w:sz w:val="22"/>
                <w:szCs w:val="22"/>
              </w:rPr>
            </w:pPr>
          </w:p>
        </w:tc>
        <w:tc>
          <w:tcPr>
            <w:tcW w:w="1559" w:type="dxa"/>
            <w:vAlign w:val="center"/>
          </w:tcPr>
          <w:p w14:paraId="1484322F" w14:textId="77777777" w:rsidR="009473BF" w:rsidRPr="00BA0A6B" w:rsidRDefault="009473BF" w:rsidP="00BA0A6B">
            <w:pPr>
              <w:spacing w:before="0" w:line="240" w:lineRule="auto"/>
              <w:ind w:firstLine="0"/>
              <w:jc w:val="center"/>
              <w:rPr>
                <w:sz w:val="22"/>
                <w:szCs w:val="22"/>
              </w:rPr>
            </w:pPr>
            <w:r w:rsidRPr="00BA0A6B">
              <w:rPr>
                <w:sz w:val="22"/>
                <w:szCs w:val="22"/>
              </w:rPr>
              <w:t>CSP</w:t>
            </w:r>
          </w:p>
        </w:tc>
      </w:tr>
      <w:tr w:rsidR="009473BF" w:rsidRPr="00CC164F" w14:paraId="3C855446" w14:textId="77777777" w:rsidTr="00BA0A6B">
        <w:tc>
          <w:tcPr>
            <w:tcW w:w="834" w:type="dxa"/>
            <w:shd w:val="clear" w:color="auto" w:fill="BDD6EE" w:themeFill="accent5" w:themeFillTint="66"/>
          </w:tcPr>
          <w:p w14:paraId="61C2D021"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9B77C03" w14:textId="77777777" w:rsidR="009473BF" w:rsidRPr="00BA0A6B" w:rsidRDefault="009473BF" w:rsidP="00BA0A6B">
            <w:pPr>
              <w:spacing w:before="0" w:line="240" w:lineRule="auto"/>
              <w:ind w:firstLine="0"/>
              <w:rPr>
                <w:sz w:val="22"/>
                <w:szCs w:val="22"/>
              </w:rPr>
            </w:pPr>
            <w:r w:rsidRPr="00BA0A6B">
              <w:rPr>
                <w:sz w:val="22"/>
                <w:szCs w:val="22"/>
              </w:rPr>
              <w:t>Bruto kapitālieguldījumi esošajās ēkās un konstrukcijās, ēku būvniecībā un pārbūvē, tūkst. EUR</w:t>
            </w:r>
          </w:p>
        </w:tc>
        <w:tc>
          <w:tcPr>
            <w:tcW w:w="1276" w:type="dxa"/>
          </w:tcPr>
          <w:p w14:paraId="5F1D3E2E" w14:textId="77777777" w:rsidR="009473BF" w:rsidRPr="00BA0A6B" w:rsidRDefault="009473BF" w:rsidP="00BA0A6B">
            <w:pPr>
              <w:spacing w:before="0" w:line="240" w:lineRule="auto"/>
              <w:ind w:firstLine="0"/>
              <w:rPr>
                <w:sz w:val="22"/>
                <w:szCs w:val="22"/>
              </w:rPr>
            </w:pPr>
          </w:p>
        </w:tc>
        <w:tc>
          <w:tcPr>
            <w:tcW w:w="992" w:type="dxa"/>
            <w:vAlign w:val="center"/>
          </w:tcPr>
          <w:p w14:paraId="7FE7424C" w14:textId="35090243" w:rsidR="009473BF" w:rsidRPr="00BA0A6B" w:rsidRDefault="00EE6B52" w:rsidP="00BA0A6B">
            <w:pPr>
              <w:spacing w:before="0" w:line="240" w:lineRule="auto"/>
              <w:ind w:firstLine="0"/>
              <w:jc w:val="center"/>
              <w:rPr>
                <w:sz w:val="22"/>
                <w:szCs w:val="22"/>
              </w:rPr>
            </w:pPr>
            <w:r>
              <w:object w:dxaOrig="631" w:dyaOrig="1006" w14:anchorId="317372D4">
                <v:shape id="_x0000_i1118" type="#_x0000_t75" style="width:29.15pt;height:26.5pt" o:ole="">
                  <v:imagedata r:id="rId9" o:title=""/>
                </v:shape>
                <o:OLEObject Type="Embed" ProgID="Visio.Drawing.15" ShapeID="_x0000_i1118" DrawAspect="Content" ObjectID="_1698322709" r:id="rId107"/>
              </w:object>
            </w:r>
          </w:p>
        </w:tc>
        <w:tc>
          <w:tcPr>
            <w:tcW w:w="992" w:type="dxa"/>
          </w:tcPr>
          <w:p w14:paraId="65E76AC6" w14:textId="77777777" w:rsidR="009473BF" w:rsidRPr="00BA0A6B" w:rsidRDefault="009473BF" w:rsidP="00BA0A6B">
            <w:pPr>
              <w:spacing w:before="0" w:line="240" w:lineRule="auto"/>
              <w:ind w:firstLine="0"/>
              <w:rPr>
                <w:sz w:val="22"/>
                <w:szCs w:val="22"/>
              </w:rPr>
            </w:pPr>
          </w:p>
        </w:tc>
        <w:tc>
          <w:tcPr>
            <w:tcW w:w="1559" w:type="dxa"/>
            <w:vAlign w:val="center"/>
          </w:tcPr>
          <w:p w14:paraId="79F80FDC" w14:textId="77777777" w:rsidR="009473BF" w:rsidRPr="00BA0A6B" w:rsidRDefault="009473BF" w:rsidP="00BA0A6B">
            <w:pPr>
              <w:spacing w:before="0" w:line="240" w:lineRule="auto"/>
              <w:ind w:firstLine="0"/>
              <w:jc w:val="center"/>
              <w:rPr>
                <w:sz w:val="22"/>
                <w:szCs w:val="22"/>
              </w:rPr>
            </w:pPr>
            <w:r w:rsidRPr="00BA0A6B">
              <w:rPr>
                <w:sz w:val="22"/>
                <w:szCs w:val="22"/>
              </w:rPr>
              <w:t>CSP</w:t>
            </w:r>
          </w:p>
        </w:tc>
      </w:tr>
      <w:tr w:rsidR="009473BF" w:rsidRPr="00CC164F" w14:paraId="356D51CB" w14:textId="77777777" w:rsidTr="00BA0A6B">
        <w:tc>
          <w:tcPr>
            <w:tcW w:w="834" w:type="dxa"/>
            <w:shd w:val="clear" w:color="auto" w:fill="BDD6EE" w:themeFill="accent5" w:themeFillTint="66"/>
          </w:tcPr>
          <w:p w14:paraId="61FEC3E4"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5ADE018" w14:textId="77777777" w:rsidR="009473BF" w:rsidRPr="00BA0A6B" w:rsidRDefault="009473BF" w:rsidP="00BA0A6B">
            <w:pPr>
              <w:spacing w:before="0" w:line="240" w:lineRule="auto"/>
              <w:ind w:firstLine="0"/>
              <w:rPr>
                <w:sz w:val="22"/>
                <w:szCs w:val="22"/>
              </w:rPr>
            </w:pPr>
            <w:r w:rsidRPr="00BA0A6B">
              <w:rPr>
                <w:sz w:val="22"/>
                <w:szCs w:val="22"/>
              </w:rPr>
              <w:t>Nodrošināto kopdarba vietu skaits</w:t>
            </w:r>
          </w:p>
        </w:tc>
        <w:tc>
          <w:tcPr>
            <w:tcW w:w="1276" w:type="dxa"/>
          </w:tcPr>
          <w:p w14:paraId="7A7A9929" w14:textId="77777777" w:rsidR="009473BF" w:rsidRPr="00BA0A6B" w:rsidRDefault="009473BF" w:rsidP="00BA0A6B">
            <w:pPr>
              <w:spacing w:before="0" w:line="240" w:lineRule="auto"/>
              <w:ind w:firstLine="0"/>
              <w:rPr>
                <w:sz w:val="22"/>
                <w:szCs w:val="22"/>
              </w:rPr>
            </w:pPr>
          </w:p>
        </w:tc>
        <w:tc>
          <w:tcPr>
            <w:tcW w:w="992" w:type="dxa"/>
            <w:vAlign w:val="center"/>
          </w:tcPr>
          <w:p w14:paraId="4C52ACAF" w14:textId="21661FF3" w:rsidR="009473BF" w:rsidRPr="00BA0A6B" w:rsidRDefault="00EE6B52" w:rsidP="00BA0A6B">
            <w:pPr>
              <w:spacing w:before="0" w:line="240" w:lineRule="auto"/>
              <w:ind w:firstLine="0"/>
              <w:jc w:val="center"/>
              <w:rPr>
                <w:sz w:val="22"/>
                <w:szCs w:val="22"/>
              </w:rPr>
            </w:pPr>
            <w:r>
              <w:object w:dxaOrig="631" w:dyaOrig="1006" w14:anchorId="30860B24">
                <v:shape id="_x0000_i1119" type="#_x0000_t75" style="width:29.15pt;height:26.5pt" o:ole="">
                  <v:imagedata r:id="rId9" o:title=""/>
                </v:shape>
                <o:OLEObject Type="Embed" ProgID="Visio.Drawing.15" ShapeID="_x0000_i1119" DrawAspect="Content" ObjectID="_1698322710" r:id="rId108"/>
              </w:object>
            </w:r>
          </w:p>
        </w:tc>
        <w:tc>
          <w:tcPr>
            <w:tcW w:w="992" w:type="dxa"/>
          </w:tcPr>
          <w:p w14:paraId="1AB799E8" w14:textId="77777777" w:rsidR="009473BF" w:rsidRPr="00BA0A6B" w:rsidRDefault="009473BF" w:rsidP="00BA0A6B">
            <w:pPr>
              <w:spacing w:before="0" w:line="240" w:lineRule="auto"/>
              <w:ind w:firstLine="0"/>
              <w:rPr>
                <w:sz w:val="22"/>
                <w:szCs w:val="22"/>
              </w:rPr>
            </w:pPr>
          </w:p>
        </w:tc>
        <w:tc>
          <w:tcPr>
            <w:tcW w:w="1559" w:type="dxa"/>
            <w:vAlign w:val="center"/>
          </w:tcPr>
          <w:p w14:paraId="10981514" w14:textId="60E97B6A"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2CC0BE79" w14:textId="77777777" w:rsidTr="00BA0A6B">
        <w:tc>
          <w:tcPr>
            <w:tcW w:w="834" w:type="dxa"/>
            <w:shd w:val="clear" w:color="auto" w:fill="BDD6EE" w:themeFill="accent5" w:themeFillTint="66"/>
          </w:tcPr>
          <w:p w14:paraId="3DE7B50F"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D19D1E5" w14:textId="77777777" w:rsidR="009473BF" w:rsidRPr="00BA0A6B" w:rsidRDefault="009473BF" w:rsidP="00BA0A6B">
            <w:pPr>
              <w:spacing w:before="0" w:line="240" w:lineRule="auto"/>
              <w:ind w:firstLine="0"/>
              <w:rPr>
                <w:sz w:val="22"/>
                <w:szCs w:val="22"/>
              </w:rPr>
            </w:pPr>
            <w:r w:rsidRPr="00BA0A6B">
              <w:rPr>
                <w:sz w:val="22"/>
                <w:szCs w:val="22"/>
              </w:rPr>
              <w:t xml:space="preserve">Aizņemto kopdarba vietu skaits </w:t>
            </w:r>
          </w:p>
        </w:tc>
        <w:tc>
          <w:tcPr>
            <w:tcW w:w="1276" w:type="dxa"/>
          </w:tcPr>
          <w:p w14:paraId="6296290A" w14:textId="77777777" w:rsidR="009473BF" w:rsidRPr="00BA0A6B" w:rsidRDefault="009473BF" w:rsidP="00BA0A6B">
            <w:pPr>
              <w:spacing w:before="0" w:line="240" w:lineRule="auto"/>
              <w:ind w:firstLine="0"/>
              <w:rPr>
                <w:sz w:val="22"/>
                <w:szCs w:val="22"/>
              </w:rPr>
            </w:pPr>
          </w:p>
        </w:tc>
        <w:tc>
          <w:tcPr>
            <w:tcW w:w="992" w:type="dxa"/>
            <w:vAlign w:val="center"/>
          </w:tcPr>
          <w:p w14:paraId="35B13F5F" w14:textId="1E24CDF5" w:rsidR="009473BF" w:rsidRPr="00BA0A6B" w:rsidRDefault="00EE6B52" w:rsidP="00BA0A6B">
            <w:pPr>
              <w:spacing w:before="0" w:line="240" w:lineRule="auto"/>
              <w:ind w:firstLine="0"/>
              <w:jc w:val="center"/>
              <w:rPr>
                <w:sz w:val="22"/>
                <w:szCs w:val="22"/>
              </w:rPr>
            </w:pPr>
            <w:r>
              <w:object w:dxaOrig="631" w:dyaOrig="1006" w14:anchorId="74709584">
                <v:shape id="_x0000_i1120" type="#_x0000_t75" style="width:29.15pt;height:26.5pt" o:ole="">
                  <v:imagedata r:id="rId9" o:title=""/>
                </v:shape>
                <o:OLEObject Type="Embed" ProgID="Visio.Drawing.15" ShapeID="_x0000_i1120" DrawAspect="Content" ObjectID="_1698322711" r:id="rId109"/>
              </w:object>
            </w:r>
          </w:p>
        </w:tc>
        <w:tc>
          <w:tcPr>
            <w:tcW w:w="992" w:type="dxa"/>
          </w:tcPr>
          <w:p w14:paraId="6BD8F813" w14:textId="77777777" w:rsidR="009473BF" w:rsidRPr="00BA0A6B" w:rsidRDefault="009473BF" w:rsidP="00BA0A6B">
            <w:pPr>
              <w:spacing w:before="0" w:line="240" w:lineRule="auto"/>
              <w:ind w:firstLine="0"/>
              <w:rPr>
                <w:sz w:val="22"/>
                <w:szCs w:val="22"/>
              </w:rPr>
            </w:pPr>
          </w:p>
        </w:tc>
        <w:tc>
          <w:tcPr>
            <w:tcW w:w="1559" w:type="dxa"/>
            <w:vAlign w:val="center"/>
          </w:tcPr>
          <w:p w14:paraId="7DB1E590"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54075E9E" w14:textId="77777777" w:rsidTr="00BA0A6B">
        <w:tc>
          <w:tcPr>
            <w:tcW w:w="834" w:type="dxa"/>
            <w:shd w:val="clear" w:color="auto" w:fill="BDD6EE" w:themeFill="accent5" w:themeFillTint="66"/>
          </w:tcPr>
          <w:p w14:paraId="7957F6DA"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EA613AA" w14:textId="77777777" w:rsidR="009473BF" w:rsidRPr="00BA0A6B" w:rsidRDefault="009473BF" w:rsidP="00BA0A6B">
            <w:pPr>
              <w:spacing w:before="0" w:line="240" w:lineRule="auto"/>
              <w:ind w:firstLine="0"/>
              <w:rPr>
                <w:sz w:val="22"/>
                <w:szCs w:val="22"/>
              </w:rPr>
            </w:pPr>
            <w:r w:rsidRPr="00BA0A6B">
              <w:rPr>
                <w:sz w:val="22"/>
                <w:szCs w:val="22"/>
              </w:rPr>
              <w:t>Jaunu uzņēmumu skaits novadā ārpus pilsētām</w:t>
            </w:r>
          </w:p>
        </w:tc>
        <w:tc>
          <w:tcPr>
            <w:tcW w:w="1276" w:type="dxa"/>
          </w:tcPr>
          <w:p w14:paraId="044D2E03" w14:textId="77777777" w:rsidR="009473BF" w:rsidRPr="00BA0A6B" w:rsidRDefault="009473BF" w:rsidP="00BA0A6B">
            <w:pPr>
              <w:spacing w:before="0" w:line="240" w:lineRule="auto"/>
              <w:ind w:firstLine="0"/>
              <w:rPr>
                <w:sz w:val="22"/>
                <w:szCs w:val="22"/>
              </w:rPr>
            </w:pPr>
          </w:p>
        </w:tc>
        <w:tc>
          <w:tcPr>
            <w:tcW w:w="992" w:type="dxa"/>
            <w:vAlign w:val="center"/>
          </w:tcPr>
          <w:p w14:paraId="1FEAE6FC" w14:textId="63294DF8" w:rsidR="009473BF" w:rsidRPr="00BA0A6B" w:rsidRDefault="00EE6B52" w:rsidP="00BA0A6B">
            <w:pPr>
              <w:spacing w:before="0" w:line="240" w:lineRule="auto"/>
              <w:ind w:firstLine="0"/>
              <w:jc w:val="center"/>
              <w:rPr>
                <w:sz w:val="22"/>
                <w:szCs w:val="22"/>
              </w:rPr>
            </w:pPr>
            <w:r>
              <w:object w:dxaOrig="631" w:dyaOrig="1006" w14:anchorId="43B0729A">
                <v:shape id="_x0000_i1121" type="#_x0000_t75" style="width:29.15pt;height:26.5pt" o:ole="">
                  <v:imagedata r:id="rId9" o:title=""/>
                </v:shape>
                <o:OLEObject Type="Embed" ProgID="Visio.Drawing.15" ShapeID="_x0000_i1121" DrawAspect="Content" ObjectID="_1698322712" r:id="rId110"/>
              </w:object>
            </w:r>
          </w:p>
        </w:tc>
        <w:tc>
          <w:tcPr>
            <w:tcW w:w="992" w:type="dxa"/>
          </w:tcPr>
          <w:p w14:paraId="11AC0660" w14:textId="77777777" w:rsidR="009473BF" w:rsidRPr="00BA0A6B" w:rsidRDefault="009473BF" w:rsidP="00BA0A6B">
            <w:pPr>
              <w:spacing w:before="0" w:line="240" w:lineRule="auto"/>
              <w:ind w:firstLine="0"/>
              <w:rPr>
                <w:sz w:val="22"/>
                <w:szCs w:val="22"/>
              </w:rPr>
            </w:pPr>
          </w:p>
        </w:tc>
        <w:tc>
          <w:tcPr>
            <w:tcW w:w="1559" w:type="dxa"/>
            <w:vAlign w:val="center"/>
          </w:tcPr>
          <w:p w14:paraId="0F7D4687" w14:textId="78307E9A" w:rsidR="009473BF" w:rsidRPr="00BA0A6B" w:rsidRDefault="009473BF" w:rsidP="00BA0A6B">
            <w:pPr>
              <w:spacing w:before="0" w:line="240" w:lineRule="auto"/>
              <w:ind w:firstLine="0"/>
              <w:jc w:val="center"/>
              <w:rPr>
                <w:sz w:val="22"/>
                <w:szCs w:val="22"/>
              </w:rPr>
            </w:pPr>
            <w:r w:rsidRPr="00BA0A6B">
              <w:rPr>
                <w:sz w:val="22"/>
                <w:szCs w:val="22"/>
              </w:rPr>
              <w:t>Uzņēmumu reģistrs, pašvaldības aprēķini</w:t>
            </w:r>
          </w:p>
        </w:tc>
      </w:tr>
      <w:tr w:rsidR="009473BF" w:rsidRPr="00CC164F" w14:paraId="494EB92A" w14:textId="77777777" w:rsidTr="00BA0A6B">
        <w:tc>
          <w:tcPr>
            <w:tcW w:w="834" w:type="dxa"/>
            <w:shd w:val="clear" w:color="auto" w:fill="BDD6EE" w:themeFill="accent5" w:themeFillTint="66"/>
          </w:tcPr>
          <w:p w14:paraId="39C5A85E"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6ED8F73C" w14:textId="77777777" w:rsidR="009473BF" w:rsidRPr="00BA0A6B" w:rsidRDefault="009473BF" w:rsidP="00BA0A6B">
            <w:pPr>
              <w:spacing w:before="0" w:line="240" w:lineRule="auto"/>
              <w:ind w:firstLine="0"/>
              <w:rPr>
                <w:sz w:val="22"/>
                <w:szCs w:val="22"/>
              </w:rPr>
            </w:pPr>
            <w:r w:rsidRPr="00BA0A6B">
              <w:rPr>
                <w:sz w:val="22"/>
                <w:szCs w:val="22"/>
              </w:rPr>
              <w:t xml:space="preserve">Izveidoto lauku industriālo parku skaits </w:t>
            </w:r>
          </w:p>
        </w:tc>
        <w:tc>
          <w:tcPr>
            <w:tcW w:w="1276" w:type="dxa"/>
          </w:tcPr>
          <w:p w14:paraId="1491B7E1" w14:textId="77777777" w:rsidR="009473BF" w:rsidRPr="00BA0A6B" w:rsidRDefault="009473BF" w:rsidP="00BA0A6B">
            <w:pPr>
              <w:spacing w:before="0" w:line="240" w:lineRule="auto"/>
              <w:ind w:firstLine="0"/>
              <w:rPr>
                <w:sz w:val="22"/>
                <w:szCs w:val="22"/>
              </w:rPr>
            </w:pPr>
          </w:p>
        </w:tc>
        <w:tc>
          <w:tcPr>
            <w:tcW w:w="992" w:type="dxa"/>
            <w:vAlign w:val="center"/>
          </w:tcPr>
          <w:p w14:paraId="3547E89D" w14:textId="1173FA52" w:rsidR="009473BF" w:rsidRPr="00BA0A6B" w:rsidRDefault="00EE6B52" w:rsidP="00BA0A6B">
            <w:pPr>
              <w:spacing w:before="0" w:line="240" w:lineRule="auto"/>
              <w:ind w:firstLine="0"/>
              <w:jc w:val="center"/>
              <w:rPr>
                <w:sz w:val="22"/>
                <w:szCs w:val="22"/>
              </w:rPr>
            </w:pPr>
            <w:r>
              <w:object w:dxaOrig="631" w:dyaOrig="1006" w14:anchorId="6AE5EAF7">
                <v:shape id="_x0000_i1122" type="#_x0000_t75" style="width:29.15pt;height:26.5pt" o:ole="">
                  <v:imagedata r:id="rId9" o:title=""/>
                </v:shape>
                <o:OLEObject Type="Embed" ProgID="Visio.Drawing.15" ShapeID="_x0000_i1122" DrawAspect="Content" ObjectID="_1698322713" r:id="rId111"/>
              </w:object>
            </w:r>
          </w:p>
        </w:tc>
        <w:tc>
          <w:tcPr>
            <w:tcW w:w="992" w:type="dxa"/>
          </w:tcPr>
          <w:p w14:paraId="22B39984" w14:textId="77777777" w:rsidR="009473BF" w:rsidRPr="00BA0A6B" w:rsidRDefault="009473BF" w:rsidP="00BA0A6B">
            <w:pPr>
              <w:spacing w:before="0" w:line="240" w:lineRule="auto"/>
              <w:ind w:firstLine="0"/>
              <w:rPr>
                <w:sz w:val="22"/>
                <w:szCs w:val="22"/>
              </w:rPr>
            </w:pPr>
          </w:p>
        </w:tc>
        <w:tc>
          <w:tcPr>
            <w:tcW w:w="1559" w:type="dxa"/>
            <w:vAlign w:val="center"/>
          </w:tcPr>
          <w:p w14:paraId="5F15258F"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F480B88" w14:textId="77777777" w:rsidTr="00BA0A6B">
        <w:tc>
          <w:tcPr>
            <w:tcW w:w="834" w:type="dxa"/>
            <w:shd w:val="clear" w:color="auto" w:fill="BDD6EE" w:themeFill="accent5" w:themeFillTint="66"/>
          </w:tcPr>
          <w:p w14:paraId="6C224E68"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B26D6ED"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Uzņēmumu skaits, kuriem piešķirtas nodokļu/nodevu atlaides gadā un to kopējais apjoms, EUR</w:t>
            </w:r>
          </w:p>
        </w:tc>
        <w:tc>
          <w:tcPr>
            <w:tcW w:w="1276" w:type="dxa"/>
          </w:tcPr>
          <w:p w14:paraId="1C1038B6" w14:textId="77777777" w:rsidR="009473BF" w:rsidRPr="00BA0A6B" w:rsidRDefault="009473BF" w:rsidP="00BA0A6B">
            <w:pPr>
              <w:spacing w:before="0" w:line="240" w:lineRule="auto"/>
              <w:ind w:firstLine="0"/>
              <w:rPr>
                <w:sz w:val="22"/>
                <w:szCs w:val="22"/>
              </w:rPr>
            </w:pPr>
          </w:p>
        </w:tc>
        <w:tc>
          <w:tcPr>
            <w:tcW w:w="992" w:type="dxa"/>
            <w:vAlign w:val="center"/>
          </w:tcPr>
          <w:p w14:paraId="355C6646" w14:textId="0DDC0513" w:rsidR="009473BF" w:rsidRPr="00BA0A6B" w:rsidRDefault="00EE6B52" w:rsidP="00BA0A6B">
            <w:pPr>
              <w:spacing w:before="0" w:line="240" w:lineRule="auto"/>
              <w:ind w:firstLine="0"/>
              <w:jc w:val="center"/>
              <w:rPr>
                <w:sz w:val="22"/>
                <w:szCs w:val="22"/>
              </w:rPr>
            </w:pPr>
            <w:r>
              <w:object w:dxaOrig="631" w:dyaOrig="1006" w14:anchorId="624BB7EE">
                <v:shape id="_x0000_i1123" type="#_x0000_t75" style="width:29.15pt;height:26.5pt" o:ole="">
                  <v:imagedata r:id="rId9" o:title=""/>
                </v:shape>
                <o:OLEObject Type="Embed" ProgID="Visio.Drawing.15" ShapeID="_x0000_i1123" DrawAspect="Content" ObjectID="_1698322714" r:id="rId112"/>
              </w:object>
            </w:r>
          </w:p>
        </w:tc>
        <w:tc>
          <w:tcPr>
            <w:tcW w:w="992" w:type="dxa"/>
          </w:tcPr>
          <w:p w14:paraId="34CC6233" w14:textId="77777777" w:rsidR="009473BF" w:rsidRPr="00BA0A6B" w:rsidRDefault="009473BF" w:rsidP="00BA0A6B">
            <w:pPr>
              <w:spacing w:before="0" w:line="240" w:lineRule="auto"/>
              <w:ind w:firstLine="0"/>
              <w:rPr>
                <w:sz w:val="22"/>
                <w:szCs w:val="22"/>
              </w:rPr>
            </w:pPr>
          </w:p>
        </w:tc>
        <w:tc>
          <w:tcPr>
            <w:tcW w:w="1559" w:type="dxa"/>
            <w:vAlign w:val="center"/>
          </w:tcPr>
          <w:p w14:paraId="1FDFFF0B"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06F642DC" w14:textId="77777777" w:rsidTr="00BA0A6B">
        <w:tc>
          <w:tcPr>
            <w:tcW w:w="834" w:type="dxa"/>
            <w:shd w:val="clear" w:color="auto" w:fill="BDD6EE" w:themeFill="accent5" w:themeFillTint="66"/>
          </w:tcPr>
          <w:p w14:paraId="39EF45A3"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2B4F40FA" w14:textId="77777777" w:rsidR="009473BF" w:rsidRPr="00BA0A6B" w:rsidRDefault="009473BF" w:rsidP="00BA0A6B">
            <w:pPr>
              <w:spacing w:before="0" w:line="240" w:lineRule="auto"/>
              <w:ind w:firstLine="0"/>
              <w:rPr>
                <w:sz w:val="22"/>
                <w:szCs w:val="22"/>
              </w:rPr>
            </w:pPr>
            <w:bookmarkStart w:id="23" w:name="_Hlk20847674"/>
            <w:r w:rsidRPr="00BA0A6B">
              <w:rPr>
                <w:rFonts w:eastAsia="Times New Roman"/>
                <w:sz w:val="22"/>
                <w:szCs w:val="22"/>
              </w:rPr>
              <w:t>Atjaunoto kultūras pieminekļu skaits, kuri ir pašvaldības īpašumā un valdījumā</w:t>
            </w:r>
            <w:bookmarkEnd w:id="23"/>
          </w:p>
        </w:tc>
        <w:tc>
          <w:tcPr>
            <w:tcW w:w="1276" w:type="dxa"/>
          </w:tcPr>
          <w:p w14:paraId="1A7C8A98" w14:textId="77777777" w:rsidR="009473BF" w:rsidRPr="00BA0A6B" w:rsidRDefault="009473BF" w:rsidP="00BA0A6B">
            <w:pPr>
              <w:spacing w:before="0" w:line="240" w:lineRule="auto"/>
              <w:ind w:firstLine="0"/>
              <w:rPr>
                <w:sz w:val="22"/>
                <w:szCs w:val="22"/>
              </w:rPr>
            </w:pPr>
          </w:p>
        </w:tc>
        <w:tc>
          <w:tcPr>
            <w:tcW w:w="992" w:type="dxa"/>
            <w:vAlign w:val="center"/>
          </w:tcPr>
          <w:p w14:paraId="36DD9F8B" w14:textId="159AB38F" w:rsidR="009473BF" w:rsidRPr="00BA0A6B" w:rsidRDefault="00EE6B52" w:rsidP="00BA0A6B">
            <w:pPr>
              <w:spacing w:before="0" w:line="240" w:lineRule="auto"/>
              <w:ind w:firstLine="0"/>
              <w:jc w:val="center"/>
              <w:rPr>
                <w:sz w:val="22"/>
                <w:szCs w:val="22"/>
              </w:rPr>
            </w:pPr>
            <w:r>
              <w:object w:dxaOrig="631" w:dyaOrig="1006" w14:anchorId="71B3B103">
                <v:shape id="_x0000_i1124" type="#_x0000_t75" style="width:29.15pt;height:26.5pt" o:ole="">
                  <v:imagedata r:id="rId9" o:title=""/>
                </v:shape>
                <o:OLEObject Type="Embed" ProgID="Visio.Drawing.15" ShapeID="_x0000_i1124" DrawAspect="Content" ObjectID="_1698322715" r:id="rId113"/>
              </w:object>
            </w:r>
          </w:p>
        </w:tc>
        <w:tc>
          <w:tcPr>
            <w:tcW w:w="992" w:type="dxa"/>
          </w:tcPr>
          <w:p w14:paraId="6F3E656B" w14:textId="77777777" w:rsidR="009473BF" w:rsidRPr="00BA0A6B" w:rsidRDefault="009473BF" w:rsidP="00BA0A6B">
            <w:pPr>
              <w:spacing w:before="0" w:line="240" w:lineRule="auto"/>
              <w:ind w:firstLine="0"/>
              <w:rPr>
                <w:sz w:val="22"/>
                <w:szCs w:val="22"/>
              </w:rPr>
            </w:pPr>
          </w:p>
        </w:tc>
        <w:tc>
          <w:tcPr>
            <w:tcW w:w="1559" w:type="dxa"/>
            <w:vAlign w:val="center"/>
          </w:tcPr>
          <w:p w14:paraId="47C5B67A"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1DA46901" w14:textId="77777777" w:rsidTr="00BA0A6B">
        <w:tc>
          <w:tcPr>
            <w:tcW w:w="834" w:type="dxa"/>
            <w:shd w:val="clear" w:color="auto" w:fill="BDD6EE" w:themeFill="accent5" w:themeFillTint="66"/>
          </w:tcPr>
          <w:p w14:paraId="306FB1E9"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48091621"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Tūrisma informācijas centru un tūrisma attīstības aģentūras apmeklētāju skaits</w:t>
            </w:r>
          </w:p>
        </w:tc>
        <w:tc>
          <w:tcPr>
            <w:tcW w:w="1276" w:type="dxa"/>
          </w:tcPr>
          <w:p w14:paraId="1FA2CBB4" w14:textId="77777777" w:rsidR="009473BF" w:rsidRPr="00BA0A6B" w:rsidRDefault="009473BF" w:rsidP="00BA0A6B">
            <w:pPr>
              <w:spacing w:before="0" w:line="240" w:lineRule="auto"/>
              <w:ind w:firstLine="0"/>
              <w:rPr>
                <w:sz w:val="22"/>
                <w:szCs w:val="22"/>
              </w:rPr>
            </w:pPr>
          </w:p>
        </w:tc>
        <w:tc>
          <w:tcPr>
            <w:tcW w:w="992" w:type="dxa"/>
            <w:vAlign w:val="center"/>
          </w:tcPr>
          <w:p w14:paraId="436D7874" w14:textId="230F0EE3" w:rsidR="009473BF" w:rsidRPr="00BA0A6B" w:rsidRDefault="00EE6B52" w:rsidP="00BA0A6B">
            <w:pPr>
              <w:spacing w:before="0" w:line="240" w:lineRule="auto"/>
              <w:ind w:firstLine="0"/>
              <w:jc w:val="center"/>
              <w:rPr>
                <w:sz w:val="22"/>
                <w:szCs w:val="22"/>
              </w:rPr>
            </w:pPr>
            <w:r>
              <w:object w:dxaOrig="631" w:dyaOrig="1006" w14:anchorId="2C2503C9">
                <v:shape id="_x0000_i1125" type="#_x0000_t75" style="width:29.15pt;height:26.5pt" o:ole="">
                  <v:imagedata r:id="rId9" o:title=""/>
                </v:shape>
                <o:OLEObject Type="Embed" ProgID="Visio.Drawing.15" ShapeID="_x0000_i1125" DrawAspect="Content" ObjectID="_1698322716" r:id="rId114"/>
              </w:object>
            </w:r>
          </w:p>
        </w:tc>
        <w:tc>
          <w:tcPr>
            <w:tcW w:w="992" w:type="dxa"/>
          </w:tcPr>
          <w:p w14:paraId="59B2DF98" w14:textId="77777777" w:rsidR="009473BF" w:rsidRPr="00BA0A6B" w:rsidRDefault="009473BF" w:rsidP="00BA0A6B">
            <w:pPr>
              <w:spacing w:before="0" w:line="240" w:lineRule="auto"/>
              <w:ind w:firstLine="0"/>
              <w:rPr>
                <w:sz w:val="22"/>
                <w:szCs w:val="22"/>
              </w:rPr>
            </w:pPr>
          </w:p>
        </w:tc>
        <w:tc>
          <w:tcPr>
            <w:tcW w:w="1559" w:type="dxa"/>
            <w:vAlign w:val="center"/>
          </w:tcPr>
          <w:p w14:paraId="3E38A1CF"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596AABEC" w14:textId="77777777" w:rsidTr="00BA0A6B">
        <w:tc>
          <w:tcPr>
            <w:tcW w:w="834" w:type="dxa"/>
            <w:shd w:val="clear" w:color="auto" w:fill="BDD6EE" w:themeFill="accent5" w:themeFillTint="66"/>
          </w:tcPr>
          <w:p w14:paraId="475D06EE"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56DFC1CF"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Naktsmītnēs nakšņojošo tūristu skaits</w:t>
            </w:r>
          </w:p>
        </w:tc>
        <w:tc>
          <w:tcPr>
            <w:tcW w:w="1276" w:type="dxa"/>
          </w:tcPr>
          <w:p w14:paraId="611B0ADF" w14:textId="77777777" w:rsidR="009473BF" w:rsidRPr="00BA0A6B" w:rsidRDefault="009473BF" w:rsidP="00BA0A6B">
            <w:pPr>
              <w:spacing w:before="0" w:line="240" w:lineRule="auto"/>
              <w:ind w:firstLine="0"/>
              <w:rPr>
                <w:sz w:val="22"/>
                <w:szCs w:val="22"/>
              </w:rPr>
            </w:pPr>
          </w:p>
        </w:tc>
        <w:tc>
          <w:tcPr>
            <w:tcW w:w="992" w:type="dxa"/>
            <w:vAlign w:val="center"/>
          </w:tcPr>
          <w:p w14:paraId="657D03B2" w14:textId="12183451" w:rsidR="009473BF" w:rsidRPr="00BA0A6B" w:rsidRDefault="00EE6B52" w:rsidP="00BA0A6B">
            <w:pPr>
              <w:spacing w:before="0" w:line="240" w:lineRule="auto"/>
              <w:ind w:firstLine="0"/>
              <w:jc w:val="center"/>
              <w:rPr>
                <w:sz w:val="22"/>
                <w:szCs w:val="22"/>
              </w:rPr>
            </w:pPr>
            <w:r>
              <w:object w:dxaOrig="631" w:dyaOrig="1006" w14:anchorId="70193521">
                <v:shape id="_x0000_i1126" type="#_x0000_t75" style="width:29.15pt;height:26.5pt" o:ole="">
                  <v:imagedata r:id="rId9" o:title=""/>
                </v:shape>
                <o:OLEObject Type="Embed" ProgID="Visio.Drawing.15" ShapeID="_x0000_i1126" DrawAspect="Content" ObjectID="_1698322717" r:id="rId115"/>
              </w:object>
            </w:r>
          </w:p>
        </w:tc>
        <w:tc>
          <w:tcPr>
            <w:tcW w:w="992" w:type="dxa"/>
          </w:tcPr>
          <w:p w14:paraId="0803B915" w14:textId="77777777" w:rsidR="009473BF" w:rsidRPr="00BA0A6B" w:rsidRDefault="009473BF" w:rsidP="00BA0A6B">
            <w:pPr>
              <w:spacing w:before="0" w:line="240" w:lineRule="auto"/>
              <w:ind w:firstLine="0"/>
              <w:rPr>
                <w:sz w:val="22"/>
                <w:szCs w:val="22"/>
              </w:rPr>
            </w:pPr>
          </w:p>
        </w:tc>
        <w:tc>
          <w:tcPr>
            <w:tcW w:w="1559" w:type="dxa"/>
            <w:vAlign w:val="center"/>
          </w:tcPr>
          <w:p w14:paraId="11DFFFF2" w14:textId="77777777" w:rsidR="009473BF" w:rsidRPr="00BA0A6B" w:rsidRDefault="009473BF" w:rsidP="00BA0A6B">
            <w:pPr>
              <w:spacing w:before="0" w:line="240" w:lineRule="auto"/>
              <w:ind w:firstLine="0"/>
              <w:jc w:val="center"/>
              <w:rPr>
                <w:sz w:val="22"/>
                <w:szCs w:val="22"/>
              </w:rPr>
            </w:pPr>
            <w:r w:rsidRPr="00BA0A6B">
              <w:rPr>
                <w:sz w:val="22"/>
                <w:szCs w:val="22"/>
              </w:rPr>
              <w:t>CSP</w:t>
            </w:r>
          </w:p>
        </w:tc>
      </w:tr>
      <w:tr w:rsidR="004024B5" w:rsidRPr="00CC164F" w14:paraId="2F7C63CE" w14:textId="77777777" w:rsidTr="00BA0A6B">
        <w:tc>
          <w:tcPr>
            <w:tcW w:w="9067" w:type="dxa"/>
            <w:gridSpan w:val="6"/>
            <w:shd w:val="clear" w:color="auto" w:fill="BDD6EE" w:themeFill="accent5" w:themeFillTint="66"/>
            <w:vAlign w:val="center"/>
          </w:tcPr>
          <w:p w14:paraId="6C5261BC" w14:textId="6663B3A0" w:rsidR="004024B5" w:rsidRPr="00BA0A6B" w:rsidRDefault="004024B5" w:rsidP="00BA0A6B">
            <w:pPr>
              <w:spacing w:before="0" w:line="240" w:lineRule="auto"/>
              <w:ind w:firstLine="0"/>
              <w:jc w:val="center"/>
              <w:rPr>
                <w:sz w:val="22"/>
                <w:szCs w:val="22"/>
              </w:rPr>
            </w:pPr>
            <w:r w:rsidRPr="00BA0A6B">
              <w:rPr>
                <w:b/>
                <w:bCs/>
                <w:sz w:val="22"/>
                <w:szCs w:val="22"/>
              </w:rPr>
              <w:t>RV-6. Mūsdienīgu pakalpojumu sniegšanas formu ieviešana un divvirzienu komunikācijas attīstīšana un darbinieku kapacitātes celšana</w:t>
            </w:r>
          </w:p>
        </w:tc>
      </w:tr>
      <w:tr w:rsidR="009473BF" w:rsidRPr="00CC164F" w14:paraId="196D0F2F" w14:textId="77777777" w:rsidTr="00BA0A6B">
        <w:tc>
          <w:tcPr>
            <w:tcW w:w="834" w:type="dxa"/>
            <w:shd w:val="clear" w:color="auto" w:fill="BDD6EE" w:themeFill="accent5" w:themeFillTint="66"/>
          </w:tcPr>
          <w:p w14:paraId="520DAF13"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7202528D" w14:textId="77777777" w:rsidR="009473BF" w:rsidRPr="00BA0A6B" w:rsidRDefault="009473BF" w:rsidP="00BA0A6B">
            <w:pPr>
              <w:spacing w:before="0" w:line="240" w:lineRule="auto"/>
              <w:ind w:firstLine="0"/>
              <w:rPr>
                <w:sz w:val="22"/>
                <w:szCs w:val="22"/>
              </w:rPr>
            </w:pPr>
            <w:r w:rsidRPr="00BA0A6B">
              <w:rPr>
                <w:rFonts w:eastAsia="Times New Roman"/>
                <w:sz w:val="22"/>
                <w:szCs w:val="22"/>
              </w:rPr>
              <w:t>Pašvaldības administrācijas piedāvāto e- pakalpojumu skaits</w:t>
            </w:r>
          </w:p>
        </w:tc>
        <w:tc>
          <w:tcPr>
            <w:tcW w:w="1276" w:type="dxa"/>
          </w:tcPr>
          <w:p w14:paraId="5E25E594" w14:textId="77777777" w:rsidR="009473BF" w:rsidRPr="00BA0A6B" w:rsidRDefault="009473BF" w:rsidP="00BA0A6B">
            <w:pPr>
              <w:spacing w:before="0" w:line="240" w:lineRule="auto"/>
              <w:ind w:firstLine="0"/>
              <w:rPr>
                <w:sz w:val="22"/>
                <w:szCs w:val="22"/>
              </w:rPr>
            </w:pPr>
          </w:p>
        </w:tc>
        <w:tc>
          <w:tcPr>
            <w:tcW w:w="992" w:type="dxa"/>
            <w:vAlign w:val="center"/>
          </w:tcPr>
          <w:p w14:paraId="6EE5506E" w14:textId="7913DECB" w:rsidR="009473BF" w:rsidRPr="00BA0A6B" w:rsidRDefault="00EE6B52" w:rsidP="00BA0A6B">
            <w:pPr>
              <w:spacing w:before="0" w:line="240" w:lineRule="auto"/>
              <w:ind w:firstLine="0"/>
              <w:jc w:val="center"/>
              <w:rPr>
                <w:sz w:val="22"/>
                <w:szCs w:val="22"/>
              </w:rPr>
            </w:pPr>
            <w:r>
              <w:object w:dxaOrig="631" w:dyaOrig="1006" w14:anchorId="1B4D21BC">
                <v:shape id="_x0000_i1127" type="#_x0000_t75" style="width:29.15pt;height:26.5pt" o:ole="">
                  <v:imagedata r:id="rId9" o:title=""/>
                </v:shape>
                <o:OLEObject Type="Embed" ProgID="Visio.Drawing.15" ShapeID="_x0000_i1127" DrawAspect="Content" ObjectID="_1698322718" r:id="rId116"/>
              </w:object>
            </w:r>
          </w:p>
        </w:tc>
        <w:tc>
          <w:tcPr>
            <w:tcW w:w="992" w:type="dxa"/>
          </w:tcPr>
          <w:p w14:paraId="6E4B7ADA" w14:textId="77777777" w:rsidR="009473BF" w:rsidRPr="00BA0A6B" w:rsidRDefault="009473BF" w:rsidP="00BA0A6B">
            <w:pPr>
              <w:spacing w:before="0" w:line="240" w:lineRule="auto"/>
              <w:ind w:firstLine="0"/>
              <w:rPr>
                <w:sz w:val="22"/>
                <w:szCs w:val="22"/>
              </w:rPr>
            </w:pPr>
          </w:p>
        </w:tc>
        <w:tc>
          <w:tcPr>
            <w:tcW w:w="1559" w:type="dxa"/>
            <w:vAlign w:val="center"/>
          </w:tcPr>
          <w:p w14:paraId="60B4F6CD"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5342E049" w14:textId="77777777" w:rsidTr="00BA0A6B">
        <w:tc>
          <w:tcPr>
            <w:tcW w:w="834" w:type="dxa"/>
            <w:shd w:val="clear" w:color="auto" w:fill="BDD6EE" w:themeFill="accent5" w:themeFillTint="66"/>
          </w:tcPr>
          <w:p w14:paraId="07EC4975"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0ECAB6A5" w14:textId="77777777" w:rsidR="009473BF" w:rsidRPr="00BA0A6B" w:rsidRDefault="009473BF" w:rsidP="00BA0A6B">
            <w:pPr>
              <w:spacing w:before="0" w:line="240" w:lineRule="auto"/>
              <w:ind w:firstLine="0"/>
              <w:rPr>
                <w:sz w:val="22"/>
                <w:szCs w:val="22"/>
              </w:rPr>
            </w:pPr>
            <w:r w:rsidRPr="00BA0A6B">
              <w:rPr>
                <w:rFonts w:eastAsia="Times New Roman"/>
                <w:sz w:val="22"/>
                <w:szCs w:val="22"/>
              </w:rPr>
              <w:t>Iedzīvotāju, kas izmantojuši e – pakalpojumus, skaits</w:t>
            </w:r>
          </w:p>
        </w:tc>
        <w:tc>
          <w:tcPr>
            <w:tcW w:w="1276" w:type="dxa"/>
          </w:tcPr>
          <w:p w14:paraId="11CD80B5" w14:textId="77777777" w:rsidR="009473BF" w:rsidRPr="00BA0A6B" w:rsidRDefault="009473BF" w:rsidP="00BA0A6B">
            <w:pPr>
              <w:spacing w:before="0" w:line="240" w:lineRule="auto"/>
              <w:ind w:firstLine="0"/>
              <w:rPr>
                <w:sz w:val="22"/>
                <w:szCs w:val="22"/>
              </w:rPr>
            </w:pPr>
          </w:p>
        </w:tc>
        <w:tc>
          <w:tcPr>
            <w:tcW w:w="992" w:type="dxa"/>
            <w:vAlign w:val="center"/>
          </w:tcPr>
          <w:p w14:paraId="13CF4C0A" w14:textId="1D86A9A5" w:rsidR="009473BF" w:rsidRPr="00BA0A6B" w:rsidRDefault="00EE6B52" w:rsidP="00BA0A6B">
            <w:pPr>
              <w:spacing w:before="0" w:line="240" w:lineRule="auto"/>
              <w:ind w:firstLine="0"/>
              <w:jc w:val="center"/>
              <w:rPr>
                <w:sz w:val="22"/>
                <w:szCs w:val="22"/>
              </w:rPr>
            </w:pPr>
            <w:r>
              <w:object w:dxaOrig="631" w:dyaOrig="1006" w14:anchorId="35BFE37B">
                <v:shape id="_x0000_i1128" type="#_x0000_t75" style="width:29.15pt;height:26.5pt" o:ole="">
                  <v:imagedata r:id="rId9" o:title=""/>
                </v:shape>
                <o:OLEObject Type="Embed" ProgID="Visio.Drawing.15" ShapeID="_x0000_i1128" DrawAspect="Content" ObjectID="_1698322719" r:id="rId117"/>
              </w:object>
            </w:r>
          </w:p>
        </w:tc>
        <w:tc>
          <w:tcPr>
            <w:tcW w:w="992" w:type="dxa"/>
          </w:tcPr>
          <w:p w14:paraId="12A4DC86" w14:textId="77777777" w:rsidR="009473BF" w:rsidRPr="00BA0A6B" w:rsidRDefault="009473BF" w:rsidP="00BA0A6B">
            <w:pPr>
              <w:spacing w:before="0" w:line="240" w:lineRule="auto"/>
              <w:ind w:firstLine="0"/>
              <w:rPr>
                <w:sz w:val="22"/>
                <w:szCs w:val="22"/>
              </w:rPr>
            </w:pPr>
          </w:p>
        </w:tc>
        <w:tc>
          <w:tcPr>
            <w:tcW w:w="1559" w:type="dxa"/>
            <w:vAlign w:val="center"/>
          </w:tcPr>
          <w:p w14:paraId="59ACBFB1"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2D740E73" w14:textId="77777777" w:rsidTr="00BA0A6B">
        <w:tc>
          <w:tcPr>
            <w:tcW w:w="834" w:type="dxa"/>
            <w:shd w:val="clear" w:color="auto" w:fill="BDD6EE" w:themeFill="accent5" w:themeFillTint="66"/>
          </w:tcPr>
          <w:p w14:paraId="47A33B71"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5C2C3F9B" w14:textId="77777777" w:rsidR="009473BF" w:rsidRPr="00BA0A6B" w:rsidRDefault="009473BF" w:rsidP="00BA0A6B">
            <w:pPr>
              <w:spacing w:before="0" w:line="240" w:lineRule="auto"/>
              <w:ind w:firstLine="0"/>
              <w:rPr>
                <w:sz w:val="22"/>
                <w:szCs w:val="22"/>
              </w:rPr>
            </w:pPr>
            <w:bookmarkStart w:id="24" w:name="_Hlk510269257"/>
            <w:r w:rsidRPr="00BA0A6B">
              <w:rPr>
                <w:rFonts w:eastAsia="Times New Roman"/>
                <w:sz w:val="22"/>
                <w:szCs w:val="22"/>
              </w:rPr>
              <w:t>Reģistrēto aktīvo NVO skaits</w:t>
            </w:r>
            <w:bookmarkEnd w:id="24"/>
          </w:p>
        </w:tc>
        <w:tc>
          <w:tcPr>
            <w:tcW w:w="1276" w:type="dxa"/>
          </w:tcPr>
          <w:p w14:paraId="28910A2E" w14:textId="77777777" w:rsidR="009473BF" w:rsidRPr="00BA0A6B" w:rsidRDefault="009473BF" w:rsidP="00BA0A6B">
            <w:pPr>
              <w:spacing w:before="0" w:line="240" w:lineRule="auto"/>
              <w:ind w:firstLine="0"/>
              <w:rPr>
                <w:sz w:val="22"/>
                <w:szCs w:val="22"/>
              </w:rPr>
            </w:pPr>
          </w:p>
        </w:tc>
        <w:tc>
          <w:tcPr>
            <w:tcW w:w="992" w:type="dxa"/>
            <w:vAlign w:val="center"/>
          </w:tcPr>
          <w:p w14:paraId="5F405DA0" w14:textId="37022ABC" w:rsidR="009473BF" w:rsidRPr="00BA0A6B" w:rsidRDefault="00EE6B52" w:rsidP="00BA0A6B">
            <w:pPr>
              <w:spacing w:before="0" w:line="240" w:lineRule="auto"/>
              <w:ind w:firstLine="0"/>
              <w:jc w:val="center"/>
              <w:rPr>
                <w:sz w:val="22"/>
                <w:szCs w:val="22"/>
              </w:rPr>
            </w:pPr>
            <w:r>
              <w:object w:dxaOrig="631" w:dyaOrig="1006" w14:anchorId="7636FFD9">
                <v:shape id="_x0000_i1129" type="#_x0000_t75" style="width:29.15pt;height:26.5pt" o:ole="">
                  <v:imagedata r:id="rId9" o:title=""/>
                </v:shape>
                <o:OLEObject Type="Embed" ProgID="Visio.Drawing.15" ShapeID="_x0000_i1129" DrawAspect="Content" ObjectID="_1698322720" r:id="rId118"/>
              </w:object>
            </w:r>
          </w:p>
        </w:tc>
        <w:tc>
          <w:tcPr>
            <w:tcW w:w="992" w:type="dxa"/>
          </w:tcPr>
          <w:p w14:paraId="4354B7F0" w14:textId="77777777" w:rsidR="009473BF" w:rsidRPr="00BA0A6B" w:rsidRDefault="009473BF" w:rsidP="00BA0A6B">
            <w:pPr>
              <w:spacing w:before="0" w:line="240" w:lineRule="auto"/>
              <w:ind w:firstLine="0"/>
              <w:rPr>
                <w:sz w:val="22"/>
                <w:szCs w:val="22"/>
              </w:rPr>
            </w:pPr>
          </w:p>
        </w:tc>
        <w:tc>
          <w:tcPr>
            <w:tcW w:w="1559" w:type="dxa"/>
            <w:vAlign w:val="center"/>
          </w:tcPr>
          <w:p w14:paraId="242152D9" w14:textId="7775C5C4" w:rsidR="009473BF" w:rsidRPr="00BA0A6B" w:rsidRDefault="009473BF" w:rsidP="00BA0A6B">
            <w:pPr>
              <w:spacing w:before="0" w:line="240" w:lineRule="auto"/>
              <w:ind w:firstLine="0"/>
              <w:jc w:val="center"/>
              <w:rPr>
                <w:sz w:val="22"/>
                <w:szCs w:val="22"/>
              </w:rPr>
            </w:pPr>
            <w:r w:rsidRPr="00BA0A6B">
              <w:rPr>
                <w:sz w:val="22"/>
                <w:szCs w:val="22"/>
              </w:rPr>
              <w:t>Uzņēmumu reģistrs</w:t>
            </w:r>
          </w:p>
        </w:tc>
      </w:tr>
      <w:tr w:rsidR="009473BF" w:rsidRPr="00CC164F" w14:paraId="2F962C6E" w14:textId="77777777" w:rsidTr="00BA0A6B">
        <w:tc>
          <w:tcPr>
            <w:tcW w:w="834" w:type="dxa"/>
            <w:shd w:val="clear" w:color="auto" w:fill="BDD6EE" w:themeFill="accent5" w:themeFillTint="66"/>
          </w:tcPr>
          <w:p w14:paraId="585B0D6B"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81EB230" w14:textId="77777777" w:rsidR="009473BF" w:rsidRPr="00BA0A6B" w:rsidRDefault="009473BF" w:rsidP="00BA0A6B">
            <w:pPr>
              <w:spacing w:before="0" w:line="240" w:lineRule="auto"/>
              <w:ind w:firstLine="0"/>
              <w:rPr>
                <w:sz w:val="22"/>
                <w:szCs w:val="22"/>
              </w:rPr>
            </w:pPr>
            <w:r w:rsidRPr="00BA0A6B">
              <w:rPr>
                <w:sz w:val="22"/>
                <w:szCs w:val="22"/>
              </w:rPr>
              <w:t xml:space="preserve">Atbalstīto NVO projektu skaits </w:t>
            </w:r>
          </w:p>
        </w:tc>
        <w:tc>
          <w:tcPr>
            <w:tcW w:w="1276" w:type="dxa"/>
          </w:tcPr>
          <w:p w14:paraId="0CA6BFFF" w14:textId="77777777" w:rsidR="009473BF" w:rsidRPr="00BA0A6B" w:rsidRDefault="009473BF" w:rsidP="00BA0A6B">
            <w:pPr>
              <w:spacing w:before="0" w:line="240" w:lineRule="auto"/>
              <w:ind w:firstLine="0"/>
              <w:rPr>
                <w:sz w:val="22"/>
                <w:szCs w:val="22"/>
              </w:rPr>
            </w:pPr>
          </w:p>
        </w:tc>
        <w:tc>
          <w:tcPr>
            <w:tcW w:w="992" w:type="dxa"/>
            <w:vAlign w:val="center"/>
          </w:tcPr>
          <w:p w14:paraId="742043F8" w14:textId="126E87BC" w:rsidR="009473BF" w:rsidRPr="00BA0A6B" w:rsidRDefault="00EE6B52" w:rsidP="00BA0A6B">
            <w:pPr>
              <w:spacing w:before="0" w:line="240" w:lineRule="auto"/>
              <w:ind w:firstLine="0"/>
              <w:jc w:val="center"/>
              <w:rPr>
                <w:sz w:val="22"/>
                <w:szCs w:val="22"/>
              </w:rPr>
            </w:pPr>
            <w:r>
              <w:object w:dxaOrig="631" w:dyaOrig="1006" w14:anchorId="06414E89">
                <v:shape id="_x0000_i1130" type="#_x0000_t75" style="width:29.15pt;height:26.5pt" o:ole="">
                  <v:imagedata r:id="rId9" o:title=""/>
                </v:shape>
                <o:OLEObject Type="Embed" ProgID="Visio.Drawing.15" ShapeID="_x0000_i1130" DrawAspect="Content" ObjectID="_1698322721" r:id="rId119"/>
              </w:object>
            </w:r>
          </w:p>
        </w:tc>
        <w:tc>
          <w:tcPr>
            <w:tcW w:w="992" w:type="dxa"/>
          </w:tcPr>
          <w:p w14:paraId="14DC72FD" w14:textId="77777777" w:rsidR="009473BF" w:rsidRPr="00BA0A6B" w:rsidRDefault="009473BF" w:rsidP="00BA0A6B">
            <w:pPr>
              <w:spacing w:before="0" w:line="240" w:lineRule="auto"/>
              <w:ind w:firstLine="0"/>
              <w:rPr>
                <w:sz w:val="22"/>
                <w:szCs w:val="22"/>
              </w:rPr>
            </w:pPr>
          </w:p>
        </w:tc>
        <w:tc>
          <w:tcPr>
            <w:tcW w:w="1559" w:type="dxa"/>
            <w:vAlign w:val="center"/>
          </w:tcPr>
          <w:p w14:paraId="68340AFB"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7CD507FA" w14:textId="77777777" w:rsidTr="00BA0A6B">
        <w:tc>
          <w:tcPr>
            <w:tcW w:w="834" w:type="dxa"/>
            <w:shd w:val="clear" w:color="auto" w:fill="BDD6EE" w:themeFill="accent5" w:themeFillTint="66"/>
          </w:tcPr>
          <w:p w14:paraId="2F334B5C"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5DDEC244" w14:textId="77777777" w:rsidR="009473BF" w:rsidRPr="00BA0A6B" w:rsidRDefault="009473BF" w:rsidP="00BA0A6B">
            <w:pPr>
              <w:spacing w:before="0" w:line="240" w:lineRule="auto"/>
              <w:ind w:firstLine="0"/>
              <w:rPr>
                <w:sz w:val="22"/>
                <w:szCs w:val="22"/>
              </w:rPr>
            </w:pPr>
            <w:r w:rsidRPr="00BA0A6B">
              <w:rPr>
                <w:sz w:val="22"/>
                <w:szCs w:val="22"/>
              </w:rPr>
              <w:t>NVO projektu īstenošanai piešķirtā finansējuma apmērs, EUR</w:t>
            </w:r>
          </w:p>
        </w:tc>
        <w:tc>
          <w:tcPr>
            <w:tcW w:w="1276" w:type="dxa"/>
          </w:tcPr>
          <w:p w14:paraId="45CF8D3C" w14:textId="77777777" w:rsidR="009473BF" w:rsidRPr="00BA0A6B" w:rsidRDefault="009473BF" w:rsidP="00BA0A6B">
            <w:pPr>
              <w:spacing w:before="0" w:line="240" w:lineRule="auto"/>
              <w:ind w:firstLine="0"/>
              <w:rPr>
                <w:sz w:val="22"/>
                <w:szCs w:val="22"/>
              </w:rPr>
            </w:pPr>
          </w:p>
        </w:tc>
        <w:tc>
          <w:tcPr>
            <w:tcW w:w="992" w:type="dxa"/>
            <w:vAlign w:val="center"/>
          </w:tcPr>
          <w:p w14:paraId="466A0B2B" w14:textId="59F80476" w:rsidR="009473BF" w:rsidRPr="00BA0A6B" w:rsidRDefault="00EE6B52" w:rsidP="00BA0A6B">
            <w:pPr>
              <w:spacing w:before="0" w:line="240" w:lineRule="auto"/>
              <w:ind w:firstLine="0"/>
              <w:jc w:val="center"/>
              <w:rPr>
                <w:sz w:val="22"/>
                <w:szCs w:val="22"/>
              </w:rPr>
            </w:pPr>
            <w:r>
              <w:object w:dxaOrig="631" w:dyaOrig="1006" w14:anchorId="758DBF7D">
                <v:shape id="_x0000_i1131" type="#_x0000_t75" style="width:29.15pt;height:26.5pt" o:ole="">
                  <v:imagedata r:id="rId9" o:title=""/>
                </v:shape>
                <o:OLEObject Type="Embed" ProgID="Visio.Drawing.15" ShapeID="_x0000_i1131" DrawAspect="Content" ObjectID="_1698322722" r:id="rId120"/>
              </w:object>
            </w:r>
          </w:p>
        </w:tc>
        <w:tc>
          <w:tcPr>
            <w:tcW w:w="992" w:type="dxa"/>
          </w:tcPr>
          <w:p w14:paraId="6D3B3853" w14:textId="77777777" w:rsidR="009473BF" w:rsidRPr="00BA0A6B" w:rsidRDefault="009473BF" w:rsidP="00BA0A6B">
            <w:pPr>
              <w:spacing w:before="0" w:line="240" w:lineRule="auto"/>
              <w:ind w:firstLine="0"/>
              <w:rPr>
                <w:sz w:val="22"/>
                <w:szCs w:val="22"/>
              </w:rPr>
            </w:pPr>
          </w:p>
        </w:tc>
        <w:tc>
          <w:tcPr>
            <w:tcW w:w="1559" w:type="dxa"/>
            <w:vAlign w:val="center"/>
          </w:tcPr>
          <w:p w14:paraId="13ECC1D7"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61CFEE84" w14:textId="77777777" w:rsidTr="00BA0A6B">
        <w:tc>
          <w:tcPr>
            <w:tcW w:w="834" w:type="dxa"/>
            <w:shd w:val="clear" w:color="auto" w:fill="BDD6EE" w:themeFill="accent5" w:themeFillTint="66"/>
          </w:tcPr>
          <w:p w14:paraId="7693E2CB"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2270794A" w14:textId="3B721DD6" w:rsidR="009473BF" w:rsidRPr="00BA0A6B" w:rsidRDefault="00EE6B52" w:rsidP="00BA0A6B">
            <w:pPr>
              <w:spacing w:before="0" w:line="240" w:lineRule="auto"/>
              <w:ind w:firstLine="0"/>
              <w:rPr>
                <w:sz w:val="22"/>
                <w:szCs w:val="22"/>
              </w:rPr>
            </w:pPr>
            <w:r>
              <w:rPr>
                <w:sz w:val="22"/>
                <w:szCs w:val="22"/>
              </w:rPr>
              <w:t>Profesionālo kompetenci pilnveidojošo p</w:t>
            </w:r>
            <w:r w:rsidR="009473BF" w:rsidRPr="00BA0A6B">
              <w:rPr>
                <w:sz w:val="22"/>
                <w:szCs w:val="22"/>
              </w:rPr>
              <w:t xml:space="preserve">ašvaldības darbinieku īpatsvars, </w:t>
            </w:r>
            <w:r>
              <w:rPr>
                <w:sz w:val="22"/>
                <w:szCs w:val="22"/>
              </w:rPr>
              <w:t xml:space="preserve"> </w:t>
            </w:r>
            <w:r w:rsidR="009473BF" w:rsidRPr="00BA0A6B">
              <w:rPr>
                <w:sz w:val="22"/>
                <w:szCs w:val="22"/>
              </w:rPr>
              <w:t>(%)</w:t>
            </w:r>
          </w:p>
        </w:tc>
        <w:tc>
          <w:tcPr>
            <w:tcW w:w="1276" w:type="dxa"/>
          </w:tcPr>
          <w:p w14:paraId="4FE9C2F4" w14:textId="77777777" w:rsidR="009473BF" w:rsidRPr="00BA0A6B" w:rsidRDefault="009473BF" w:rsidP="00BA0A6B">
            <w:pPr>
              <w:spacing w:before="0" w:line="240" w:lineRule="auto"/>
              <w:ind w:firstLine="0"/>
              <w:rPr>
                <w:sz w:val="22"/>
                <w:szCs w:val="22"/>
              </w:rPr>
            </w:pPr>
          </w:p>
        </w:tc>
        <w:tc>
          <w:tcPr>
            <w:tcW w:w="992" w:type="dxa"/>
            <w:vAlign w:val="center"/>
          </w:tcPr>
          <w:p w14:paraId="55E8F7E3" w14:textId="63F98F91" w:rsidR="009473BF" w:rsidRPr="00BA0A6B" w:rsidRDefault="00EE6B52" w:rsidP="00BA0A6B">
            <w:pPr>
              <w:spacing w:before="0" w:line="240" w:lineRule="auto"/>
              <w:ind w:firstLine="0"/>
              <w:jc w:val="center"/>
              <w:rPr>
                <w:sz w:val="22"/>
                <w:szCs w:val="22"/>
              </w:rPr>
            </w:pPr>
            <w:r>
              <w:object w:dxaOrig="631" w:dyaOrig="1006" w14:anchorId="6207E56E">
                <v:shape id="_x0000_i1132" type="#_x0000_t75" style="width:29.15pt;height:26.5pt" o:ole="">
                  <v:imagedata r:id="rId9" o:title=""/>
                </v:shape>
                <o:OLEObject Type="Embed" ProgID="Visio.Drawing.15" ShapeID="_x0000_i1132" DrawAspect="Content" ObjectID="_1698322723" r:id="rId121"/>
              </w:object>
            </w:r>
          </w:p>
        </w:tc>
        <w:tc>
          <w:tcPr>
            <w:tcW w:w="992" w:type="dxa"/>
          </w:tcPr>
          <w:p w14:paraId="657A92DC" w14:textId="77777777" w:rsidR="009473BF" w:rsidRPr="00BA0A6B" w:rsidRDefault="009473BF" w:rsidP="00BA0A6B">
            <w:pPr>
              <w:spacing w:before="0" w:line="240" w:lineRule="auto"/>
              <w:ind w:firstLine="0"/>
              <w:rPr>
                <w:sz w:val="22"/>
                <w:szCs w:val="22"/>
              </w:rPr>
            </w:pPr>
          </w:p>
        </w:tc>
        <w:tc>
          <w:tcPr>
            <w:tcW w:w="1559" w:type="dxa"/>
            <w:vAlign w:val="center"/>
          </w:tcPr>
          <w:p w14:paraId="2A60E222"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2346E61E" w14:textId="77777777" w:rsidTr="00BA0A6B">
        <w:tc>
          <w:tcPr>
            <w:tcW w:w="834" w:type="dxa"/>
            <w:shd w:val="clear" w:color="auto" w:fill="BDD6EE" w:themeFill="accent5" w:themeFillTint="66"/>
          </w:tcPr>
          <w:p w14:paraId="00FE38B1"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33D17FA5" w14:textId="77777777" w:rsidR="009473BF" w:rsidRPr="00BA0A6B" w:rsidRDefault="009473BF" w:rsidP="00BA0A6B">
            <w:pPr>
              <w:spacing w:before="0" w:line="240" w:lineRule="auto"/>
              <w:ind w:firstLine="0"/>
              <w:rPr>
                <w:sz w:val="22"/>
                <w:szCs w:val="22"/>
              </w:rPr>
            </w:pPr>
            <w:bookmarkStart w:id="25" w:name="_Hlk42193014"/>
            <w:bookmarkStart w:id="26" w:name="_Hlk82696455"/>
            <w:r w:rsidRPr="00BA0A6B">
              <w:rPr>
                <w:rFonts w:eastAsia="Times New Roman"/>
                <w:sz w:val="22"/>
                <w:szCs w:val="22"/>
              </w:rPr>
              <w:t>Pašvaldības administratīvie izdevumi</w:t>
            </w:r>
            <w:bookmarkEnd w:id="25"/>
            <w:r w:rsidRPr="00BA0A6B">
              <w:rPr>
                <w:rFonts w:eastAsia="Times New Roman"/>
                <w:sz w:val="22"/>
                <w:szCs w:val="22"/>
              </w:rPr>
              <w:t>, EUR/1 iedz.</w:t>
            </w:r>
            <w:bookmarkEnd w:id="26"/>
            <w:r w:rsidRPr="00BA0A6B">
              <w:rPr>
                <w:rFonts w:eastAsia="Times New Roman"/>
                <w:sz w:val="22"/>
                <w:szCs w:val="22"/>
              </w:rPr>
              <w:t xml:space="preserve">  </w:t>
            </w:r>
          </w:p>
        </w:tc>
        <w:tc>
          <w:tcPr>
            <w:tcW w:w="1276" w:type="dxa"/>
          </w:tcPr>
          <w:p w14:paraId="071AB044" w14:textId="77777777" w:rsidR="009473BF" w:rsidRPr="00BA0A6B" w:rsidRDefault="009473BF" w:rsidP="00BA0A6B">
            <w:pPr>
              <w:spacing w:before="0" w:line="240" w:lineRule="auto"/>
              <w:ind w:firstLine="0"/>
              <w:rPr>
                <w:sz w:val="22"/>
                <w:szCs w:val="22"/>
              </w:rPr>
            </w:pPr>
          </w:p>
        </w:tc>
        <w:tc>
          <w:tcPr>
            <w:tcW w:w="992" w:type="dxa"/>
            <w:vAlign w:val="center"/>
          </w:tcPr>
          <w:p w14:paraId="25E8DF15" w14:textId="65CA6EC7" w:rsidR="009473BF" w:rsidRPr="00BA0A6B" w:rsidRDefault="00EE6B52" w:rsidP="00BA0A6B">
            <w:pPr>
              <w:spacing w:before="0" w:line="240" w:lineRule="auto"/>
              <w:ind w:firstLine="0"/>
              <w:jc w:val="center"/>
              <w:rPr>
                <w:sz w:val="22"/>
                <w:szCs w:val="22"/>
              </w:rPr>
            </w:pPr>
            <w:r>
              <w:object w:dxaOrig="631" w:dyaOrig="1006" w14:anchorId="136D5E61">
                <v:shape id="_x0000_i1133" type="#_x0000_t75" style="width:29.15pt;height:28.25pt" o:ole="">
                  <v:imagedata r:id="rId17" o:title=""/>
                </v:shape>
                <o:OLEObject Type="Embed" ProgID="Visio.Drawing.15" ShapeID="_x0000_i1133" DrawAspect="Content" ObjectID="_1698322724" r:id="rId122"/>
              </w:object>
            </w:r>
          </w:p>
        </w:tc>
        <w:tc>
          <w:tcPr>
            <w:tcW w:w="992" w:type="dxa"/>
          </w:tcPr>
          <w:p w14:paraId="71C2F790" w14:textId="77777777" w:rsidR="009473BF" w:rsidRPr="00BA0A6B" w:rsidRDefault="009473BF" w:rsidP="00BA0A6B">
            <w:pPr>
              <w:spacing w:before="0" w:line="240" w:lineRule="auto"/>
              <w:ind w:firstLine="0"/>
              <w:rPr>
                <w:sz w:val="22"/>
                <w:szCs w:val="22"/>
              </w:rPr>
            </w:pPr>
          </w:p>
        </w:tc>
        <w:tc>
          <w:tcPr>
            <w:tcW w:w="1559" w:type="dxa"/>
            <w:vAlign w:val="center"/>
          </w:tcPr>
          <w:p w14:paraId="5FA04A15"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r w:rsidR="009473BF" w:rsidRPr="00CC164F" w14:paraId="46C16CDA" w14:textId="77777777" w:rsidTr="00BA0A6B">
        <w:tc>
          <w:tcPr>
            <w:tcW w:w="834" w:type="dxa"/>
            <w:shd w:val="clear" w:color="auto" w:fill="BDD6EE" w:themeFill="accent5" w:themeFillTint="66"/>
          </w:tcPr>
          <w:p w14:paraId="71F6C23F"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2286D151" w14:textId="77777777" w:rsidR="009473BF" w:rsidRPr="00BA0A6B" w:rsidRDefault="009473BF" w:rsidP="00BA0A6B">
            <w:pPr>
              <w:spacing w:before="0" w:line="240" w:lineRule="auto"/>
              <w:ind w:firstLine="0"/>
              <w:rPr>
                <w:sz w:val="22"/>
                <w:szCs w:val="22"/>
              </w:rPr>
            </w:pPr>
            <w:r w:rsidRPr="00BA0A6B">
              <w:rPr>
                <w:rFonts w:eastAsia="Times New Roman"/>
                <w:sz w:val="22"/>
                <w:szCs w:val="22"/>
              </w:rPr>
              <w:t>Iedzīvotāju aktivitāte pašvaldības vēlēšanās, %</w:t>
            </w:r>
          </w:p>
        </w:tc>
        <w:tc>
          <w:tcPr>
            <w:tcW w:w="1276" w:type="dxa"/>
          </w:tcPr>
          <w:p w14:paraId="2918CF98" w14:textId="77777777" w:rsidR="009473BF" w:rsidRPr="00BA0A6B" w:rsidRDefault="009473BF" w:rsidP="00BA0A6B">
            <w:pPr>
              <w:spacing w:before="0" w:line="240" w:lineRule="auto"/>
              <w:ind w:firstLine="0"/>
              <w:rPr>
                <w:sz w:val="22"/>
                <w:szCs w:val="22"/>
              </w:rPr>
            </w:pPr>
          </w:p>
        </w:tc>
        <w:tc>
          <w:tcPr>
            <w:tcW w:w="992" w:type="dxa"/>
            <w:vAlign w:val="center"/>
          </w:tcPr>
          <w:p w14:paraId="37E0B26A" w14:textId="3A5E5D29" w:rsidR="009473BF" w:rsidRPr="00BA0A6B" w:rsidRDefault="00EE6B52" w:rsidP="00BA0A6B">
            <w:pPr>
              <w:spacing w:before="0" w:line="240" w:lineRule="auto"/>
              <w:ind w:firstLine="0"/>
              <w:jc w:val="center"/>
              <w:rPr>
                <w:sz w:val="22"/>
                <w:szCs w:val="22"/>
              </w:rPr>
            </w:pPr>
            <w:r>
              <w:object w:dxaOrig="631" w:dyaOrig="1006" w14:anchorId="40669491">
                <v:shape id="_x0000_i1134" type="#_x0000_t75" style="width:29.15pt;height:26.5pt" o:ole="">
                  <v:imagedata r:id="rId9" o:title=""/>
                </v:shape>
                <o:OLEObject Type="Embed" ProgID="Visio.Drawing.15" ShapeID="_x0000_i1134" DrawAspect="Content" ObjectID="_1698322725" r:id="rId123"/>
              </w:object>
            </w:r>
          </w:p>
        </w:tc>
        <w:tc>
          <w:tcPr>
            <w:tcW w:w="992" w:type="dxa"/>
          </w:tcPr>
          <w:p w14:paraId="42296F30" w14:textId="77777777" w:rsidR="009473BF" w:rsidRPr="00BA0A6B" w:rsidRDefault="009473BF" w:rsidP="00BA0A6B">
            <w:pPr>
              <w:spacing w:before="0" w:line="240" w:lineRule="auto"/>
              <w:ind w:firstLine="0"/>
              <w:rPr>
                <w:sz w:val="22"/>
                <w:szCs w:val="22"/>
              </w:rPr>
            </w:pPr>
          </w:p>
        </w:tc>
        <w:tc>
          <w:tcPr>
            <w:tcW w:w="1559" w:type="dxa"/>
            <w:vAlign w:val="center"/>
          </w:tcPr>
          <w:p w14:paraId="4A9B66BE" w14:textId="479CEBA8" w:rsidR="009473BF" w:rsidRPr="00BA0A6B" w:rsidRDefault="00EE6B52" w:rsidP="00BA0A6B">
            <w:pPr>
              <w:spacing w:before="0" w:line="240" w:lineRule="auto"/>
              <w:ind w:firstLine="0"/>
              <w:jc w:val="center"/>
              <w:rPr>
                <w:sz w:val="22"/>
                <w:szCs w:val="22"/>
              </w:rPr>
            </w:pPr>
            <w:r>
              <w:rPr>
                <w:sz w:val="22"/>
                <w:szCs w:val="22"/>
              </w:rPr>
              <w:t>CVK</w:t>
            </w:r>
          </w:p>
        </w:tc>
      </w:tr>
      <w:tr w:rsidR="009473BF" w:rsidRPr="00CC164F" w14:paraId="11FD663C" w14:textId="77777777" w:rsidTr="00BA0A6B">
        <w:tc>
          <w:tcPr>
            <w:tcW w:w="834" w:type="dxa"/>
            <w:shd w:val="clear" w:color="auto" w:fill="BDD6EE" w:themeFill="accent5" w:themeFillTint="66"/>
          </w:tcPr>
          <w:p w14:paraId="0579BB45" w14:textId="77777777" w:rsidR="009473BF" w:rsidRPr="00BA0A6B" w:rsidRDefault="009473BF" w:rsidP="00BA0A6B">
            <w:pPr>
              <w:pStyle w:val="Sarakstarindkopa"/>
              <w:numPr>
                <w:ilvl w:val="0"/>
                <w:numId w:val="10"/>
              </w:numPr>
              <w:spacing w:before="0" w:line="240" w:lineRule="auto"/>
              <w:ind w:left="0" w:firstLine="0"/>
              <w:jc w:val="center"/>
              <w:rPr>
                <w:sz w:val="22"/>
                <w:szCs w:val="22"/>
              </w:rPr>
            </w:pPr>
          </w:p>
        </w:tc>
        <w:tc>
          <w:tcPr>
            <w:tcW w:w="3414" w:type="dxa"/>
          </w:tcPr>
          <w:p w14:paraId="2A11F1E7" w14:textId="77777777" w:rsidR="009473BF" w:rsidRPr="00BA0A6B" w:rsidRDefault="009473BF" w:rsidP="00BA0A6B">
            <w:pPr>
              <w:spacing w:before="0" w:line="240" w:lineRule="auto"/>
              <w:ind w:firstLine="0"/>
              <w:rPr>
                <w:sz w:val="22"/>
                <w:szCs w:val="22"/>
              </w:rPr>
            </w:pPr>
            <w:r w:rsidRPr="009473BF">
              <w:rPr>
                <w:rFonts w:eastAsia="Times New Roman"/>
                <w:sz w:val="22"/>
                <w:szCs w:val="22"/>
                <w:lang w:eastAsia="ar-SA"/>
              </w:rPr>
              <w:t>Finanšu līdzekļu izlietojums vispārējiem administrācijas dienestiem, % no pamatbudžeta</w:t>
            </w:r>
          </w:p>
        </w:tc>
        <w:tc>
          <w:tcPr>
            <w:tcW w:w="1276" w:type="dxa"/>
          </w:tcPr>
          <w:p w14:paraId="0D79E85D" w14:textId="77777777" w:rsidR="009473BF" w:rsidRPr="00BA0A6B" w:rsidRDefault="009473BF" w:rsidP="00BA0A6B">
            <w:pPr>
              <w:spacing w:before="0" w:line="240" w:lineRule="auto"/>
              <w:ind w:firstLine="0"/>
              <w:rPr>
                <w:sz w:val="22"/>
                <w:szCs w:val="22"/>
              </w:rPr>
            </w:pPr>
          </w:p>
        </w:tc>
        <w:tc>
          <w:tcPr>
            <w:tcW w:w="992" w:type="dxa"/>
            <w:vAlign w:val="center"/>
          </w:tcPr>
          <w:p w14:paraId="18D3E92A" w14:textId="7EE436F8" w:rsidR="009473BF" w:rsidRPr="00BA0A6B" w:rsidRDefault="00EE6B52" w:rsidP="00BA0A6B">
            <w:pPr>
              <w:spacing w:before="0" w:line="240" w:lineRule="auto"/>
              <w:ind w:firstLine="0"/>
              <w:jc w:val="center"/>
              <w:rPr>
                <w:sz w:val="22"/>
                <w:szCs w:val="22"/>
              </w:rPr>
            </w:pPr>
            <w:r>
              <w:object w:dxaOrig="631" w:dyaOrig="1006" w14:anchorId="2C1A0FFD">
                <v:shape id="_x0000_i1135" type="#_x0000_t75" style="width:29.15pt;height:28.25pt" o:ole="">
                  <v:imagedata r:id="rId17" o:title=""/>
                </v:shape>
                <o:OLEObject Type="Embed" ProgID="Visio.Drawing.15" ShapeID="_x0000_i1135" DrawAspect="Content" ObjectID="_1698322726" r:id="rId124"/>
              </w:object>
            </w:r>
          </w:p>
        </w:tc>
        <w:tc>
          <w:tcPr>
            <w:tcW w:w="992" w:type="dxa"/>
          </w:tcPr>
          <w:p w14:paraId="14A4BEA3" w14:textId="77777777" w:rsidR="009473BF" w:rsidRPr="00BA0A6B" w:rsidRDefault="009473BF" w:rsidP="00BA0A6B">
            <w:pPr>
              <w:spacing w:before="0" w:line="240" w:lineRule="auto"/>
              <w:ind w:firstLine="0"/>
              <w:rPr>
                <w:sz w:val="22"/>
                <w:szCs w:val="22"/>
              </w:rPr>
            </w:pPr>
          </w:p>
        </w:tc>
        <w:tc>
          <w:tcPr>
            <w:tcW w:w="1559" w:type="dxa"/>
            <w:vAlign w:val="center"/>
          </w:tcPr>
          <w:p w14:paraId="0F32268B" w14:textId="77777777" w:rsidR="009473BF" w:rsidRPr="00BA0A6B" w:rsidRDefault="009473BF" w:rsidP="00BA0A6B">
            <w:pPr>
              <w:spacing w:before="0" w:line="240" w:lineRule="auto"/>
              <w:ind w:firstLine="0"/>
              <w:jc w:val="center"/>
              <w:rPr>
                <w:sz w:val="22"/>
                <w:szCs w:val="22"/>
              </w:rPr>
            </w:pPr>
            <w:r w:rsidRPr="00BA0A6B">
              <w:rPr>
                <w:sz w:val="22"/>
                <w:szCs w:val="22"/>
              </w:rPr>
              <w:t>Pašvaldība</w:t>
            </w:r>
          </w:p>
        </w:tc>
      </w:tr>
    </w:tbl>
    <w:p w14:paraId="03D61125" w14:textId="77777777" w:rsidR="00F20BBB" w:rsidRDefault="00F20BBB" w:rsidP="00F20BBB">
      <w:r>
        <w:t xml:space="preserve">Uzraudzības procesā iegūtā informācija būs pamats novērtējuma veikšanai par to, kā tiek īstenota vidējā termiņa </w:t>
      </w:r>
      <w:r w:rsidR="008F15F0">
        <w:t>mērķu</w:t>
      </w:r>
      <w:r>
        <w:t xml:space="preserve"> sasniegšana</w:t>
      </w:r>
      <w:r w:rsidR="008F15F0">
        <w:t xml:space="preserve"> un cik atbilstoši plānotajam notiek aktivitātes rīcības virzienu ietvaros</w:t>
      </w:r>
      <w:r>
        <w:t xml:space="preserve">. Apkopojot informāciju par vidējā termiņu prioritāšu sasniegšanas izvērtējuma rādītājiem, to ieteicams apkopot tabulā </w:t>
      </w:r>
      <w:r w:rsidRPr="00573F0B">
        <w:t xml:space="preserve">(skatīt piemēru </w:t>
      </w:r>
      <w:r w:rsidR="00895598" w:rsidRPr="00573F0B">
        <w:t>6</w:t>
      </w:r>
      <w:r w:rsidRPr="00573F0B">
        <w:t>. tabulā).</w:t>
      </w:r>
    </w:p>
    <w:p w14:paraId="465C616D" w14:textId="77777777" w:rsidR="00F20BBB" w:rsidRDefault="00F20BBB" w:rsidP="00F20BBB">
      <w:r>
        <w:lastRenderedPageBreak/>
        <w:t>Piemērs informācijas apkopošanai par vidējā termiņu prioritāšu sasniegšanas izvērtējuma rādītājiem</w:t>
      </w:r>
      <w:r w:rsidR="00A87AB4">
        <w:t>:</w:t>
      </w:r>
    </w:p>
    <w:p w14:paraId="61127A26" w14:textId="1BADA92E" w:rsidR="00F20BBB" w:rsidRDefault="00467BFB" w:rsidP="008F15F0">
      <w:pPr>
        <w:pStyle w:val="TabVirsrakstsR"/>
      </w:pPr>
      <w:r>
        <w:t>7</w:t>
      </w:r>
      <w:r w:rsidR="00F20BBB">
        <w:t>. tabula</w:t>
      </w:r>
    </w:p>
    <w:p w14:paraId="1CE4DEB2" w14:textId="77777777" w:rsidR="00F20BBB" w:rsidRDefault="008C406E" w:rsidP="008F15F0">
      <w:pPr>
        <w:pStyle w:val="TabVirsraksts"/>
      </w:pPr>
      <w:r>
        <w:t>Rezultatīvo rādītāju tabulas sastādīšanas ieteicamais piemērs</w:t>
      </w:r>
    </w:p>
    <w:tbl>
      <w:tblPr>
        <w:tblStyle w:val="Reatabula"/>
        <w:tblW w:w="9066" w:type="dxa"/>
        <w:tblCellMar>
          <w:left w:w="0" w:type="dxa"/>
          <w:right w:w="0" w:type="dxa"/>
        </w:tblCellMar>
        <w:tblLook w:val="04A0" w:firstRow="1" w:lastRow="0" w:firstColumn="1" w:lastColumn="0" w:noHBand="0" w:noVBand="1"/>
      </w:tblPr>
      <w:tblGrid>
        <w:gridCol w:w="1423"/>
        <w:gridCol w:w="1276"/>
        <w:gridCol w:w="1559"/>
        <w:gridCol w:w="1559"/>
        <w:gridCol w:w="2276"/>
        <w:gridCol w:w="973"/>
      </w:tblGrid>
      <w:tr w:rsidR="008C406E" w:rsidRPr="008C406E" w14:paraId="1C1E2EE5" w14:textId="77777777" w:rsidTr="00895598">
        <w:tc>
          <w:tcPr>
            <w:tcW w:w="9066" w:type="dxa"/>
            <w:gridSpan w:val="6"/>
          </w:tcPr>
          <w:p w14:paraId="134012CE" w14:textId="77777777" w:rsidR="008C406E" w:rsidRPr="008C406E" w:rsidRDefault="008C406E" w:rsidP="008C406E">
            <w:pPr>
              <w:pStyle w:val="TabulaNorm"/>
              <w:jc w:val="center"/>
              <w:rPr>
                <w:b/>
                <w:bCs/>
              </w:rPr>
            </w:pPr>
            <w:r w:rsidRPr="008C406E">
              <w:rPr>
                <w:b/>
                <w:bCs/>
              </w:rPr>
              <w:t>1. vidēja termiņa mērķis …</w:t>
            </w:r>
          </w:p>
        </w:tc>
      </w:tr>
      <w:tr w:rsidR="008C406E" w:rsidRPr="00A55A27" w14:paraId="28466C93" w14:textId="77777777" w:rsidTr="00895598">
        <w:tc>
          <w:tcPr>
            <w:tcW w:w="9066" w:type="dxa"/>
            <w:gridSpan w:val="6"/>
          </w:tcPr>
          <w:p w14:paraId="4CF9DAA9" w14:textId="77777777" w:rsidR="008C406E" w:rsidRDefault="008C406E" w:rsidP="008C406E">
            <w:pPr>
              <w:pStyle w:val="TabulaNorm"/>
              <w:jc w:val="center"/>
            </w:pPr>
            <w:r w:rsidRPr="00573F0B">
              <w:t xml:space="preserve">Vidēja termiņa </w:t>
            </w:r>
            <w:r>
              <w:t>rīcības virziens 1.1. …</w:t>
            </w:r>
          </w:p>
        </w:tc>
      </w:tr>
      <w:tr w:rsidR="008C406E" w:rsidRPr="00A55A27" w14:paraId="49FFBDA4" w14:textId="77777777" w:rsidTr="00EC442F">
        <w:tc>
          <w:tcPr>
            <w:tcW w:w="1423" w:type="dxa"/>
          </w:tcPr>
          <w:p w14:paraId="30BFFB73" w14:textId="77777777" w:rsidR="008C406E" w:rsidRPr="00A55A27" w:rsidRDefault="008C406E" w:rsidP="00A55A27">
            <w:pPr>
              <w:pStyle w:val="TabulaNorm"/>
            </w:pPr>
            <w:r w:rsidRPr="00A55A27">
              <w:t>Rādītājs</w:t>
            </w:r>
          </w:p>
        </w:tc>
        <w:tc>
          <w:tcPr>
            <w:tcW w:w="1276" w:type="dxa"/>
          </w:tcPr>
          <w:p w14:paraId="501E3F85" w14:textId="77777777" w:rsidR="008C406E" w:rsidRPr="00A55A27" w:rsidRDefault="008C406E" w:rsidP="00291872">
            <w:pPr>
              <w:pStyle w:val="TabulaNorm"/>
            </w:pPr>
            <w:r>
              <w:t>Bāzes v</w:t>
            </w:r>
            <w:r w:rsidRPr="00A55A27">
              <w:t>ērtība 20</w:t>
            </w:r>
            <w:r>
              <w:t>2</w:t>
            </w:r>
            <w:r w:rsidR="00291872">
              <w:t>1</w:t>
            </w:r>
            <w:r w:rsidRPr="00A55A27">
              <w:t>. gadā</w:t>
            </w:r>
          </w:p>
        </w:tc>
        <w:tc>
          <w:tcPr>
            <w:tcW w:w="1559" w:type="dxa"/>
          </w:tcPr>
          <w:p w14:paraId="3377BBDE" w14:textId="77777777" w:rsidR="008C406E" w:rsidRPr="00A55A27" w:rsidRDefault="008C406E" w:rsidP="00F1142B">
            <w:pPr>
              <w:pStyle w:val="TabulaNorm"/>
            </w:pPr>
            <w:r w:rsidRPr="00A55A27">
              <w:t>Vērtība</w:t>
            </w:r>
            <w:r>
              <w:t>s iepriekšējos gados</w:t>
            </w:r>
          </w:p>
        </w:tc>
        <w:tc>
          <w:tcPr>
            <w:tcW w:w="1559" w:type="dxa"/>
          </w:tcPr>
          <w:p w14:paraId="136EF25E" w14:textId="77777777" w:rsidR="008C406E" w:rsidRPr="00A55A27" w:rsidRDefault="008C406E" w:rsidP="00A55A27">
            <w:pPr>
              <w:pStyle w:val="TabulaNorm"/>
            </w:pPr>
            <w:r w:rsidRPr="00A55A27">
              <w:t xml:space="preserve">Vērtība </w:t>
            </w:r>
            <w:r>
              <w:t xml:space="preserve">pārskata </w:t>
            </w:r>
            <w:r w:rsidRPr="00A55A27">
              <w:t>gadā</w:t>
            </w:r>
          </w:p>
        </w:tc>
        <w:tc>
          <w:tcPr>
            <w:tcW w:w="2276" w:type="dxa"/>
          </w:tcPr>
          <w:p w14:paraId="2254B4E6" w14:textId="77777777" w:rsidR="008C406E" w:rsidRPr="00A55A27" w:rsidRDefault="008C406E" w:rsidP="00A55A27">
            <w:pPr>
              <w:pStyle w:val="TabulaNorm"/>
            </w:pPr>
            <w:r>
              <w:t>Mērķa vērtība</w:t>
            </w:r>
            <w:r w:rsidRPr="00A55A27">
              <w:t xml:space="preserve"> 202</w:t>
            </w:r>
            <w:r>
              <w:t>7</w:t>
            </w:r>
            <w:r w:rsidRPr="00A55A27">
              <w:t>. gadā</w:t>
            </w:r>
            <w:r>
              <w:t xml:space="preserve"> vai vēlamā tendence</w:t>
            </w:r>
          </w:p>
        </w:tc>
        <w:tc>
          <w:tcPr>
            <w:tcW w:w="973" w:type="dxa"/>
          </w:tcPr>
          <w:p w14:paraId="26ACB09A" w14:textId="77777777" w:rsidR="008C406E" w:rsidRPr="00A55A27" w:rsidRDefault="008C406E" w:rsidP="00A55A27">
            <w:pPr>
              <w:pStyle w:val="TabulaNorm"/>
            </w:pPr>
            <w:r>
              <w:t>Datu a</w:t>
            </w:r>
            <w:r w:rsidRPr="00A55A27">
              <w:t>vots</w:t>
            </w:r>
          </w:p>
        </w:tc>
      </w:tr>
      <w:tr w:rsidR="008C406E" w:rsidRPr="00A55A27" w14:paraId="30E5EE16" w14:textId="77777777" w:rsidTr="00EC442F">
        <w:tc>
          <w:tcPr>
            <w:tcW w:w="1423" w:type="dxa"/>
          </w:tcPr>
          <w:p w14:paraId="731B112B" w14:textId="77777777" w:rsidR="008C406E" w:rsidRPr="00A55A27" w:rsidRDefault="008C406E" w:rsidP="008F15F0">
            <w:pPr>
              <w:pStyle w:val="TabulaNorm"/>
              <w:jc w:val="center"/>
            </w:pPr>
            <w:r w:rsidRPr="00A55A27">
              <w:t>1.</w:t>
            </w:r>
            <w:r w:rsidR="00DF3B30">
              <w:t xml:space="preserve"> ……</w:t>
            </w:r>
          </w:p>
        </w:tc>
        <w:tc>
          <w:tcPr>
            <w:tcW w:w="1276" w:type="dxa"/>
          </w:tcPr>
          <w:p w14:paraId="706EA198" w14:textId="77777777" w:rsidR="008C406E" w:rsidRPr="00A55A27" w:rsidRDefault="008C406E" w:rsidP="00A55A27">
            <w:pPr>
              <w:pStyle w:val="TabulaNorm"/>
            </w:pPr>
            <w:r>
              <w:t>…</w:t>
            </w:r>
          </w:p>
        </w:tc>
        <w:tc>
          <w:tcPr>
            <w:tcW w:w="1559" w:type="dxa"/>
          </w:tcPr>
          <w:p w14:paraId="5F3A318A" w14:textId="77777777" w:rsidR="008C406E" w:rsidRPr="00A55A27" w:rsidRDefault="008C406E" w:rsidP="00A55A27">
            <w:pPr>
              <w:pStyle w:val="TabulaNorm"/>
            </w:pPr>
            <w:r>
              <w:t>… … …</w:t>
            </w:r>
          </w:p>
        </w:tc>
        <w:tc>
          <w:tcPr>
            <w:tcW w:w="1559" w:type="dxa"/>
          </w:tcPr>
          <w:p w14:paraId="568B5592" w14:textId="77777777" w:rsidR="008C406E" w:rsidRPr="00A55A27" w:rsidRDefault="008C406E" w:rsidP="00A55A27">
            <w:pPr>
              <w:pStyle w:val="TabulaNorm"/>
            </w:pPr>
            <w:r>
              <w:t>…</w:t>
            </w:r>
          </w:p>
        </w:tc>
        <w:tc>
          <w:tcPr>
            <w:tcW w:w="2276" w:type="dxa"/>
          </w:tcPr>
          <w:p w14:paraId="3A5EA518" w14:textId="77777777" w:rsidR="008C406E" w:rsidRPr="00A55A27" w:rsidRDefault="008C406E" w:rsidP="00A55A27">
            <w:pPr>
              <w:pStyle w:val="TabulaNorm"/>
            </w:pPr>
            <w:r>
              <w:t>…</w:t>
            </w:r>
          </w:p>
        </w:tc>
        <w:tc>
          <w:tcPr>
            <w:tcW w:w="973" w:type="dxa"/>
          </w:tcPr>
          <w:p w14:paraId="5BF06880" w14:textId="77777777" w:rsidR="008C406E" w:rsidRPr="00A55A27" w:rsidRDefault="008C406E" w:rsidP="00A55A27">
            <w:pPr>
              <w:pStyle w:val="TabulaNorm"/>
            </w:pPr>
            <w:r>
              <w:t>…</w:t>
            </w:r>
          </w:p>
        </w:tc>
      </w:tr>
    </w:tbl>
    <w:p w14:paraId="7FEB97EE" w14:textId="70401204" w:rsidR="00ED028E" w:rsidRDefault="003A5501">
      <w:r w:rsidRPr="003A5501">
        <w:t xml:space="preserve">Attīstības programmas stratēģiskajā daļā </w:t>
      </w:r>
      <w:r w:rsidR="00F20BBB">
        <w:t xml:space="preserve">noteikto vidēja termiņa </w:t>
      </w:r>
      <w:r w:rsidR="008F15F0">
        <w:t>mērķu</w:t>
      </w:r>
      <w:r w:rsidR="00F20BBB">
        <w:t xml:space="preserve"> sasniegšanas </w:t>
      </w:r>
      <w:r w:rsidR="008F15F0">
        <w:t xml:space="preserve">un rīcības virzienu aktivitāšu </w:t>
      </w:r>
      <w:r w:rsidR="00F20BBB">
        <w:t>izvērtējuma jeb rezultatīvo rādītāju tabulu</w:t>
      </w:r>
      <w:r w:rsidR="008F15F0">
        <w:t xml:space="preserve"> pielietojot </w:t>
      </w:r>
      <w:r w:rsidR="00F20BBB">
        <w:t>praksē</w:t>
      </w:r>
      <w:r w:rsidR="008F15F0">
        <w:t xml:space="preserve">, var rasties situācija, ka dažiem rādītājiem ir mainījušies datu ieguves nosacījumi (pieejamība, izmaksas u.c.) un tos paredzētajā veidā nav iespējams izmantot. Var arī atklāties, ka reālā situācijā daži rādītāji nepietiekoši atspoguļo virzību uz mērķi vai aktivitātes rīcības virzienos. </w:t>
      </w:r>
      <w:r w:rsidR="00467BFB" w:rsidRPr="00BA0A6B">
        <w:rPr>
          <w:b/>
          <w:bCs/>
        </w:rPr>
        <w:t>A</w:t>
      </w:r>
      <w:r w:rsidR="008F15F0" w:rsidRPr="00BA0A6B">
        <w:rPr>
          <w:b/>
          <w:bCs/>
        </w:rPr>
        <w:t>tsevišķi tabulas rādītāji var tikt grozīti, aizvietoti ar citiem vai papildināti ar jauniem rādītājiem.</w:t>
      </w:r>
    </w:p>
    <w:p w14:paraId="0C3092C7" w14:textId="77777777" w:rsidR="00F20BBB" w:rsidRDefault="00F20BBB" w:rsidP="00F20BBB">
      <w:r>
        <w:t>Izdarot labojumus rādītāju datu bāzē, kvalitatīvāka rezultāta sasniegšanai jāievēro šādi ieteikumi:</w:t>
      </w:r>
    </w:p>
    <w:p w14:paraId="3E7BA5F3" w14:textId="65000828" w:rsidR="00F20BBB" w:rsidRDefault="00F20BBB" w:rsidP="00BA0A6B">
      <w:pPr>
        <w:pStyle w:val="Sarakstarindkopa"/>
        <w:numPr>
          <w:ilvl w:val="0"/>
          <w:numId w:val="11"/>
        </w:numPr>
        <w:spacing w:before="20"/>
        <w:ind w:right="284"/>
      </w:pPr>
      <w:r>
        <w:t xml:space="preserve">jāizvēlas optimāls rezultatīvo rādītāju skaits, </w:t>
      </w:r>
      <w:r w:rsidR="008A41BD">
        <w:t>nepārspīlēj</w:t>
      </w:r>
      <w:r w:rsidR="00ED028E">
        <w:t>o</w:t>
      </w:r>
      <w:r w:rsidR="008A41BD">
        <w:t>t parametru detalizāciju un rūpīgi izvērtējot atsevišķu parametru nozīmi</w:t>
      </w:r>
      <w:r>
        <w:t>;</w:t>
      </w:r>
    </w:p>
    <w:p w14:paraId="289A23F6" w14:textId="4D45C52A" w:rsidR="00F20BBB" w:rsidRDefault="00F20BBB" w:rsidP="00BA0A6B">
      <w:pPr>
        <w:pStyle w:val="Sarakstarindkopa"/>
        <w:numPr>
          <w:ilvl w:val="0"/>
          <w:numId w:val="11"/>
        </w:numPr>
        <w:spacing w:before="20"/>
        <w:ind w:right="284"/>
      </w:pPr>
      <w:r>
        <w:t>2)</w:t>
      </w:r>
      <w:r w:rsidR="008A41BD">
        <w:t xml:space="preserve">jāievēro, ka </w:t>
      </w:r>
      <w:r>
        <w:t xml:space="preserve">rādītāju skaits nav tieši saistāms ar uzraudzības sistēmas kvalitāti un negarantē sekmīgāku virzību uz </w:t>
      </w:r>
      <w:r w:rsidR="008A41BD">
        <w:t>noteikto mērķu</w:t>
      </w:r>
      <w:r>
        <w:t xml:space="preserve"> sasniegšanu;</w:t>
      </w:r>
    </w:p>
    <w:p w14:paraId="3C624F30" w14:textId="77777777" w:rsidR="00F20BBB" w:rsidRDefault="00F20BBB" w:rsidP="00BA0A6B">
      <w:pPr>
        <w:pStyle w:val="Sarakstarindkopa"/>
        <w:numPr>
          <w:ilvl w:val="0"/>
          <w:numId w:val="13"/>
        </w:numPr>
        <w:spacing w:before="20"/>
        <w:ind w:right="284"/>
      </w:pPr>
      <w:r>
        <w:t xml:space="preserve">3) </w:t>
      </w:r>
      <w:r w:rsidR="008A41BD">
        <w:t xml:space="preserve">lai novērtētu virzību uz </w:t>
      </w:r>
      <w:r>
        <w:t>izvirzīt</w:t>
      </w:r>
      <w:r w:rsidR="008A41BD">
        <w:t>ajiem</w:t>
      </w:r>
      <w:r>
        <w:t xml:space="preserve"> </w:t>
      </w:r>
      <w:r w:rsidR="008A41BD">
        <w:t>mērķiem,</w:t>
      </w:r>
      <w:r>
        <w:t xml:space="preserve"> </w:t>
      </w:r>
      <w:r w:rsidR="008A41BD">
        <w:t xml:space="preserve">ir pieļaujams izmantot tikai </w:t>
      </w:r>
      <w:r>
        <w:t>kvantitatīv</w:t>
      </w:r>
      <w:r w:rsidR="008A41BD">
        <w:t>os rādītājus. Arī pareizi veidota iedzīvotāju aptauja ir kvantitatīvs rādītājs. Tāds ir, piemēram, pakalpojuma kvalitātes sasniedzamības novērtējums. Ieteicamā novērtējuma skala ir “</w:t>
      </w:r>
      <w:r w:rsidR="008A41BD" w:rsidRPr="00467BFB">
        <w:rPr>
          <w:i/>
          <w:iCs/>
        </w:rPr>
        <w:t>ļoti labi</w:t>
      </w:r>
      <w:r w:rsidR="008A41BD">
        <w:t>” – “</w:t>
      </w:r>
      <w:r w:rsidR="008A41BD" w:rsidRPr="00467BFB">
        <w:rPr>
          <w:i/>
          <w:iCs/>
        </w:rPr>
        <w:t>labi</w:t>
      </w:r>
      <w:r w:rsidR="008A41BD">
        <w:t>” – “</w:t>
      </w:r>
      <w:r w:rsidR="008A41BD" w:rsidRPr="00467BFB">
        <w:rPr>
          <w:i/>
          <w:iCs/>
        </w:rPr>
        <w:t>apmierinoši</w:t>
      </w:r>
      <w:r w:rsidR="008A41BD">
        <w:t>” – “</w:t>
      </w:r>
      <w:r w:rsidR="008A41BD" w:rsidRPr="00467BFB">
        <w:rPr>
          <w:i/>
          <w:iCs/>
        </w:rPr>
        <w:t>vāji</w:t>
      </w:r>
      <w:r w:rsidR="008A41BD">
        <w:t>” – “</w:t>
      </w:r>
      <w:r w:rsidR="008A41BD" w:rsidRPr="00467BFB">
        <w:rPr>
          <w:i/>
          <w:iCs/>
        </w:rPr>
        <w:t>ļoti vāji</w:t>
      </w:r>
      <w:r w:rsidR="008A41BD">
        <w:t xml:space="preserve">” – </w:t>
      </w:r>
      <w:r w:rsidR="008A41BD" w:rsidRPr="00467BFB">
        <w:rPr>
          <w:i/>
          <w:iCs/>
        </w:rPr>
        <w:t>nav atbildes</w:t>
      </w:r>
      <w:r w:rsidR="008A41BD">
        <w:t xml:space="preserve"> (plānošanas perioda laikā šo skalu mainīt nedrīkst!), bet, izvērtējot rezultātus, aprēķina pozitīvo atbilžu (piemēram, no “</w:t>
      </w:r>
      <w:r w:rsidR="008A41BD" w:rsidRPr="00467BFB">
        <w:rPr>
          <w:i/>
          <w:iCs/>
        </w:rPr>
        <w:t>apmierinoši</w:t>
      </w:r>
      <w:r w:rsidR="008A41BD">
        <w:t>” vai “</w:t>
      </w:r>
      <w:r w:rsidR="008A41BD" w:rsidRPr="00467BFB">
        <w:rPr>
          <w:i/>
          <w:iCs/>
        </w:rPr>
        <w:t>labi</w:t>
      </w:r>
      <w:r w:rsidR="008A41BD">
        <w:t>” līdz “</w:t>
      </w:r>
      <w:r w:rsidR="008A41BD" w:rsidRPr="00467BFB">
        <w:rPr>
          <w:i/>
          <w:iCs/>
        </w:rPr>
        <w:t>ļoti labi</w:t>
      </w:r>
      <w:r w:rsidR="008A41BD">
        <w:t>”) attiecību pret negatīvo atbilžu (“</w:t>
      </w:r>
      <w:r w:rsidR="008A41BD" w:rsidRPr="00467BFB">
        <w:rPr>
          <w:i/>
          <w:iCs/>
        </w:rPr>
        <w:t>vāji</w:t>
      </w:r>
      <w:r w:rsidR="008A41BD">
        <w:t>” – “</w:t>
      </w:r>
      <w:r w:rsidR="008A41BD" w:rsidRPr="00467BFB">
        <w:rPr>
          <w:i/>
          <w:iCs/>
        </w:rPr>
        <w:t>ļoti vāji</w:t>
      </w:r>
      <w:r w:rsidR="008A41BD">
        <w:t>”) vērtējumu skaitu, izteiktu procentos;</w:t>
      </w:r>
    </w:p>
    <w:p w14:paraId="2284AE78" w14:textId="77777777" w:rsidR="008A41BD" w:rsidRDefault="008A41BD" w:rsidP="00BA0A6B">
      <w:pPr>
        <w:pStyle w:val="Sarakstarindkopa"/>
        <w:numPr>
          <w:ilvl w:val="0"/>
          <w:numId w:val="13"/>
        </w:numPr>
        <w:spacing w:before="20"/>
        <w:ind w:right="284"/>
      </w:pPr>
      <w:r>
        <w:t>4) rīcības virzienu ietvaros pieļaujams lietot arī kvalitatīvus (</w:t>
      </w:r>
      <w:r w:rsidRPr="00467BFB">
        <w:rPr>
          <w:i/>
          <w:iCs/>
        </w:rPr>
        <w:t>izpildīts/nav izpildīts</w:t>
      </w:r>
      <w:r>
        <w:t>) vai puskvantitatīvus (</w:t>
      </w:r>
      <w:r w:rsidRPr="00467BFB">
        <w:rPr>
          <w:i/>
          <w:iCs/>
        </w:rPr>
        <w:t>labi/neitrāli/slikti</w:t>
      </w:r>
      <w:r>
        <w:t>) novērtēšanas rādītājus, taču t</w:t>
      </w:r>
      <w:r w:rsidR="00ED028E">
        <w:t>ādi</w:t>
      </w:r>
      <w:r>
        <w:t xml:space="preserve"> nedrīkst būt ietekmes rādītāji;</w:t>
      </w:r>
    </w:p>
    <w:p w14:paraId="5725F6C0" w14:textId="77777777" w:rsidR="00F20BBB" w:rsidRDefault="008A41BD" w:rsidP="00BA0A6B">
      <w:pPr>
        <w:pStyle w:val="Sarakstarindkopa"/>
        <w:numPr>
          <w:ilvl w:val="0"/>
          <w:numId w:val="13"/>
        </w:numPr>
        <w:spacing w:before="20"/>
        <w:ind w:right="284"/>
      </w:pPr>
      <w:r>
        <w:t>5</w:t>
      </w:r>
      <w:r w:rsidR="00F20BBB">
        <w:t xml:space="preserve">) papildus </w:t>
      </w:r>
      <w:r w:rsidR="008C78A9">
        <w:t xml:space="preserve">kvantitatīvajiem </w:t>
      </w:r>
      <w:r w:rsidR="00F20BBB">
        <w:t>datiem lietderīgi ir izmantot arī ekspertu viedokļus par attīstības vērtējumu, tai skaitā rādītāju vērtību interpretāciju</w:t>
      </w:r>
      <w:r w:rsidR="00D500BF">
        <w:t>;</w:t>
      </w:r>
    </w:p>
    <w:p w14:paraId="667816B0" w14:textId="77777777" w:rsidR="00D500BF" w:rsidRDefault="00D500BF" w:rsidP="00BA0A6B">
      <w:pPr>
        <w:pStyle w:val="Sarakstarindkopa"/>
        <w:numPr>
          <w:ilvl w:val="0"/>
          <w:numId w:val="13"/>
        </w:numPr>
        <w:spacing w:before="20"/>
        <w:ind w:right="284"/>
      </w:pPr>
      <w:r>
        <w:t xml:space="preserve">6) sākot ar trešo pēc kārtas Pārskatu par plānošanas periodu (tātad, Attīstības programmai </w:t>
      </w:r>
      <w:r w:rsidRPr="00680B72">
        <w:t xml:space="preserve">sākot ar pārskatu par </w:t>
      </w:r>
      <w:r w:rsidR="008C78A9" w:rsidRPr="00680B72">
        <w:t>202</w:t>
      </w:r>
      <w:r w:rsidR="008C78A9">
        <w:t>3</w:t>
      </w:r>
      <w:r w:rsidRPr="00680B72">
        <w:t>.gadu),</w:t>
      </w:r>
      <w:r>
        <w:t xml:space="preserve"> kvantitatīvo rezultātu attēlošanai ieteicams izmantot grafiskas diagrammas</w:t>
      </w:r>
      <w:r w:rsidR="00F1142B">
        <w:t>;</w:t>
      </w:r>
    </w:p>
    <w:p w14:paraId="280B5034" w14:textId="77777777" w:rsidR="00457392" w:rsidRPr="003307EE" w:rsidRDefault="00457392" w:rsidP="00BA0A6B">
      <w:pPr>
        <w:pStyle w:val="Sarakstarindkopa"/>
        <w:numPr>
          <w:ilvl w:val="0"/>
          <w:numId w:val="13"/>
        </w:numPr>
        <w:spacing w:before="20"/>
        <w:ind w:right="284"/>
        <w:rPr>
          <w:lang w:eastAsia="en-US"/>
        </w:rPr>
      </w:pPr>
      <w:r>
        <w:t xml:space="preserve">7) </w:t>
      </w:r>
      <w:r w:rsidR="00B31AE3">
        <w:t xml:space="preserve">tiem </w:t>
      </w:r>
      <w:r>
        <w:t xml:space="preserve">rādītājiem, kam ir noteiktas konkrētas mērķa vērtības, ieteicams izvērtējums pēc noteiktas skalas. </w:t>
      </w:r>
      <w:r>
        <w:rPr>
          <w:lang w:eastAsia="en-US"/>
        </w:rPr>
        <w:t xml:space="preserve">Šo skalu veido </w:t>
      </w:r>
      <w:r w:rsidRPr="00467BFB">
        <w:rPr>
          <w:b/>
          <w:bCs/>
          <w:lang w:eastAsia="en-US"/>
        </w:rPr>
        <w:t>četras atbilstības pakāpes</w:t>
      </w:r>
      <w:r>
        <w:rPr>
          <w:lang w:eastAsia="en-US"/>
        </w:rPr>
        <w:t>:</w:t>
      </w:r>
    </w:p>
    <w:p w14:paraId="5510B4CE" w14:textId="77777777" w:rsidR="00457392" w:rsidRDefault="00457392" w:rsidP="00EC442F">
      <w:pPr>
        <w:spacing w:before="40"/>
        <w:ind w:left="567" w:firstLine="0"/>
      </w:pPr>
      <w:r>
        <w:rPr>
          <w:b/>
          <w:bCs/>
        </w:rPr>
        <w:t>2</w:t>
      </w:r>
      <w:r>
        <w:t xml:space="preserve"> – rādītāja iepriekšējā virzība un vērtība pārskata gadā ļauj apgalvot, </w:t>
      </w:r>
      <w:r w:rsidR="00F1142B">
        <w:t>ka mērķa vērtība tiks sasniegta,</w:t>
      </w:r>
      <w:r>
        <w:t xml:space="preserve"> vai pat tiks panākts labāks rezultāts, nekā ir noteikts</w:t>
      </w:r>
      <w:r w:rsidR="00B31AE3">
        <w:t>;</w:t>
      </w:r>
    </w:p>
    <w:p w14:paraId="7CF51B79" w14:textId="77777777" w:rsidR="00457392" w:rsidRDefault="00457392" w:rsidP="00EC442F">
      <w:pPr>
        <w:spacing w:before="40"/>
        <w:ind w:left="567" w:firstLine="0"/>
      </w:pPr>
      <w:r>
        <w:rPr>
          <w:b/>
          <w:bCs/>
        </w:rPr>
        <w:lastRenderedPageBreak/>
        <w:t>1</w:t>
      </w:r>
      <w:r>
        <w:t xml:space="preserve"> – rādītāja virzība notiek ar negatīvi vērtējamu novirzi no noteiktās mērķa vērtības; tā var netikt sasniegta</w:t>
      </w:r>
      <w:r w:rsidR="00B31AE3">
        <w:t>;</w:t>
      </w:r>
    </w:p>
    <w:p w14:paraId="622BEC96" w14:textId="77777777" w:rsidR="00457392" w:rsidRDefault="00457392" w:rsidP="00EC442F">
      <w:pPr>
        <w:spacing w:before="40"/>
        <w:ind w:left="567" w:firstLine="0"/>
      </w:pPr>
      <w:r>
        <w:rPr>
          <w:b/>
          <w:bCs/>
        </w:rPr>
        <w:t>0</w:t>
      </w:r>
      <w:r>
        <w:t xml:space="preserve"> – novērojama būtiska, negatīvai vērtējama novirze no noteiktās mērķa vērtības vai arī tendence ir svārstīga un nedod pamatu optimistiskai prognozei</w:t>
      </w:r>
      <w:r w:rsidR="00B31AE3">
        <w:t>; i</w:t>
      </w:r>
      <w:r>
        <w:t>r skaidrs, ka mērķa vērtība netiks sasniegta</w:t>
      </w:r>
      <w:r w:rsidR="00B31AE3">
        <w:t>;</w:t>
      </w:r>
    </w:p>
    <w:p w14:paraId="4A202B9B" w14:textId="77777777" w:rsidR="00457392" w:rsidRPr="00B830C1" w:rsidRDefault="00457392" w:rsidP="00EC442F">
      <w:pPr>
        <w:spacing w:before="40"/>
        <w:ind w:left="567" w:firstLine="0"/>
      </w:pPr>
      <w:r w:rsidRPr="003307EE">
        <w:rPr>
          <w:b/>
          <w:bCs/>
        </w:rPr>
        <w:t>-1</w:t>
      </w:r>
      <w:r>
        <w:t xml:space="preserve"> – novērojamā tendence ir stabila un pretēja vēlamajam attīstības virzienam.</w:t>
      </w:r>
    </w:p>
    <w:p w14:paraId="4F35AF7A" w14:textId="77777777" w:rsidR="00E74055" w:rsidRDefault="00E74055">
      <w:pPr>
        <w:spacing w:before="0" w:line="240" w:lineRule="auto"/>
        <w:ind w:firstLine="0"/>
        <w:jc w:val="left"/>
        <w:rPr>
          <w:rFonts w:eastAsia="Times New Roman"/>
          <w:b/>
          <w:bCs/>
          <w:smallCaps/>
          <w:sz w:val="32"/>
          <w:szCs w:val="28"/>
        </w:rPr>
      </w:pPr>
      <w:r>
        <w:br w:type="page"/>
      </w:r>
    </w:p>
    <w:p w14:paraId="5999B0D0" w14:textId="77777777" w:rsidR="00F20BBB" w:rsidRPr="00304F32" w:rsidRDefault="00F20BBB" w:rsidP="00F20BBB">
      <w:pPr>
        <w:pStyle w:val="Virsraksts1"/>
      </w:pPr>
      <w:bookmarkStart w:id="27" w:name="_Toc87469163"/>
      <w:r>
        <w:lastRenderedPageBreak/>
        <w:t xml:space="preserve">4. </w:t>
      </w:r>
      <w:r w:rsidRPr="00BA0A6B">
        <w:rPr>
          <w:szCs w:val="32"/>
        </w:rPr>
        <w:t xml:space="preserve">Ikgadēja </w:t>
      </w:r>
      <w:r w:rsidR="00304F32" w:rsidRPr="00BA0A6B">
        <w:rPr>
          <w:caps/>
          <w:smallCaps w:val="0"/>
          <w:szCs w:val="32"/>
        </w:rPr>
        <w:t>UZRAUDZĪBAS</w:t>
      </w:r>
      <w:r w:rsidR="00304F32" w:rsidRPr="00BA0A6B">
        <w:rPr>
          <w:szCs w:val="32"/>
        </w:rPr>
        <w:t xml:space="preserve"> </w:t>
      </w:r>
      <w:r w:rsidR="007B0057" w:rsidRPr="00BA0A6B">
        <w:rPr>
          <w:szCs w:val="32"/>
        </w:rPr>
        <w:t>p</w:t>
      </w:r>
      <w:r w:rsidRPr="00BA0A6B">
        <w:rPr>
          <w:szCs w:val="32"/>
        </w:rPr>
        <w:t>ārskat</w:t>
      </w:r>
      <w:r w:rsidR="007B0057" w:rsidRPr="00BA0A6B">
        <w:rPr>
          <w:szCs w:val="32"/>
        </w:rPr>
        <w:t>ā</w:t>
      </w:r>
      <w:r w:rsidRPr="00BA0A6B">
        <w:rPr>
          <w:szCs w:val="32"/>
        </w:rPr>
        <w:t xml:space="preserve"> iekļaujamā informācija</w:t>
      </w:r>
      <w:bookmarkEnd w:id="27"/>
    </w:p>
    <w:p w14:paraId="7820FF10" w14:textId="77777777" w:rsidR="00F20BBB" w:rsidRDefault="00F20BBB" w:rsidP="00ED028E">
      <w:pPr>
        <w:spacing w:after="240"/>
      </w:pPr>
      <w:r>
        <w:t xml:space="preserve">Pārskatā par </w:t>
      </w:r>
      <w:r w:rsidR="003A5501">
        <w:t>A</w:t>
      </w:r>
      <w:r>
        <w:t>ttīstības programmas ieviešanu jāietver šāda informācija:</w:t>
      </w:r>
    </w:p>
    <w:tbl>
      <w:tblPr>
        <w:tblStyle w:val="Reatabul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251"/>
        <w:gridCol w:w="5790"/>
      </w:tblGrid>
      <w:tr w:rsidR="0099439F" w:rsidRPr="0099439F" w14:paraId="2FE6C8A4" w14:textId="77777777" w:rsidTr="00ED028E">
        <w:trPr>
          <w:tblHeader/>
        </w:trPr>
        <w:tc>
          <w:tcPr>
            <w:tcW w:w="3256" w:type="dxa"/>
            <w:tcBorders>
              <w:top w:val="double" w:sz="4" w:space="0" w:color="auto"/>
              <w:bottom w:val="double" w:sz="4" w:space="0" w:color="auto"/>
            </w:tcBorders>
            <w:shd w:val="clear" w:color="auto" w:fill="D9D9D9" w:themeFill="background1" w:themeFillShade="D9"/>
          </w:tcPr>
          <w:p w14:paraId="24E61169" w14:textId="77777777" w:rsidR="0099439F" w:rsidRPr="0099439F" w:rsidRDefault="0099439F" w:rsidP="0099439F">
            <w:pPr>
              <w:pStyle w:val="TabulaNorm"/>
            </w:pPr>
            <w:r w:rsidRPr="0099439F">
              <w:t>Nodaļa</w:t>
            </w:r>
          </w:p>
        </w:tc>
        <w:tc>
          <w:tcPr>
            <w:tcW w:w="5805" w:type="dxa"/>
            <w:tcBorders>
              <w:top w:val="double" w:sz="4" w:space="0" w:color="auto"/>
              <w:bottom w:val="double" w:sz="4" w:space="0" w:color="auto"/>
            </w:tcBorders>
            <w:shd w:val="clear" w:color="auto" w:fill="D9D9D9" w:themeFill="background1" w:themeFillShade="D9"/>
          </w:tcPr>
          <w:p w14:paraId="2936A1B8" w14:textId="77777777" w:rsidR="0099439F" w:rsidRPr="0099439F" w:rsidRDefault="0099439F" w:rsidP="0099439F">
            <w:pPr>
              <w:pStyle w:val="TabulaNorm"/>
            </w:pPr>
            <w:r w:rsidRPr="0099439F">
              <w:t>Saturs</w:t>
            </w:r>
          </w:p>
        </w:tc>
      </w:tr>
      <w:tr w:rsidR="0099439F" w:rsidRPr="0099439F" w14:paraId="4D075A99" w14:textId="77777777" w:rsidTr="00ED028E">
        <w:tc>
          <w:tcPr>
            <w:tcW w:w="3256" w:type="dxa"/>
            <w:tcBorders>
              <w:top w:val="double" w:sz="4" w:space="0" w:color="auto"/>
            </w:tcBorders>
          </w:tcPr>
          <w:p w14:paraId="43AC0947" w14:textId="77777777" w:rsidR="0099439F" w:rsidRPr="0099439F" w:rsidRDefault="0099439F" w:rsidP="0099439F">
            <w:pPr>
              <w:pStyle w:val="TabulaNorm"/>
            </w:pPr>
            <w:r>
              <w:t>Priekšvārds</w:t>
            </w:r>
          </w:p>
        </w:tc>
        <w:tc>
          <w:tcPr>
            <w:tcW w:w="5805" w:type="dxa"/>
            <w:tcBorders>
              <w:top w:val="double" w:sz="4" w:space="0" w:color="auto"/>
            </w:tcBorders>
          </w:tcPr>
          <w:p w14:paraId="39ECD07F" w14:textId="77777777" w:rsidR="0099439F" w:rsidRPr="0099439F" w:rsidRDefault="008C78A9" w:rsidP="0099439F">
            <w:pPr>
              <w:pStyle w:val="TabulaNorm"/>
            </w:pPr>
            <w:r>
              <w:t xml:space="preserve">Pašvaldības </w:t>
            </w:r>
            <w:r w:rsidR="0099439F" w:rsidRPr="0099439F">
              <w:t xml:space="preserve"> domes priekšsēdētāja ievadvārdi </w:t>
            </w:r>
            <w:r>
              <w:t xml:space="preserve">– </w:t>
            </w:r>
            <w:r w:rsidR="0099439F" w:rsidRPr="0099439F">
              <w:t>pārskats, pārdomas par iepriekšējā gada rezultātiem.</w:t>
            </w:r>
          </w:p>
        </w:tc>
      </w:tr>
      <w:tr w:rsidR="0099439F" w:rsidRPr="0099439F" w14:paraId="4C6A0638" w14:textId="77777777" w:rsidTr="00ED028E">
        <w:tc>
          <w:tcPr>
            <w:tcW w:w="3256" w:type="dxa"/>
          </w:tcPr>
          <w:p w14:paraId="2E2B7DD8" w14:textId="77777777" w:rsidR="0099439F" w:rsidRPr="0099439F" w:rsidRDefault="0099439F" w:rsidP="0099439F">
            <w:pPr>
              <w:pStyle w:val="TabulaNorm"/>
            </w:pPr>
            <w:r w:rsidRPr="0099439F">
              <w:t>Ievads</w:t>
            </w:r>
          </w:p>
        </w:tc>
        <w:tc>
          <w:tcPr>
            <w:tcW w:w="5805" w:type="dxa"/>
          </w:tcPr>
          <w:p w14:paraId="55878E46" w14:textId="77777777" w:rsidR="0099439F" w:rsidRPr="0099439F" w:rsidRDefault="0099439F" w:rsidP="00291872">
            <w:pPr>
              <w:pStyle w:val="TabulaNorm"/>
              <w:jc w:val="both"/>
            </w:pPr>
            <w:r w:rsidRPr="0099439F">
              <w:t xml:space="preserve">Ievadā pamato </w:t>
            </w:r>
            <w:r w:rsidR="008C78A9">
              <w:t>A</w:t>
            </w:r>
            <w:r w:rsidRPr="0099439F">
              <w:t xml:space="preserve">ttīstības programmas nozīmi, saikni ar citiem </w:t>
            </w:r>
            <w:r w:rsidR="008C78A9">
              <w:t xml:space="preserve">teritorijas attīstības </w:t>
            </w:r>
            <w:r w:rsidRPr="0099439F">
              <w:t xml:space="preserve">plānošanas dokumentiem, sniedz informāciju par dokumenta īstenošanas uzraudzības sistēmu un sagatavotā </w:t>
            </w:r>
            <w:r w:rsidR="008C78A9">
              <w:t>P</w:t>
            </w:r>
            <w:r w:rsidR="008C78A9" w:rsidRPr="0099439F">
              <w:t xml:space="preserve">ārskata </w:t>
            </w:r>
            <w:r w:rsidRPr="0099439F">
              <w:t xml:space="preserve">būtību, informē par </w:t>
            </w:r>
            <w:r w:rsidR="008C78A9">
              <w:t>P</w:t>
            </w:r>
            <w:r w:rsidRPr="0099439F">
              <w:t xml:space="preserve">ārskata kopējo struktūru, laika griezumu, par kādu </w:t>
            </w:r>
            <w:r w:rsidR="008C78A9">
              <w:t>P</w:t>
            </w:r>
            <w:r w:rsidR="008C78A9" w:rsidRPr="0099439F">
              <w:t xml:space="preserve">ārskats </w:t>
            </w:r>
            <w:r w:rsidRPr="0099439F">
              <w:t xml:space="preserve">veidots, un sniedz informāciju par </w:t>
            </w:r>
            <w:r w:rsidR="008C78A9">
              <w:t>P</w:t>
            </w:r>
            <w:r w:rsidR="008C78A9" w:rsidRPr="0099439F">
              <w:t xml:space="preserve">ārskata </w:t>
            </w:r>
            <w:r w:rsidRPr="0099439F">
              <w:t>izstrādātājiem, norādot kontaktinformāciju komentāriem, priekšlikumiem un jautājumiem.</w:t>
            </w:r>
          </w:p>
        </w:tc>
      </w:tr>
      <w:tr w:rsidR="0099439F" w:rsidRPr="0099439F" w14:paraId="2BC01978" w14:textId="77777777" w:rsidTr="00ED028E">
        <w:tc>
          <w:tcPr>
            <w:tcW w:w="3256" w:type="dxa"/>
          </w:tcPr>
          <w:p w14:paraId="1A7D76AD" w14:textId="77777777" w:rsidR="0099439F" w:rsidRPr="0099439F" w:rsidRDefault="0099439F" w:rsidP="0099439F">
            <w:pPr>
              <w:pStyle w:val="TabulaNorm"/>
            </w:pPr>
            <w:r w:rsidRPr="0099439F">
              <w:t>1. Ogres novada vispārīgs attīstības raksturojums</w:t>
            </w:r>
          </w:p>
        </w:tc>
        <w:tc>
          <w:tcPr>
            <w:tcW w:w="5805" w:type="dxa"/>
          </w:tcPr>
          <w:p w14:paraId="5A3E86A4" w14:textId="77777777" w:rsidR="0099439F" w:rsidRPr="0099439F" w:rsidRDefault="0099439F" w:rsidP="00291872">
            <w:pPr>
              <w:pStyle w:val="TabulaNorm"/>
              <w:jc w:val="both"/>
            </w:pPr>
            <w:r w:rsidRPr="0099439F">
              <w:t xml:space="preserve">Sadaļā sniedz vispārīgu Ogres novada attīstības raksturojumu kontekstā ar notiekošajiem attīstības procesiem valstī un salīdzinājumā ar citām pašvaldībām Latvijā. </w:t>
            </w:r>
            <w:r w:rsidR="00D500BF">
              <w:t>Š</w:t>
            </w:r>
            <w:r w:rsidRPr="0099439F">
              <w:t>ajā sadaļā atspoguļo un analizē definētos Ogres novada attīstības izvērtējuma pamatrādītājus</w:t>
            </w:r>
            <w:r w:rsidR="00D500BF">
              <w:t>, kur tas iespējams</w:t>
            </w:r>
            <w:r w:rsidRPr="0099439F">
              <w:t xml:space="preserve">, salīdzinot tos ar vidējiem rādītājiem </w:t>
            </w:r>
            <w:r w:rsidR="00D500BF">
              <w:t xml:space="preserve">reģionā un </w:t>
            </w:r>
            <w:r w:rsidRPr="0099439F">
              <w:t>valstī.</w:t>
            </w:r>
          </w:p>
        </w:tc>
      </w:tr>
      <w:tr w:rsidR="0099439F" w:rsidRPr="0099439F" w14:paraId="0DCA376C" w14:textId="77777777" w:rsidTr="00ED028E">
        <w:tc>
          <w:tcPr>
            <w:tcW w:w="3256" w:type="dxa"/>
          </w:tcPr>
          <w:p w14:paraId="039DECE9" w14:textId="77777777" w:rsidR="0099439F" w:rsidRPr="0099439F" w:rsidRDefault="0099439F" w:rsidP="0099439F">
            <w:pPr>
              <w:pStyle w:val="TabulaNorm"/>
            </w:pPr>
            <w:r w:rsidRPr="0099439F">
              <w:t xml:space="preserve">2. </w:t>
            </w:r>
            <w:r w:rsidR="003A5501">
              <w:t>A</w:t>
            </w:r>
            <w:r w:rsidRPr="0099439F">
              <w:t>ttīstības programmas ieviešanas rezultāti</w:t>
            </w:r>
          </w:p>
        </w:tc>
        <w:tc>
          <w:tcPr>
            <w:tcW w:w="5805" w:type="dxa"/>
            <w:vMerge w:val="restart"/>
          </w:tcPr>
          <w:p w14:paraId="5C9651BA" w14:textId="77777777" w:rsidR="0099439F" w:rsidRPr="0099439F" w:rsidRDefault="00D500BF" w:rsidP="00291872">
            <w:pPr>
              <w:pStyle w:val="TabulaNorm"/>
              <w:jc w:val="both"/>
            </w:pPr>
            <w:r>
              <w:t>A</w:t>
            </w:r>
            <w:r w:rsidR="0099439F" w:rsidRPr="0099439F">
              <w:t xml:space="preserve">ttīstības programmas ieviešanas rezultātus izvērtē divās apakšsadaļās. Pirmā apakšsadaļa balstās uz </w:t>
            </w:r>
            <w:r w:rsidR="00D20E40">
              <w:t>A</w:t>
            </w:r>
            <w:r w:rsidR="00D20E40" w:rsidRPr="0099439F">
              <w:t xml:space="preserve">ttīstības </w:t>
            </w:r>
            <w:r w:rsidR="0099439F" w:rsidRPr="0099439F">
              <w:t>programmā noteikt</w:t>
            </w:r>
            <w:r>
              <w:t>o</w:t>
            </w:r>
            <w:r w:rsidR="0099439F" w:rsidRPr="0099439F">
              <w:t xml:space="preserve"> vidēja termiņa </w:t>
            </w:r>
            <w:r>
              <w:t>mērķu</w:t>
            </w:r>
            <w:r w:rsidR="0099439F" w:rsidRPr="0099439F">
              <w:t xml:space="preserve"> sasniegšanas izvērtējuma rādītāju </w:t>
            </w:r>
            <w:r>
              <w:t xml:space="preserve">un rīcības virzienus raksturojošo rādītāju </w:t>
            </w:r>
            <w:r w:rsidR="0099439F" w:rsidRPr="0099439F">
              <w:t xml:space="preserve">apkopojumu un analīzi. Par katru </w:t>
            </w:r>
            <w:r>
              <w:t>mērķi un rīcības virzienu</w:t>
            </w:r>
            <w:r w:rsidR="0099439F" w:rsidRPr="0099439F">
              <w:t xml:space="preserve"> tiek aprakstīts, kas ir darīts un sasniegts, kādas ir tendences, vai attīstība norit vēlamajā virzienā, un, ja konstatētas novirzes no plānotā, tad pamatojums tam. </w:t>
            </w:r>
            <w:r>
              <w:t>K</w:t>
            </w:r>
            <w:r w:rsidR="0099439F" w:rsidRPr="0099439F">
              <w:t xml:space="preserve">atra </w:t>
            </w:r>
            <w:r>
              <w:t>mērķa</w:t>
            </w:r>
            <w:r w:rsidR="0099439F" w:rsidRPr="0099439F">
              <w:t xml:space="preserve"> </w:t>
            </w:r>
            <w:r w:rsidR="00A00FBF">
              <w:t xml:space="preserve">un, vajadzības gadījumā, arī vidēja termiņa rīcības virziena </w:t>
            </w:r>
            <w:r w:rsidR="0099439F" w:rsidRPr="0099439F">
              <w:t>apraksts noslēdzas ar secinājumiem un priekšlikumiem.</w:t>
            </w:r>
          </w:p>
        </w:tc>
      </w:tr>
      <w:tr w:rsidR="0099439F" w:rsidRPr="0099439F" w14:paraId="0A5821AF" w14:textId="77777777" w:rsidTr="00ED028E">
        <w:tc>
          <w:tcPr>
            <w:tcW w:w="3256" w:type="dxa"/>
          </w:tcPr>
          <w:p w14:paraId="21BCDE76" w14:textId="77777777" w:rsidR="0099439F" w:rsidRPr="0099439F" w:rsidRDefault="0099439F" w:rsidP="0099439F">
            <w:pPr>
              <w:pStyle w:val="TabulaNorm"/>
            </w:pPr>
            <w:r w:rsidRPr="0099439F">
              <w:t xml:space="preserve">2.1. Attīstības programmā noteiktās vidēja termiņa </w:t>
            </w:r>
            <w:r w:rsidR="008C78A9" w:rsidRPr="0099439F">
              <w:t>prioritā</w:t>
            </w:r>
            <w:r w:rsidR="008C78A9">
              <w:t>šu</w:t>
            </w:r>
            <w:r w:rsidR="008C78A9" w:rsidRPr="0099439F">
              <w:t xml:space="preserve"> </w:t>
            </w:r>
            <w:r w:rsidRPr="0099439F">
              <w:t>ieviešanas rezultāti</w:t>
            </w:r>
          </w:p>
        </w:tc>
        <w:tc>
          <w:tcPr>
            <w:tcW w:w="5805" w:type="dxa"/>
            <w:vMerge/>
          </w:tcPr>
          <w:p w14:paraId="65AF1F7E" w14:textId="77777777" w:rsidR="0099439F" w:rsidRPr="0099439F" w:rsidRDefault="0099439F" w:rsidP="0099439F">
            <w:pPr>
              <w:pStyle w:val="TabulaNorm"/>
            </w:pPr>
          </w:p>
        </w:tc>
      </w:tr>
      <w:tr w:rsidR="0099439F" w:rsidRPr="0099439F" w14:paraId="71C8F06E" w14:textId="77777777" w:rsidTr="00ED028E">
        <w:tc>
          <w:tcPr>
            <w:tcW w:w="3256" w:type="dxa"/>
          </w:tcPr>
          <w:p w14:paraId="7210E22E" w14:textId="77777777" w:rsidR="0099439F" w:rsidRDefault="0099439F" w:rsidP="0099439F">
            <w:pPr>
              <w:pStyle w:val="TabulaNorm"/>
            </w:pPr>
            <w:r w:rsidRPr="0099439F">
              <w:t>2.2. Rīcības plāna un investīciju plāna ieviešanas rezultāti</w:t>
            </w:r>
          </w:p>
          <w:p w14:paraId="0CC1F3FA" w14:textId="77777777" w:rsidR="0099439F" w:rsidRPr="0099439F" w:rsidRDefault="0099439F" w:rsidP="0099439F">
            <w:pPr>
              <w:pStyle w:val="TabulaNorm"/>
            </w:pPr>
            <w:r>
              <w:t>A</w:t>
            </w:r>
            <w:r w:rsidRPr="0099439F">
              <w:t xml:space="preserve">pakšsadaļa balstās uz </w:t>
            </w:r>
            <w:r w:rsidR="008C78A9">
              <w:t>R</w:t>
            </w:r>
            <w:r w:rsidR="008C78A9" w:rsidRPr="0099439F">
              <w:t xml:space="preserve">īcības </w:t>
            </w:r>
            <w:r w:rsidRPr="0099439F">
              <w:t>plāna un investīciju plāna ieviešanas rezultātiem un to analīzi, sniedzot informāciju par katru noteikto</w:t>
            </w:r>
            <w:r w:rsidR="008C78A9">
              <w:t xml:space="preserve"> aktivitāšu/pasākumu vai</w:t>
            </w:r>
            <w:r w:rsidRPr="0099439F">
              <w:t xml:space="preserve"> projektu īstenošanu</w:t>
            </w:r>
          </w:p>
        </w:tc>
        <w:tc>
          <w:tcPr>
            <w:tcW w:w="5805" w:type="dxa"/>
            <w:vMerge/>
          </w:tcPr>
          <w:p w14:paraId="07B97BA4" w14:textId="77777777" w:rsidR="0099439F" w:rsidRPr="0099439F" w:rsidRDefault="0099439F" w:rsidP="0099439F">
            <w:pPr>
              <w:pStyle w:val="TabulaNorm"/>
            </w:pPr>
          </w:p>
        </w:tc>
      </w:tr>
      <w:tr w:rsidR="0099439F" w:rsidRPr="0099439F" w14:paraId="0D865A8A" w14:textId="77777777" w:rsidTr="00ED028E">
        <w:tc>
          <w:tcPr>
            <w:tcW w:w="3256" w:type="dxa"/>
          </w:tcPr>
          <w:p w14:paraId="44BCB275" w14:textId="77777777" w:rsidR="0099439F" w:rsidRPr="0099439F" w:rsidRDefault="0099439F" w:rsidP="0099439F">
            <w:pPr>
              <w:pStyle w:val="TabulaNorm"/>
            </w:pPr>
            <w:r w:rsidRPr="0099439F">
              <w:t>3.Secinājumi</w:t>
            </w:r>
          </w:p>
        </w:tc>
        <w:tc>
          <w:tcPr>
            <w:tcW w:w="5805" w:type="dxa"/>
          </w:tcPr>
          <w:p w14:paraId="16170E25" w14:textId="77777777" w:rsidR="0099439F" w:rsidRPr="0099439F" w:rsidRDefault="0099439F" w:rsidP="00291872">
            <w:pPr>
              <w:pStyle w:val="TabulaNorm"/>
              <w:jc w:val="both"/>
            </w:pPr>
            <w:r w:rsidRPr="0099439F">
              <w:t xml:space="preserve">Sadaļā tiek norādīti kopējie </w:t>
            </w:r>
            <w:r w:rsidR="003547A2">
              <w:t>P</w:t>
            </w:r>
            <w:r w:rsidR="003547A2" w:rsidRPr="0099439F">
              <w:t xml:space="preserve">ārskata </w:t>
            </w:r>
            <w:r w:rsidRPr="0099439F">
              <w:t>secinājumi, kopīgās novada attīstības tendences un atsevišķi secinājumi pa definētaj</w:t>
            </w:r>
            <w:r w:rsidR="00D500BF">
              <w:t>ie</w:t>
            </w:r>
            <w:r w:rsidRPr="0099439F">
              <w:t xml:space="preserve">m vidēja termiņa </w:t>
            </w:r>
            <w:r w:rsidR="00D500BF">
              <w:t>stratēģiskajiem mērķiem, to ietvaros grupējot attiecīgos rīcības virzienus.</w:t>
            </w:r>
          </w:p>
        </w:tc>
      </w:tr>
      <w:tr w:rsidR="0099439F" w:rsidRPr="0099439F" w14:paraId="4329483A" w14:textId="77777777" w:rsidTr="00ED028E">
        <w:tc>
          <w:tcPr>
            <w:tcW w:w="3256" w:type="dxa"/>
          </w:tcPr>
          <w:p w14:paraId="764C2357" w14:textId="77777777" w:rsidR="0099439F" w:rsidRPr="0099439F" w:rsidRDefault="0099439F" w:rsidP="0099439F">
            <w:pPr>
              <w:pStyle w:val="TabulaNorm"/>
            </w:pPr>
            <w:r w:rsidRPr="0099439F">
              <w:t>4. Priekšlikumi</w:t>
            </w:r>
          </w:p>
        </w:tc>
        <w:tc>
          <w:tcPr>
            <w:tcW w:w="5805" w:type="dxa"/>
          </w:tcPr>
          <w:p w14:paraId="61F4BE2F" w14:textId="1ECA8E14" w:rsidR="0099439F" w:rsidRPr="00680B72" w:rsidRDefault="00D500BF">
            <w:pPr>
              <w:pStyle w:val="TabulaNorm"/>
              <w:jc w:val="both"/>
            </w:pPr>
            <w:r>
              <w:t>Ja nepieciešams, s</w:t>
            </w:r>
            <w:r w:rsidR="0099439F" w:rsidRPr="0099439F">
              <w:t xml:space="preserve">adaļā tiek izvirzīti priekšlikumi </w:t>
            </w:r>
            <w:r>
              <w:t>A</w:t>
            </w:r>
            <w:r w:rsidR="0099439F" w:rsidRPr="0099439F">
              <w:t xml:space="preserve">ttīstības programmas aktualizēšanai, </w:t>
            </w:r>
            <w:r w:rsidR="003547A2" w:rsidRPr="0099439F">
              <w:t>Rīcīb</w:t>
            </w:r>
            <w:r w:rsidR="003547A2">
              <w:t>as un investīciju</w:t>
            </w:r>
            <w:r w:rsidR="0099439F" w:rsidRPr="0099439F">
              <w:t xml:space="preserve"> plāna aktualizēšanai, uzraudzības sistēmas un </w:t>
            </w:r>
            <w:r w:rsidR="003547A2">
              <w:t>P</w:t>
            </w:r>
            <w:r w:rsidR="003547A2" w:rsidRPr="0099439F">
              <w:t xml:space="preserve">ašvaldības </w:t>
            </w:r>
            <w:r w:rsidR="0099439F" w:rsidRPr="0099439F">
              <w:t>nodaļu kopējā darba pilnveidošanai</w:t>
            </w:r>
            <w:r>
              <w:t xml:space="preserve">, kā </w:t>
            </w:r>
            <w:r w:rsidRPr="00BA0A6B">
              <w:t xml:space="preserve">arī pamatojami priekšlikumi rezultatīvo rādītāju sistēmas uzlabošanai. </w:t>
            </w:r>
            <w:r w:rsidR="00697762" w:rsidRPr="00BA0A6B">
              <w:t>Mērķu vērtības</w:t>
            </w:r>
            <w:r w:rsidRPr="00BA0A6B">
              <w:t xml:space="preserve"> koriģēšana nav pieļaujama, jo t</w:t>
            </w:r>
            <w:r w:rsidR="00A00FBF" w:rsidRPr="00BA0A6B">
              <w:t>as</w:t>
            </w:r>
            <w:r w:rsidRPr="00BA0A6B">
              <w:t xml:space="preserve"> neatbilst la</w:t>
            </w:r>
            <w:r w:rsidR="00A00FBF" w:rsidRPr="00BA0A6B">
              <w:t>b</w:t>
            </w:r>
            <w:r w:rsidRPr="00BA0A6B">
              <w:t xml:space="preserve">as pārvaldības praksei. </w:t>
            </w:r>
            <w:r w:rsidR="00467BFB" w:rsidRPr="00BA0A6B">
              <w:t>K</w:t>
            </w:r>
            <w:r w:rsidRPr="00BA0A6B">
              <w:t>atrs nesasniegtais rādītājs</w:t>
            </w:r>
            <w:r>
              <w:t xml:space="preserve"> ir rūpīgi jāanalizē, lai saprastu cēloņus, kāpēc tā ir noticis, un varētu attiecīgi koriģēt rīcības plānu</w:t>
            </w:r>
            <w:r w:rsidR="00A00FBF">
              <w:t>,</w:t>
            </w:r>
            <w:r>
              <w:t xml:space="preserve"> vai pamatot objektīvos apstākļus, kādēļ mērķa vērtības </w:t>
            </w:r>
            <w:r w:rsidRPr="00680B72">
              <w:t>nevar tikt sasniegtas.</w:t>
            </w:r>
          </w:p>
          <w:p w14:paraId="0530FB67" w14:textId="77777777" w:rsidR="00697762" w:rsidRPr="0099439F" w:rsidRDefault="00697762" w:rsidP="00E60DB0">
            <w:pPr>
              <w:pStyle w:val="TabulaNorm"/>
              <w:jc w:val="both"/>
            </w:pPr>
          </w:p>
        </w:tc>
      </w:tr>
      <w:tr w:rsidR="0099439F" w:rsidRPr="0099439F" w14:paraId="004152EC" w14:textId="77777777" w:rsidTr="00ED028E">
        <w:tc>
          <w:tcPr>
            <w:tcW w:w="3256" w:type="dxa"/>
          </w:tcPr>
          <w:p w14:paraId="21C4C08C" w14:textId="77777777" w:rsidR="0099439F" w:rsidRPr="0099439F" w:rsidRDefault="0099439F" w:rsidP="0099439F">
            <w:pPr>
              <w:pStyle w:val="TabulaNorm"/>
            </w:pPr>
            <w:r w:rsidRPr="0099439F">
              <w:t>5. Izmantotās informācijas avoti</w:t>
            </w:r>
          </w:p>
        </w:tc>
        <w:tc>
          <w:tcPr>
            <w:tcW w:w="5805" w:type="dxa"/>
          </w:tcPr>
          <w:p w14:paraId="141B8EC8" w14:textId="77777777" w:rsidR="0099439F" w:rsidRPr="0099439F" w:rsidRDefault="0099439F" w:rsidP="00291872">
            <w:pPr>
              <w:pStyle w:val="TabulaNorm"/>
              <w:jc w:val="both"/>
            </w:pPr>
            <w:r w:rsidRPr="0099439F">
              <w:t xml:space="preserve">Uzrādīti informācijas avoti, tai skaitā </w:t>
            </w:r>
            <w:r w:rsidR="00CF2911">
              <w:t>P</w:t>
            </w:r>
            <w:r w:rsidR="00CF2911" w:rsidRPr="0099439F">
              <w:t>ašvaldības</w:t>
            </w:r>
            <w:r w:rsidRPr="0099439F">
              <w:t xml:space="preserve"> struktūrvienības, aģentūras un citas iestādes, kas sniegušas informāciju pārskata sagatavošanai.</w:t>
            </w:r>
          </w:p>
        </w:tc>
      </w:tr>
      <w:tr w:rsidR="0099439F" w:rsidRPr="0099439F" w14:paraId="4FEA5212" w14:textId="77777777" w:rsidTr="00ED028E">
        <w:tc>
          <w:tcPr>
            <w:tcW w:w="3256" w:type="dxa"/>
          </w:tcPr>
          <w:p w14:paraId="6516C70D" w14:textId="77777777" w:rsidR="0099439F" w:rsidRPr="0099439F" w:rsidRDefault="0099439F" w:rsidP="0099439F">
            <w:pPr>
              <w:pStyle w:val="TabulaNorm"/>
            </w:pPr>
            <w:r w:rsidRPr="0099439F">
              <w:lastRenderedPageBreak/>
              <w:t>Pielikumi</w:t>
            </w:r>
          </w:p>
        </w:tc>
        <w:tc>
          <w:tcPr>
            <w:tcW w:w="5805" w:type="dxa"/>
          </w:tcPr>
          <w:p w14:paraId="35DF3B15" w14:textId="77777777" w:rsidR="0099439F" w:rsidRPr="0099439F" w:rsidRDefault="0099439F" w:rsidP="00291872">
            <w:pPr>
              <w:pStyle w:val="TabulaNorm"/>
              <w:jc w:val="both"/>
            </w:pPr>
            <w:r w:rsidRPr="0099439F">
              <w:t>Pielikumā pēc nepieciešamības tiek pievienotas tabulas ar rādītājiem un to rezultātiem, informācija par projektiem u.c. materiāli, kurus pārskatāmības dēļ nav lietderīgi ievietot tekstuālajā daļā.</w:t>
            </w:r>
          </w:p>
        </w:tc>
      </w:tr>
    </w:tbl>
    <w:p w14:paraId="6B5B5447" w14:textId="77777777" w:rsidR="00854FCE" w:rsidRDefault="00854FCE" w:rsidP="00854FCE">
      <w:pPr>
        <w:pStyle w:val="TabulaNorm"/>
        <w:jc w:val="both"/>
      </w:pPr>
    </w:p>
    <w:p w14:paraId="29BD1C88" w14:textId="77777777" w:rsidR="00854FCE" w:rsidRPr="00854FCE" w:rsidRDefault="00854FCE" w:rsidP="00B614D9">
      <w:pPr>
        <w:pStyle w:val="TabulaNorm"/>
        <w:numPr>
          <w:ilvl w:val="0"/>
          <w:numId w:val="8"/>
        </w:numPr>
        <w:jc w:val="both"/>
        <w:rPr>
          <w:b/>
          <w:bCs/>
        </w:rPr>
      </w:pPr>
      <w:r w:rsidRPr="00854FCE">
        <w:rPr>
          <w:b/>
          <w:bCs/>
        </w:rPr>
        <w:t>Bāzes un mērķa vērtības ir pieļaujams pārskatīt situācijā, kad tās būtiski ietekmē ATR un tās vairs nav iespējams aprēķināt vai citādi iegūt Ogres novadam 2022.gada robežās.</w:t>
      </w:r>
    </w:p>
    <w:p w14:paraId="56FC673F" w14:textId="443523D6" w:rsidR="0099439F" w:rsidRPr="00B614D9" w:rsidRDefault="00854FCE" w:rsidP="00BA0A6B">
      <w:pPr>
        <w:pStyle w:val="Sarakstarindkopa"/>
        <w:numPr>
          <w:ilvl w:val="0"/>
          <w:numId w:val="8"/>
        </w:numPr>
        <w:spacing w:after="120"/>
        <w:ind w:left="714" w:hanging="357"/>
        <w:contextualSpacing w:val="0"/>
        <w:rPr>
          <w:b/>
          <w:bCs/>
        </w:rPr>
      </w:pPr>
      <w:r w:rsidRPr="00B614D9">
        <w:rPr>
          <w:b/>
          <w:bCs/>
        </w:rPr>
        <w:t>Ja bāzes mērķa vērtības nav noteiktas šajā dokumentā, tad tās nosaka Attīstības komisija</w:t>
      </w:r>
      <w:r w:rsidR="00B61F18">
        <w:rPr>
          <w:b/>
          <w:bCs/>
        </w:rPr>
        <w:t>,</w:t>
      </w:r>
      <w:r w:rsidRPr="00B614D9">
        <w:rPr>
          <w:b/>
          <w:bCs/>
        </w:rPr>
        <w:t xml:space="preserve"> pamatojoties uz  Attīstības un plānošanas nodaļa</w:t>
      </w:r>
      <w:r w:rsidR="00B61F18">
        <w:rPr>
          <w:b/>
          <w:bCs/>
        </w:rPr>
        <w:t>s</w:t>
      </w:r>
      <w:r w:rsidRPr="00B614D9">
        <w:rPr>
          <w:b/>
          <w:bCs/>
        </w:rPr>
        <w:t xml:space="preserve"> ieteikumiem.</w:t>
      </w:r>
    </w:p>
    <w:p w14:paraId="2C11AD8F" w14:textId="5BB95986" w:rsidR="00304F32" w:rsidRDefault="00304F32">
      <w:pPr>
        <w:pStyle w:val="Sarakstarindkopa"/>
        <w:ind w:firstLine="0"/>
      </w:pPr>
      <w:r>
        <w:t>Uzraudzības pārskats tiek sagatavots ikgadēji, bet reizi trīs gados tiek sagatavots trīs gadu uzraudzības ziņojums</w:t>
      </w:r>
      <w:r w:rsidR="00A56A10">
        <w:t>, kurā ietvaros tiek analizēti politikas rezultātu rādītāji.</w:t>
      </w:r>
      <w:r>
        <w:t xml:space="preserve"> Pašvaldības pienākums ir nodrošināt, ka tās ikgadējā publiskajā pārskatā iekļauj informāciju par veiktajiem ieguldījumiem attīstības projektu ieviešanā (tādi Investīciju plānā iekļautie projekti, kuru izmaksas ir 50 000 EUR un vairāk), tādēļ šo informāciju var apkopot arī Attīstības programmas uzraudzības pārskata gatavošanas procesā.</w:t>
      </w:r>
    </w:p>
    <w:p w14:paraId="3D3C2057" w14:textId="77777777" w:rsidR="00304F32" w:rsidRDefault="00304F32" w:rsidP="00BA0A6B">
      <w:pPr>
        <w:pStyle w:val="Virsraksts2"/>
      </w:pPr>
      <w:bookmarkStart w:id="28" w:name="_Toc87469164"/>
      <w:r>
        <w:t>4.1.</w:t>
      </w:r>
      <w:r w:rsidRPr="00304F32">
        <w:t>Dokumenta aktualizācijas process</w:t>
      </w:r>
      <w:bookmarkEnd w:id="28"/>
    </w:p>
    <w:p w14:paraId="46B177D5" w14:textId="77777777" w:rsidR="00304F32" w:rsidRDefault="00304F32" w:rsidP="00BA0A6B">
      <w:r>
        <w:t>Attīstības programmas darbības termiņš ir 7 gadi. Ņemot vērā nepastāvīgos, nenoteiktos, sarežģītos un neskaidros pasaules realitātes apstākļus, kas tieši ietekmē pašvaldības telpisko un stratēģisko plānošanu:</w:t>
      </w:r>
    </w:p>
    <w:p w14:paraId="214EF222" w14:textId="77777777" w:rsidR="00304F32" w:rsidRDefault="00304F32" w:rsidP="00BA0A6B">
      <w:pPr>
        <w:pStyle w:val="Sarakstarindkopa"/>
        <w:numPr>
          <w:ilvl w:val="0"/>
          <w:numId w:val="14"/>
        </w:numPr>
        <w:ind w:left="709" w:hanging="567"/>
      </w:pPr>
      <w:r>
        <w:t xml:space="preserve">Rīcības plāna un Investīciju plāna aktualizēšanu pašvaldība veic ne retāk kā riezi gadā, nodrošinot sasaisti ar pašvaldības budžeta plānošanu. Ja tiek veiktas izmaiņas attīstības programmas Attīstības programmas Stratēģiskā daļā, nepieciešams pašvaldības domes lēmums par Attīstības programmas aktualizāciju, kā arī jānodrošina publiskās apspriešanas process (saskaņā ar 14.10.2014. Ministru kabineta noteikumiem Nr.628. Noteikumi par pašvaldību teritorijas attīstības plānošanas dokumentiem). Attīstības programmas aktualizācijas rezultātā, neatkarīgi no tā, kurā attīstības programmas ieviešanas gadā tā tiek veikta, netiek mainīts attīstības programmas gala termiņš. </w:t>
      </w:r>
    </w:p>
    <w:p w14:paraId="6CABCE54" w14:textId="77777777" w:rsidR="00304F32" w:rsidRDefault="00304F32" w:rsidP="00BA0A6B">
      <w:pPr>
        <w:pStyle w:val="Sarakstarindkopa"/>
        <w:numPr>
          <w:ilvl w:val="0"/>
          <w:numId w:val="14"/>
        </w:numPr>
        <w:ind w:left="709" w:hanging="567"/>
      </w:pPr>
      <w:r>
        <w:t xml:space="preserve">Īstenojot Rīcības plāna un Investīciju plāna aktualizāciju, pašvaldības uzdevums nepieciešamības gadījumā ir veikt alternatīvu risinājumu analīzi, nodrošinot to, ka </w:t>
      </w:r>
      <w:r w:rsidR="00254247">
        <w:t>nodrošināta ekonomiski pamatotu risinājumu īstenošana izvirzīto uzdevumu izpildē</w:t>
      </w:r>
    </w:p>
    <w:p w14:paraId="16174D67" w14:textId="2B1919FF" w:rsidR="00304F32" w:rsidRPr="00BA0A6B" w:rsidRDefault="00304F32" w:rsidP="00BA0A6B">
      <w:pPr>
        <w:rPr>
          <w:lang w:eastAsia="en-US"/>
        </w:rPr>
      </w:pPr>
      <w:r>
        <w:t>Aktualizēto Rīcības un Investīciju plānu apstiprina ar pašvaldības domes lēmumu un ievieto Teritorijas attīstības plānošanas informācijas sistēmā (TAPIS) un publisko Valsts vienotajā ģeotelpiskās informācijas portālā (www.geolatvija.lv)</w:t>
      </w:r>
    </w:p>
    <w:sectPr w:rsidR="00304F32" w:rsidRPr="00BA0A6B" w:rsidSect="00F20BBB">
      <w:pgSz w:w="11906" w:h="16838" w:code="9"/>
      <w:pgMar w:top="1134" w:right="1134" w:bottom="1134" w:left="1701" w:header="272"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1467D" w14:textId="77777777" w:rsidR="00C71DD7" w:rsidRDefault="00C71DD7">
      <w:r>
        <w:separator/>
      </w:r>
    </w:p>
  </w:endnote>
  <w:endnote w:type="continuationSeparator" w:id="0">
    <w:p w14:paraId="551EE4E6" w14:textId="77777777" w:rsidR="00C71DD7" w:rsidRDefault="00C7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RimTimes">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927443"/>
      <w:docPartObj>
        <w:docPartGallery w:val="Page Numbers (Bottom of Page)"/>
        <w:docPartUnique/>
      </w:docPartObj>
    </w:sdtPr>
    <w:sdtEndPr>
      <w:rPr>
        <w:noProof/>
      </w:rPr>
    </w:sdtEndPr>
    <w:sdtContent>
      <w:p w14:paraId="3F851D52" w14:textId="77777777" w:rsidR="005D16E5" w:rsidRDefault="005D16E5">
        <w:pPr>
          <w:pStyle w:val="Kjene"/>
        </w:pPr>
        <w:r>
          <w:fldChar w:fldCharType="begin"/>
        </w:r>
        <w:r>
          <w:instrText xml:space="preserve"> PAGE   \* MERGEFORMAT </w:instrText>
        </w:r>
        <w:r>
          <w:fldChar w:fldCharType="separate"/>
        </w:r>
        <w:r w:rsidR="00931C61">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6D14D" w14:textId="77777777" w:rsidR="00C71DD7" w:rsidRDefault="00C71DD7">
      <w:r>
        <w:separator/>
      </w:r>
    </w:p>
  </w:footnote>
  <w:footnote w:type="continuationSeparator" w:id="0">
    <w:p w14:paraId="027292EE" w14:textId="77777777" w:rsidR="00C71DD7" w:rsidRDefault="00C71DD7">
      <w:r>
        <w:continuationSeparator/>
      </w:r>
    </w:p>
  </w:footnote>
  <w:footnote w:id="1">
    <w:p w14:paraId="57C1DD20" w14:textId="77777777" w:rsidR="005D16E5" w:rsidRPr="00E74055" w:rsidRDefault="005D16E5" w:rsidP="00E74055">
      <w:pPr>
        <w:pStyle w:val="FootnoteText1"/>
        <w:rPr>
          <w:rFonts w:asciiTheme="minorHAnsi" w:hAnsiTheme="minorHAnsi"/>
        </w:rPr>
      </w:pPr>
      <w:r>
        <w:rPr>
          <w:rStyle w:val="Vresatsauce"/>
        </w:rPr>
        <w:footnoteRef/>
      </w:r>
      <w:r>
        <w:t xml:space="preserve"> Informācija par Ogres novada attīstības izvērtējuma pamatrādītājiem un </w:t>
      </w:r>
      <w:r w:rsidRPr="0099439F">
        <w:t>Attīstības programm</w:t>
      </w:r>
      <w:r>
        <w:t>ā</w:t>
      </w:r>
      <w:r w:rsidRPr="0099439F">
        <w:t xml:space="preserve"> </w:t>
      </w:r>
      <w:r>
        <w:t xml:space="preserve">noteiktajiem vidēja termiņa stratēģisko mērķu sasniegšanas un rīcības virzienu aktivitāšu izvērtējuma rādītājiem noteikta </w:t>
      </w:r>
      <w:r w:rsidRPr="00573F0B">
        <w:t>2. un 3. sadaļā.</w:t>
      </w:r>
    </w:p>
  </w:footnote>
  <w:footnote w:id="2">
    <w:p w14:paraId="434CFEF3" w14:textId="77777777" w:rsidR="005D16E5" w:rsidRPr="00A01C9E" w:rsidRDefault="005D16E5" w:rsidP="00A01C9E">
      <w:pPr>
        <w:pStyle w:val="FootnoteText1"/>
      </w:pPr>
      <w:r>
        <w:rPr>
          <w:rStyle w:val="Vresatsauce"/>
        </w:rPr>
        <w:footnoteRef/>
      </w:r>
      <w:r>
        <w:t xml:space="preserve"> Bāzes vērtību var koriģēt pēc datiem par 2020.gadu, kad tie tiks publicēti.</w:t>
      </w:r>
    </w:p>
  </w:footnote>
  <w:footnote w:id="3">
    <w:p w14:paraId="7BDD8073" w14:textId="77777777" w:rsidR="005D16E5" w:rsidRDefault="005D16E5" w:rsidP="00573F0B">
      <w:pPr>
        <w:pBdr>
          <w:top w:val="nil"/>
          <w:left w:val="nil"/>
          <w:bottom w:val="nil"/>
          <w:right w:val="nil"/>
          <w:between w:val="nil"/>
        </w:pBdr>
        <w:spacing w:before="60" w:line="240" w:lineRule="auto"/>
        <w:ind w:left="454" w:hanging="170"/>
        <w:jc w:val="left"/>
        <w:rPr>
          <w:rFonts w:ascii="Calibri" w:hAnsi="Calibri" w:cs="Calibri"/>
          <w:i/>
          <w:color w:val="000000"/>
          <w:sz w:val="20"/>
          <w:szCs w:val="20"/>
        </w:rPr>
      </w:pPr>
      <w:r>
        <w:rPr>
          <w:vertAlign w:val="superscript"/>
        </w:rPr>
        <w:footnoteRef/>
      </w:r>
      <w:r>
        <w:rPr>
          <w:i/>
          <w:color w:val="000000"/>
          <w:sz w:val="20"/>
          <w:szCs w:val="20"/>
        </w:rPr>
        <w:t xml:space="preserve"> Sakarā ar 2021.gada administratīvi teritoriālo reformu, vairāki rādītāji par 2020. un 2021.gadu attiecīgajās institūcijās netiek aprēķināti vai arī tos nevar iegūt mehāniska aprēķina ceļā no apvienojamo novadu rādītājiem. Šai gadījumā bāzes vērtību nosaka pēc datiem par 2022.gadu, kas ir pirmais pilnais gads pēc ATR. Loģiski, pirmais Regulārais pārskats ir sagatavojams 2023.gadā par 2022.gadu.</w:t>
      </w:r>
    </w:p>
  </w:footnote>
  <w:footnote w:id="4">
    <w:p w14:paraId="7B95A340" w14:textId="77777777" w:rsidR="005D16E5" w:rsidRPr="003570A9" w:rsidRDefault="005D16E5" w:rsidP="003570A9">
      <w:pPr>
        <w:pStyle w:val="FootnoteText1"/>
      </w:pPr>
      <w:r>
        <w:rPr>
          <w:rStyle w:val="Vresatsauce"/>
        </w:rPr>
        <w:footnoteRef/>
      </w:r>
      <w:r>
        <w:t xml:space="preserve"> Pilsonības un migrācijas pārvaldes dati varētu tikt uzskatīti par precīzākiem, taču tie nav salīdzināmi ar citiem datiem (piem., demogrāfisko slodzi), kas tiek izmantoti citu rādītāju aprēķinos un kuru avots ir CSP, bet PMLP šādu informāciju nesagatavo.</w:t>
      </w:r>
    </w:p>
  </w:footnote>
  <w:footnote w:id="5">
    <w:p w14:paraId="36A4C89C" w14:textId="77777777" w:rsidR="005D16E5" w:rsidRPr="0064279D" w:rsidRDefault="005D16E5" w:rsidP="0064279D">
      <w:pPr>
        <w:pStyle w:val="FootnoteText1"/>
      </w:pPr>
      <w:r>
        <w:rPr>
          <w:rStyle w:val="Vresatsauce"/>
        </w:rPr>
        <w:footnoteRef/>
      </w:r>
      <w:r>
        <w:t xml:space="preserve"> Ieteicams mērīt janvārī un jūlijā, lai noteiktu sezonalitātes ietekmi.</w:t>
      </w:r>
    </w:p>
  </w:footnote>
  <w:footnote w:id="6">
    <w:p w14:paraId="6AB0D3F9" w14:textId="77777777" w:rsidR="005D16E5" w:rsidRPr="0064279D" w:rsidRDefault="005D16E5" w:rsidP="0064279D">
      <w:pPr>
        <w:pStyle w:val="FootnoteText1"/>
      </w:pPr>
      <w:r>
        <w:rPr>
          <w:rStyle w:val="Vresatsauce"/>
        </w:rPr>
        <w:footnoteRef/>
      </w:r>
      <w:r>
        <w:t xml:space="preserve"> Turpmāk aptauju veikt katrā nepāra gadā.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3" type="#_x0000_t75" style="width:9.75pt;height:9.75pt" o:bullet="t">
        <v:imagedata r:id="rId1" o:title="BD21298_"/>
      </v:shape>
    </w:pict>
  </w:numPicBullet>
  <w:abstractNum w:abstractNumId="0" w15:restartNumberingAfterBreak="0">
    <w:nsid w:val="06AA4E54"/>
    <w:multiLevelType w:val="hybridMultilevel"/>
    <w:tmpl w:val="8872E730"/>
    <w:lvl w:ilvl="0" w:tplc="CB5E781A">
      <w:start w:val="1"/>
      <w:numFmt w:val="bullet"/>
      <w:lvlText w:val=""/>
      <w:lvlJc w:val="left"/>
      <w:pPr>
        <w:ind w:left="1440" w:hanging="360"/>
      </w:pPr>
      <w:rPr>
        <w:rFonts w:ascii="Wingdings" w:hAnsi="Wingdings"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39DD24D9"/>
    <w:multiLevelType w:val="hybridMultilevel"/>
    <w:tmpl w:val="4950E016"/>
    <w:lvl w:ilvl="0" w:tplc="1CA2FA70">
      <w:start w:val="1"/>
      <w:numFmt w:val="decimal"/>
      <w:suff w:val="space"/>
      <w:lvlText w:val="%1."/>
      <w:lvlJc w:val="left"/>
      <w:pPr>
        <w:ind w:left="927" w:hanging="360"/>
      </w:pPr>
      <w:rPr>
        <w:rFonts w:ascii="Times New Roman" w:hAnsi="Times New Roman" w:cs="Times New Roman" w:hint="default"/>
        <w:b w:val="0"/>
        <w:bCs w:val="0"/>
        <w:i w:val="0"/>
        <w:iCs w:val="0"/>
        <w:caps w:val="0"/>
        <w:strike w:val="0"/>
        <w:dstrike w:val="0"/>
        <w:vanish w:val="0"/>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1A3492B"/>
    <w:multiLevelType w:val="hybridMultilevel"/>
    <w:tmpl w:val="2CECAB20"/>
    <w:lvl w:ilvl="0" w:tplc="F034AC14">
      <w:start w:val="1"/>
      <w:numFmt w:val="bullet"/>
      <w:lvlText w:val=""/>
      <w:lvlPicBulletId w:val="0"/>
      <w:lvlJc w:val="left"/>
      <w:pPr>
        <w:ind w:left="1004" w:hanging="360"/>
      </w:pPr>
      <w:rPr>
        <w:rFonts w:ascii="Symbol" w:hAnsi="Symbol" w:hint="default"/>
        <w:color w:val="auto"/>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 w15:restartNumberingAfterBreak="0">
    <w:nsid w:val="424356B1"/>
    <w:multiLevelType w:val="hybridMultilevel"/>
    <w:tmpl w:val="122A1A4A"/>
    <w:lvl w:ilvl="0" w:tplc="8E782680">
      <w:start w:val="1"/>
      <w:numFmt w:val="bullet"/>
      <w:pStyle w:val="Saraksts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675730"/>
    <w:multiLevelType w:val="hybridMultilevel"/>
    <w:tmpl w:val="D9868D68"/>
    <w:lvl w:ilvl="0" w:tplc="0162782E">
      <w:start w:val="1"/>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5" w15:restartNumberingAfterBreak="0">
    <w:nsid w:val="4A29387B"/>
    <w:multiLevelType w:val="hybridMultilevel"/>
    <w:tmpl w:val="2408CD72"/>
    <w:lvl w:ilvl="0" w:tplc="C836611A">
      <w:start w:val="1"/>
      <w:numFmt w:val="decimal"/>
      <w:pStyle w:val="SarakstsNum"/>
      <w:lvlText w:val="%1."/>
      <w:lvlJc w:val="left"/>
      <w:pPr>
        <w:ind w:left="927" w:hanging="360"/>
      </w:p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4AE025E9"/>
    <w:multiLevelType w:val="hybridMultilevel"/>
    <w:tmpl w:val="4134D146"/>
    <w:lvl w:ilvl="0" w:tplc="D90C576C">
      <w:start w:val="1"/>
      <w:numFmt w:val="bullet"/>
      <w:pStyle w:val="SarakstsLin"/>
      <w:lvlText w:val="-"/>
      <w:lvlJc w:val="left"/>
      <w:pPr>
        <w:ind w:left="1571" w:hanging="360"/>
      </w:pPr>
      <w:rPr>
        <w:rFonts w:ascii="Times New Roman" w:hAnsi="Times New Roman" w:cs="Times New Roman" w:hint="default"/>
      </w:rPr>
    </w:lvl>
    <w:lvl w:ilvl="1" w:tplc="04260019" w:tentative="1">
      <w:start w:val="1"/>
      <w:numFmt w:val="bullet"/>
      <w:lvlText w:val="o"/>
      <w:lvlJc w:val="left"/>
      <w:pPr>
        <w:ind w:left="2291" w:hanging="360"/>
      </w:pPr>
      <w:rPr>
        <w:rFonts w:ascii="Courier New" w:hAnsi="Courier New" w:cs="Courier New" w:hint="default"/>
      </w:rPr>
    </w:lvl>
    <w:lvl w:ilvl="2" w:tplc="0426001B" w:tentative="1">
      <w:start w:val="1"/>
      <w:numFmt w:val="bullet"/>
      <w:lvlText w:val=""/>
      <w:lvlJc w:val="left"/>
      <w:pPr>
        <w:ind w:left="3011" w:hanging="360"/>
      </w:pPr>
      <w:rPr>
        <w:rFonts w:ascii="Wingdings" w:hAnsi="Wingdings" w:hint="default"/>
      </w:rPr>
    </w:lvl>
    <w:lvl w:ilvl="3" w:tplc="0426000F" w:tentative="1">
      <w:start w:val="1"/>
      <w:numFmt w:val="bullet"/>
      <w:lvlText w:val=""/>
      <w:lvlJc w:val="left"/>
      <w:pPr>
        <w:ind w:left="3731" w:hanging="360"/>
      </w:pPr>
      <w:rPr>
        <w:rFonts w:ascii="Symbol" w:hAnsi="Symbol" w:hint="default"/>
      </w:rPr>
    </w:lvl>
    <w:lvl w:ilvl="4" w:tplc="04260019" w:tentative="1">
      <w:start w:val="1"/>
      <w:numFmt w:val="bullet"/>
      <w:lvlText w:val="o"/>
      <w:lvlJc w:val="left"/>
      <w:pPr>
        <w:ind w:left="4451" w:hanging="360"/>
      </w:pPr>
      <w:rPr>
        <w:rFonts w:ascii="Courier New" w:hAnsi="Courier New" w:cs="Courier New" w:hint="default"/>
      </w:rPr>
    </w:lvl>
    <w:lvl w:ilvl="5" w:tplc="0426001B" w:tentative="1">
      <w:start w:val="1"/>
      <w:numFmt w:val="bullet"/>
      <w:lvlText w:val=""/>
      <w:lvlJc w:val="left"/>
      <w:pPr>
        <w:ind w:left="5171" w:hanging="360"/>
      </w:pPr>
      <w:rPr>
        <w:rFonts w:ascii="Wingdings" w:hAnsi="Wingdings" w:hint="default"/>
      </w:rPr>
    </w:lvl>
    <w:lvl w:ilvl="6" w:tplc="0426000F" w:tentative="1">
      <w:start w:val="1"/>
      <w:numFmt w:val="bullet"/>
      <w:lvlText w:val=""/>
      <w:lvlJc w:val="left"/>
      <w:pPr>
        <w:ind w:left="5891" w:hanging="360"/>
      </w:pPr>
      <w:rPr>
        <w:rFonts w:ascii="Symbol" w:hAnsi="Symbol" w:hint="default"/>
      </w:rPr>
    </w:lvl>
    <w:lvl w:ilvl="7" w:tplc="04260019" w:tentative="1">
      <w:start w:val="1"/>
      <w:numFmt w:val="bullet"/>
      <w:lvlText w:val="o"/>
      <w:lvlJc w:val="left"/>
      <w:pPr>
        <w:ind w:left="6611" w:hanging="360"/>
      </w:pPr>
      <w:rPr>
        <w:rFonts w:ascii="Courier New" w:hAnsi="Courier New" w:cs="Courier New" w:hint="default"/>
      </w:rPr>
    </w:lvl>
    <w:lvl w:ilvl="8" w:tplc="0426001B" w:tentative="1">
      <w:start w:val="1"/>
      <w:numFmt w:val="bullet"/>
      <w:lvlText w:val=""/>
      <w:lvlJc w:val="left"/>
      <w:pPr>
        <w:ind w:left="7331" w:hanging="360"/>
      </w:pPr>
      <w:rPr>
        <w:rFonts w:ascii="Wingdings" w:hAnsi="Wingdings" w:hint="default"/>
      </w:rPr>
    </w:lvl>
  </w:abstractNum>
  <w:abstractNum w:abstractNumId="7" w15:restartNumberingAfterBreak="0">
    <w:nsid w:val="50603900"/>
    <w:multiLevelType w:val="hybridMultilevel"/>
    <w:tmpl w:val="765C264E"/>
    <w:lvl w:ilvl="0" w:tplc="F034AC14">
      <w:start w:val="1"/>
      <w:numFmt w:val="bullet"/>
      <w:lvlText w:val=""/>
      <w:lvlPicBulletId w:val="0"/>
      <w:lvlJc w:val="left"/>
      <w:pPr>
        <w:ind w:left="1004" w:hanging="360"/>
      </w:pPr>
      <w:rPr>
        <w:rFonts w:ascii="Symbol" w:hAnsi="Symbol" w:hint="default"/>
        <w:color w:val="auto"/>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 w15:restartNumberingAfterBreak="0">
    <w:nsid w:val="53AD529C"/>
    <w:multiLevelType w:val="hybridMultilevel"/>
    <w:tmpl w:val="5A6E92EA"/>
    <w:lvl w:ilvl="0" w:tplc="F034AC14">
      <w:start w:val="1"/>
      <w:numFmt w:val="bullet"/>
      <w:lvlText w:val=""/>
      <w:lvlPicBulletId w:val="0"/>
      <w:lvlJc w:val="left"/>
      <w:pPr>
        <w:ind w:left="1500" w:hanging="360"/>
      </w:pPr>
      <w:rPr>
        <w:rFonts w:ascii="Symbol" w:hAnsi="Symbol" w:hint="default"/>
        <w:color w:val="auto"/>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9" w15:restartNumberingAfterBreak="0">
    <w:nsid w:val="550C6887"/>
    <w:multiLevelType w:val="hybridMultilevel"/>
    <w:tmpl w:val="121637AE"/>
    <w:lvl w:ilvl="0" w:tplc="F2F07C90">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0" w15:restartNumberingAfterBreak="0">
    <w:nsid w:val="593D4765"/>
    <w:multiLevelType w:val="hybridMultilevel"/>
    <w:tmpl w:val="69067536"/>
    <w:lvl w:ilvl="0" w:tplc="F034AC14">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A2023FE"/>
    <w:multiLevelType w:val="multilevel"/>
    <w:tmpl w:val="9F4A61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5"/>
  </w:num>
  <w:num w:numId="4">
    <w:abstractNumId w:val="0"/>
  </w:num>
  <w:num w:numId="5">
    <w:abstractNumId w:val="5"/>
    <w:lvlOverride w:ilvl="0">
      <w:startOverride w:val="1"/>
    </w:lvlOverride>
  </w:num>
  <w:num w:numId="6">
    <w:abstractNumId w:val="5"/>
    <w:lvlOverride w:ilvl="0">
      <w:startOverride w:val="1"/>
    </w:lvlOverride>
  </w:num>
  <w:num w:numId="7">
    <w:abstractNumId w:val="4"/>
  </w:num>
  <w:num w:numId="8">
    <w:abstractNumId w:val="10"/>
  </w:num>
  <w:num w:numId="9">
    <w:abstractNumId w:val="11"/>
  </w:num>
  <w:num w:numId="10">
    <w:abstractNumId w:val="1"/>
  </w:num>
  <w:num w:numId="11">
    <w:abstractNumId w:val="2"/>
  </w:num>
  <w:num w:numId="12">
    <w:abstractNumId w:val="9"/>
  </w:num>
  <w:num w:numId="13">
    <w:abstractNumId w:val="7"/>
  </w:num>
  <w:num w:numId="1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95F"/>
    <w:rsid w:val="00000819"/>
    <w:rsid w:val="00002AA6"/>
    <w:rsid w:val="00003EC9"/>
    <w:rsid w:val="000047F2"/>
    <w:rsid w:val="000055D9"/>
    <w:rsid w:val="00005676"/>
    <w:rsid w:val="000129A9"/>
    <w:rsid w:val="00020AD0"/>
    <w:rsid w:val="00021EC0"/>
    <w:rsid w:val="00027079"/>
    <w:rsid w:val="00027535"/>
    <w:rsid w:val="00031297"/>
    <w:rsid w:val="00031E90"/>
    <w:rsid w:val="00034081"/>
    <w:rsid w:val="00034F8E"/>
    <w:rsid w:val="00035796"/>
    <w:rsid w:val="000427FD"/>
    <w:rsid w:val="00043D9A"/>
    <w:rsid w:val="00043FA6"/>
    <w:rsid w:val="00046097"/>
    <w:rsid w:val="000525D9"/>
    <w:rsid w:val="00055F42"/>
    <w:rsid w:val="000620AA"/>
    <w:rsid w:val="00070141"/>
    <w:rsid w:val="00073BB3"/>
    <w:rsid w:val="0007471A"/>
    <w:rsid w:val="00074C45"/>
    <w:rsid w:val="00075627"/>
    <w:rsid w:val="00075C2E"/>
    <w:rsid w:val="00076919"/>
    <w:rsid w:val="000966BB"/>
    <w:rsid w:val="000972C7"/>
    <w:rsid w:val="000972DA"/>
    <w:rsid w:val="0009749F"/>
    <w:rsid w:val="000A39C0"/>
    <w:rsid w:val="000A52E3"/>
    <w:rsid w:val="000A642C"/>
    <w:rsid w:val="000B5C12"/>
    <w:rsid w:val="000C2C3F"/>
    <w:rsid w:val="000C48DC"/>
    <w:rsid w:val="000C6A3D"/>
    <w:rsid w:val="000C711E"/>
    <w:rsid w:val="000D1133"/>
    <w:rsid w:val="000E05C5"/>
    <w:rsid w:val="000F35A4"/>
    <w:rsid w:val="000F7BF4"/>
    <w:rsid w:val="00100E6B"/>
    <w:rsid w:val="001068B1"/>
    <w:rsid w:val="0011039F"/>
    <w:rsid w:val="0011180D"/>
    <w:rsid w:val="00114DC3"/>
    <w:rsid w:val="00117D04"/>
    <w:rsid w:val="00121B35"/>
    <w:rsid w:val="00132519"/>
    <w:rsid w:val="00135240"/>
    <w:rsid w:val="00135BA1"/>
    <w:rsid w:val="001365C6"/>
    <w:rsid w:val="00137EF5"/>
    <w:rsid w:val="00144ADC"/>
    <w:rsid w:val="001456D8"/>
    <w:rsid w:val="00154950"/>
    <w:rsid w:val="00154A61"/>
    <w:rsid w:val="00157CB1"/>
    <w:rsid w:val="00160122"/>
    <w:rsid w:val="0016466E"/>
    <w:rsid w:val="0016782C"/>
    <w:rsid w:val="00170152"/>
    <w:rsid w:val="001701BB"/>
    <w:rsid w:val="001719F1"/>
    <w:rsid w:val="001813BF"/>
    <w:rsid w:val="00183FF9"/>
    <w:rsid w:val="00187751"/>
    <w:rsid w:val="001905B2"/>
    <w:rsid w:val="00192C49"/>
    <w:rsid w:val="0019428D"/>
    <w:rsid w:val="0019647E"/>
    <w:rsid w:val="001A38F0"/>
    <w:rsid w:val="001A41DF"/>
    <w:rsid w:val="001A782F"/>
    <w:rsid w:val="001B1E39"/>
    <w:rsid w:val="001B6BE1"/>
    <w:rsid w:val="001C3107"/>
    <w:rsid w:val="001C6154"/>
    <w:rsid w:val="001C7EC9"/>
    <w:rsid w:val="001D0960"/>
    <w:rsid w:val="001D6E83"/>
    <w:rsid w:val="001E0A11"/>
    <w:rsid w:val="001E4585"/>
    <w:rsid w:val="001E620B"/>
    <w:rsid w:val="001E7507"/>
    <w:rsid w:val="001F1DDB"/>
    <w:rsid w:val="001F38A3"/>
    <w:rsid w:val="001F5CFB"/>
    <w:rsid w:val="001F6F06"/>
    <w:rsid w:val="00205FC6"/>
    <w:rsid w:val="00215297"/>
    <w:rsid w:val="00217A65"/>
    <w:rsid w:val="00224B14"/>
    <w:rsid w:val="0022504B"/>
    <w:rsid w:val="002251B1"/>
    <w:rsid w:val="00227AB7"/>
    <w:rsid w:val="00230C96"/>
    <w:rsid w:val="00236702"/>
    <w:rsid w:val="00236CE1"/>
    <w:rsid w:val="00237371"/>
    <w:rsid w:val="00237ED4"/>
    <w:rsid w:val="002411A7"/>
    <w:rsid w:val="002419AC"/>
    <w:rsid w:val="002447A0"/>
    <w:rsid w:val="002529C8"/>
    <w:rsid w:val="0025321E"/>
    <w:rsid w:val="00254247"/>
    <w:rsid w:val="00254C64"/>
    <w:rsid w:val="00260ECD"/>
    <w:rsid w:val="0026200A"/>
    <w:rsid w:val="0026254B"/>
    <w:rsid w:val="00262EC6"/>
    <w:rsid w:val="00263114"/>
    <w:rsid w:val="00264E68"/>
    <w:rsid w:val="0026537A"/>
    <w:rsid w:val="00265474"/>
    <w:rsid w:val="002675DD"/>
    <w:rsid w:val="0027403B"/>
    <w:rsid w:val="0027599C"/>
    <w:rsid w:val="00277F59"/>
    <w:rsid w:val="002846ED"/>
    <w:rsid w:val="00287351"/>
    <w:rsid w:val="00291872"/>
    <w:rsid w:val="00291B31"/>
    <w:rsid w:val="002929EC"/>
    <w:rsid w:val="00293544"/>
    <w:rsid w:val="00293B02"/>
    <w:rsid w:val="0029558A"/>
    <w:rsid w:val="0029603B"/>
    <w:rsid w:val="002A1CEE"/>
    <w:rsid w:val="002A238E"/>
    <w:rsid w:val="002A44D6"/>
    <w:rsid w:val="002A588F"/>
    <w:rsid w:val="002B0432"/>
    <w:rsid w:val="002B05FD"/>
    <w:rsid w:val="002B0830"/>
    <w:rsid w:val="002B097A"/>
    <w:rsid w:val="002B2584"/>
    <w:rsid w:val="002B3202"/>
    <w:rsid w:val="002B4F20"/>
    <w:rsid w:val="002B69E4"/>
    <w:rsid w:val="002C116D"/>
    <w:rsid w:val="002C7631"/>
    <w:rsid w:val="002D5492"/>
    <w:rsid w:val="002E3507"/>
    <w:rsid w:val="002E758D"/>
    <w:rsid w:val="002F1498"/>
    <w:rsid w:val="002F1AAD"/>
    <w:rsid w:val="002F31E5"/>
    <w:rsid w:val="002F6434"/>
    <w:rsid w:val="00304F32"/>
    <w:rsid w:val="00306DEB"/>
    <w:rsid w:val="0031114C"/>
    <w:rsid w:val="003128DD"/>
    <w:rsid w:val="003174ED"/>
    <w:rsid w:val="00323DB9"/>
    <w:rsid w:val="00325D65"/>
    <w:rsid w:val="00326CF8"/>
    <w:rsid w:val="00327E57"/>
    <w:rsid w:val="00327E84"/>
    <w:rsid w:val="003307EE"/>
    <w:rsid w:val="003378CC"/>
    <w:rsid w:val="00341AD7"/>
    <w:rsid w:val="0034254D"/>
    <w:rsid w:val="00346496"/>
    <w:rsid w:val="00347543"/>
    <w:rsid w:val="00350066"/>
    <w:rsid w:val="003547A2"/>
    <w:rsid w:val="00354A4E"/>
    <w:rsid w:val="0035600E"/>
    <w:rsid w:val="003570A9"/>
    <w:rsid w:val="0035724F"/>
    <w:rsid w:val="00360D87"/>
    <w:rsid w:val="0036627C"/>
    <w:rsid w:val="003714AE"/>
    <w:rsid w:val="00371616"/>
    <w:rsid w:val="00373BFA"/>
    <w:rsid w:val="00374E21"/>
    <w:rsid w:val="0037522E"/>
    <w:rsid w:val="00377BBD"/>
    <w:rsid w:val="0038018B"/>
    <w:rsid w:val="003821E4"/>
    <w:rsid w:val="003851C2"/>
    <w:rsid w:val="00385FCA"/>
    <w:rsid w:val="00387772"/>
    <w:rsid w:val="003927CC"/>
    <w:rsid w:val="0039570D"/>
    <w:rsid w:val="00395AB6"/>
    <w:rsid w:val="003970A7"/>
    <w:rsid w:val="00397F3B"/>
    <w:rsid w:val="003A4051"/>
    <w:rsid w:val="003A4EA1"/>
    <w:rsid w:val="003A5501"/>
    <w:rsid w:val="003B0F1F"/>
    <w:rsid w:val="003B30DB"/>
    <w:rsid w:val="003B4489"/>
    <w:rsid w:val="003B4555"/>
    <w:rsid w:val="003B745F"/>
    <w:rsid w:val="003C0940"/>
    <w:rsid w:val="003C0C3F"/>
    <w:rsid w:val="003C571C"/>
    <w:rsid w:val="003C65D9"/>
    <w:rsid w:val="003D3B7B"/>
    <w:rsid w:val="003E48B5"/>
    <w:rsid w:val="003E79F8"/>
    <w:rsid w:val="003F07AA"/>
    <w:rsid w:val="003F29E2"/>
    <w:rsid w:val="003F48EE"/>
    <w:rsid w:val="003F7BD4"/>
    <w:rsid w:val="004024B5"/>
    <w:rsid w:val="004046F8"/>
    <w:rsid w:val="00404F0A"/>
    <w:rsid w:val="0040595E"/>
    <w:rsid w:val="004071E0"/>
    <w:rsid w:val="004108F4"/>
    <w:rsid w:val="00412386"/>
    <w:rsid w:val="0041540D"/>
    <w:rsid w:val="004303A4"/>
    <w:rsid w:val="00431063"/>
    <w:rsid w:val="00440456"/>
    <w:rsid w:val="00442F8D"/>
    <w:rsid w:val="0044325F"/>
    <w:rsid w:val="00445736"/>
    <w:rsid w:val="0044614F"/>
    <w:rsid w:val="00446BB0"/>
    <w:rsid w:val="00447651"/>
    <w:rsid w:val="00450400"/>
    <w:rsid w:val="00450AD6"/>
    <w:rsid w:val="00450AE2"/>
    <w:rsid w:val="00450BA1"/>
    <w:rsid w:val="00450E53"/>
    <w:rsid w:val="00451160"/>
    <w:rsid w:val="00452454"/>
    <w:rsid w:val="004526E6"/>
    <w:rsid w:val="00452CBD"/>
    <w:rsid w:val="0045373C"/>
    <w:rsid w:val="004540A0"/>
    <w:rsid w:val="00455C1D"/>
    <w:rsid w:val="00457392"/>
    <w:rsid w:val="004617AD"/>
    <w:rsid w:val="00464E0A"/>
    <w:rsid w:val="00467913"/>
    <w:rsid w:val="00467BFB"/>
    <w:rsid w:val="00470B4F"/>
    <w:rsid w:val="00483E8F"/>
    <w:rsid w:val="0049011E"/>
    <w:rsid w:val="0049058C"/>
    <w:rsid w:val="00490CFF"/>
    <w:rsid w:val="00495DDE"/>
    <w:rsid w:val="00497C35"/>
    <w:rsid w:val="004A62B7"/>
    <w:rsid w:val="004A6550"/>
    <w:rsid w:val="004A769C"/>
    <w:rsid w:val="004B0B40"/>
    <w:rsid w:val="004B11CA"/>
    <w:rsid w:val="004B21FE"/>
    <w:rsid w:val="004B2CA0"/>
    <w:rsid w:val="004B4706"/>
    <w:rsid w:val="004B677E"/>
    <w:rsid w:val="004B7556"/>
    <w:rsid w:val="004B7BF2"/>
    <w:rsid w:val="004C1314"/>
    <w:rsid w:val="004C2419"/>
    <w:rsid w:val="004C59E7"/>
    <w:rsid w:val="004C782D"/>
    <w:rsid w:val="004D13B9"/>
    <w:rsid w:val="004D5855"/>
    <w:rsid w:val="004D67DF"/>
    <w:rsid w:val="004E31BF"/>
    <w:rsid w:val="004E4EEF"/>
    <w:rsid w:val="004E558F"/>
    <w:rsid w:val="004E5732"/>
    <w:rsid w:val="004E5E96"/>
    <w:rsid w:val="004E6307"/>
    <w:rsid w:val="004F0FED"/>
    <w:rsid w:val="004F26E3"/>
    <w:rsid w:val="004F2BB4"/>
    <w:rsid w:val="0050187E"/>
    <w:rsid w:val="005036D9"/>
    <w:rsid w:val="0050380D"/>
    <w:rsid w:val="0050420E"/>
    <w:rsid w:val="00506BF0"/>
    <w:rsid w:val="00511BA1"/>
    <w:rsid w:val="005121D7"/>
    <w:rsid w:val="005130AD"/>
    <w:rsid w:val="005154A5"/>
    <w:rsid w:val="00517D2C"/>
    <w:rsid w:val="00526C4C"/>
    <w:rsid w:val="00530FD4"/>
    <w:rsid w:val="00531FE2"/>
    <w:rsid w:val="00532C65"/>
    <w:rsid w:val="00532CF2"/>
    <w:rsid w:val="00534935"/>
    <w:rsid w:val="00536E8D"/>
    <w:rsid w:val="00545614"/>
    <w:rsid w:val="00546968"/>
    <w:rsid w:val="00551E08"/>
    <w:rsid w:val="00554728"/>
    <w:rsid w:val="0056337E"/>
    <w:rsid w:val="00563524"/>
    <w:rsid w:val="00563F88"/>
    <w:rsid w:val="00565F3C"/>
    <w:rsid w:val="00572F48"/>
    <w:rsid w:val="00573F0B"/>
    <w:rsid w:val="00580E2C"/>
    <w:rsid w:val="005844DC"/>
    <w:rsid w:val="00584F78"/>
    <w:rsid w:val="00585198"/>
    <w:rsid w:val="00592EBA"/>
    <w:rsid w:val="00597255"/>
    <w:rsid w:val="005A0A8A"/>
    <w:rsid w:val="005A0F3B"/>
    <w:rsid w:val="005A3898"/>
    <w:rsid w:val="005A62F5"/>
    <w:rsid w:val="005A6C29"/>
    <w:rsid w:val="005A73F6"/>
    <w:rsid w:val="005B029C"/>
    <w:rsid w:val="005B257F"/>
    <w:rsid w:val="005B2691"/>
    <w:rsid w:val="005B5BE9"/>
    <w:rsid w:val="005C0595"/>
    <w:rsid w:val="005C0F7C"/>
    <w:rsid w:val="005C2080"/>
    <w:rsid w:val="005C47BF"/>
    <w:rsid w:val="005C5F0F"/>
    <w:rsid w:val="005C74A0"/>
    <w:rsid w:val="005D052E"/>
    <w:rsid w:val="005D1090"/>
    <w:rsid w:val="005D16E5"/>
    <w:rsid w:val="005D1C26"/>
    <w:rsid w:val="005D30DD"/>
    <w:rsid w:val="005E5D81"/>
    <w:rsid w:val="005E5DC5"/>
    <w:rsid w:val="005F0354"/>
    <w:rsid w:val="005F1314"/>
    <w:rsid w:val="0060037B"/>
    <w:rsid w:val="00601BD9"/>
    <w:rsid w:val="00603396"/>
    <w:rsid w:val="00606247"/>
    <w:rsid w:val="006063DC"/>
    <w:rsid w:val="00607499"/>
    <w:rsid w:val="00607A2C"/>
    <w:rsid w:val="0061203F"/>
    <w:rsid w:val="0061639C"/>
    <w:rsid w:val="00620DEA"/>
    <w:rsid w:val="00624427"/>
    <w:rsid w:val="0064279D"/>
    <w:rsid w:val="00642CC9"/>
    <w:rsid w:val="00646069"/>
    <w:rsid w:val="006464E4"/>
    <w:rsid w:val="006479FC"/>
    <w:rsid w:val="00647E6B"/>
    <w:rsid w:val="006560EE"/>
    <w:rsid w:val="006675BD"/>
    <w:rsid w:val="00670645"/>
    <w:rsid w:val="00671417"/>
    <w:rsid w:val="00676581"/>
    <w:rsid w:val="006767D0"/>
    <w:rsid w:val="006768E5"/>
    <w:rsid w:val="00677B80"/>
    <w:rsid w:val="00680B72"/>
    <w:rsid w:val="00684D19"/>
    <w:rsid w:val="006909CE"/>
    <w:rsid w:val="006914E0"/>
    <w:rsid w:val="00691D61"/>
    <w:rsid w:val="00694FC4"/>
    <w:rsid w:val="006952B4"/>
    <w:rsid w:val="0069611D"/>
    <w:rsid w:val="00697762"/>
    <w:rsid w:val="006A1FF0"/>
    <w:rsid w:val="006A4E8C"/>
    <w:rsid w:val="006A65B6"/>
    <w:rsid w:val="006A679C"/>
    <w:rsid w:val="006B3D4D"/>
    <w:rsid w:val="006B4446"/>
    <w:rsid w:val="006B509E"/>
    <w:rsid w:val="006B5BF6"/>
    <w:rsid w:val="006B60F7"/>
    <w:rsid w:val="006B6C12"/>
    <w:rsid w:val="006B756C"/>
    <w:rsid w:val="006C2CAB"/>
    <w:rsid w:val="006C4B57"/>
    <w:rsid w:val="006C7537"/>
    <w:rsid w:val="006D17F4"/>
    <w:rsid w:val="006D3C3C"/>
    <w:rsid w:val="006D6C9D"/>
    <w:rsid w:val="006D7032"/>
    <w:rsid w:val="006D75F7"/>
    <w:rsid w:val="006E4906"/>
    <w:rsid w:val="006E4C47"/>
    <w:rsid w:val="006E4E6A"/>
    <w:rsid w:val="006E5834"/>
    <w:rsid w:val="00702BB4"/>
    <w:rsid w:val="00702DD1"/>
    <w:rsid w:val="00704430"/>
    <w:rsid w:val="0071305C"/>
    <w:rsid w:val="00724AAC"/>
    <w:rsid w:val="00726FD1"/>
    <w:rsid w:val="0072742F"/>
    <w:rsid w:val="00731A70"/>
    <w:rsid w:val="0073756D"/>
    <w:rsid w:val="00741129"/>
    <w:rsid w:val="0074335B"/>
    <w:rsid w:val="00744E3B"/>
    <w:rsid w:val="00745DE9"/>
    <w:rsid w:val="00750182"/>
    <w:rsid w:val="007512B9"/>
    <w:rsid w:val="0075253B"/>
    <w:rsid w:val="007525BC"/>
    <w:rsid w:val="007566E4"/>
    <w:rsid w:val="007578E2"/>
    <w:rsid w:val="007629CE"/>
    <w:rsid w:val="00762D6D"/>
    <w:rsid w:val="00764832"/>
    <w:rsid w:val="0077010E"/>
    <w:rsid w:val="00771963"/>
    <w:rsid w:val="0078188D"/>
    <w:rsid w:val="0078408A"/>
    <w:rsid w:val="007844BD"/>
    <w:rsid w:val="00785EB1"/>
    <w:rsid w:val="0078639F"/>
    <w:rsid w:val="00790A18"/>
    <w:rsid w:val="0079295F"/>
    <w:rsid w:val="007A14EB"/>
    <w:rsid w:val="007A5A2E"/>
    <w:rsid w:val="007A6C7A"/>
    <w:rsid w:val="007B0057"/>
    <w:rsid w:val="007B1D6E"/>
    <w:rsid w:val="007B3624"/>
    <w:rsid w:val="007B39C7"/>
    <w:rsid w:val="007B795C"/>
    <w:rsid w:val="007D01F2"/>
    <w:rsid w:val="007D2911"/>
    <w:rsid w:val="007E1F32"/>
    <w:rsid w:val="007E3C60"/>
    <w:rsid w:val="007E3D67"/>
    <w:rsid w:val="007E54DF"/>
    <w:rsid w:val="007E6CB6"/>
    <w:rsid w:val="007F6329"/>
    <w:rsid w:val="007F63AB"/>
    <w:rsid w:val="007F7391"/>
    <w:rsid w:val="007F7460"/>
    <w:rsid w:val="00803BE9"/>
    <w:rsid w:val="00811ECA"/>
    <w:rsid w:val="00816981"/>
    <w:rsid w:val="0081704B"/>
    <w:rsid w:val="008172C1"/>
    <w:rsid w:val="0082241D"/>
    <w:rsid w:val="0082358E"/>
    <w:rsid w:val="008308FB"/>
    <w:rsid w:val="00830B5E"/>
    <w:rsid w:val="00832053"/>
    <w:rsid w:val="00832A3C"/>
    <w:rsid w:val="008341EF"/>
    <w:rsid w:val="00842B44"/>
    <w:rsid w:val="00845350"/>
    <w:rsid w:val="00846E98"/>
    <w:rsid w:val="00854FCE"/>
    <w:rsid w:val="008657A7"/>
    <w:rsid w:val="00873461"/>
    <w:rsid w:val="00873896"/>
    <w:rsid w:val="0087408D"/>
    <w:rsid w:val="00874A9A"/>
    <w:rsid w:val="00875105"/>
    <w:rsid w:val="00876A69"/>
    <w:rsid w:val="00876B0C"/>
    <w:rsid w:val="00882254"/>
    <w:rsid w:val="00884E0E"/>
    <w:rsid w:val="00890BDB"/>
    <w:rsid w:val="00895598"/>
    <w:rsid w:val="008A1286"/>
    <w:rsid w:val="008A14FF"/>
    <w:rsid w:val="008A1A56"/>
    <w:rsid w:val="008A41BD"/>
    <w:rsid w:val="008B325A"/>
    <w:rsid w:val="008B58B5"/>
    <w:rsid w:val="008B5D35"/>
    <w:rsid w:val="008B6C8E"/>
    <w:rsid w:val="008B6F56"/>
    <w:rsid w:val="008C01FF"/>
    <w:rsid w:val="008C16E8"/>
    <w:rsid w:val="008C1A27"/>
    <w:rsid w:val="008C2B2E"/>
    <w:rsid w:val="008C406E"/>
    <w:rsid w:val="008C656D"/>
    <w:rsid w:val="008C78A9"/>
    <w:rsid w:val="008C7CF9"/>
    <w:rsid w:val="008D0124"/>
    <w:rsid w:val="008D2067"/>
    <w:rsid w:val="008D5E59"/>
    <w:rsid w:val="008D6976"/>
    <w:rsid w:val="008D7F97"/>
    <w:rsid w:val="008E54D0"/>
    <w:rsid w:val="008E62E5"/>
    <w:rsid w:val="008E6BF2"/>
    <w:rsid w:val="008F1109"/>
    <w:rsid w:val="008F15F0"/>
    <w:rsid w:val="008F1732"/>
    <w:rsid w:val="008F3CDA"/>
    <w:rsid w:val="008F53AF"/>
    <w:rsid w:val="008F6367"/>
    <w:rsid w:val="008F73D4"/>
    <w:rsid w:val="00904875"/>
    <w:rsid w:val="00910A15"/>
    <w:rsid w:val="009116F7"/>
    <w:rsid w:val="00912518"/>
    <w:rsid w:val="00923318"/>
    <w:rsid w:val="0092403F"/>
    <w:rsid w:val="00925E44"/>
    <w:rsid w:val="00927C87"/>
    <w:rsid w:val="00930F3A"/>
    <w:rsid w:val="00931C61"/>
    <w:rsid w:val="00933560"/>
    <w:rsid w:val="0093432B"/>
    <w:rsid w:val="00944910"/>
    <w:rsid w:val="00946463"/>
    <w:rsid w:val="00946C1A"/>
    <w:rsid w:val="009473BF"/>
    <w:rsid w:val="00952040"/>
    <w:rsid w:val="009523D6"/>
    <w:rsid w:val="009537C6"/>
    <w:rsid w:val="0095444A"/>
    <w:rsid w:val="009546EB"/>
    <w:rsid w:val="00961CE6"/>
    <w:rsid w:val="00970266"/>
    <w:rsid w:val="00972C2A"/>
    <w:rsid w:val="009758EF"/>
    <w:rsid w:val="00975EA7"/>
    <w:rsid w:val="00977915"/>
    <w:rsid w:val="00985C16"/>
    <w:rsid w:val="00987F57"/>
    <w:rsid w:val="00991AC3"/>
    <w:rsid w:val="00992D16"/>
    <w:rsid w:val="0099439F"/>
    <w:rsid w:val="00997BC3"/>
    <w:rsid w:val="00997F66"/>
    <w:rsid w:val="009A214C"/>
    <w:rsid w:val="009A309F"/>
    <w:rsid w:val="009A55A2"/>
    <w:rsid w:val="009B1C42"/>
    <w:rsid w:val="009B3381"/>
    <w:rsid w:val="009B3795"/>
    <w:rsid w:val="009B38CC"/>
    <w:rsid w:val="009C0104"/>
    <w:rsid w:val="009C458C"/>
    <w:rsid w:val="009C58D6"/>
    <w:rsid w:val="009D0054"/>
    <w:rsid w:val="009D06D6"/>
    <w:rsid w:val="009D3C16"/>
    <w:rsid w:val="009D4488"/>
    <w:rsid w:val="009D6214"/>
    <w:rsid w:val="009D6F34"/>
    <w:rsid w:val="009E0699"/>
    <w:rsid w:val="009E3A41"/>
    <w:rsid w:val="009E3E92"/>
    <w:rsid w:val="009E5D93"/>
    <w:rsid w:val="009E62E2"/>
    <w:rsid w:val="009E6A28"/>
    <w:rsid w:val="009F2F89"/>
    <w:rsid w:val="009F45A7"/>
    <w:rsid w:val="009F49F4"/>
    <w:rsid w:val="009F5957"/>
    <w:rsid w:val="009F77BC"/>
    <w:rsid w:val="00A00DCF"/>
    <w:rsid w:val="00A00FBF"/>
    <w:rsid w:val="00A01C9E"/>
    <w:rsid w:val="00A046E7"/>
    <w:rsid w:val="00A05002"/>
    <w:rsid w:val="00A05B7C"/>
    <w:rsid w:val="00A07F90"/>
    <w:rsid w:val="00A10853"/>
    <w:rsid w:val="00A15DBE"/>
    <w:rsid w:val="00A16CC9"/>
    <w:rsid w:val="00A241C4"/>
    <w:rsid w:val="00A259E7"/>
    <w:rsid w:val="00A26ED9"/>
    <w:rsid w:val="00A30582"/>
    <w:rsid w:val="00A35083"/>
    <w:rsid w:val="00A43D2E"/>
    <w:rsid w:val="00A44C23"/>
    <w:rsid w:val="00A548F8"/>
    <w:rsid w:val="00A55A27"/>
    <w:rsid w:val="00A5627C"/>
    <w:rsid w:val="00A56433"/>
    <w:rsid w:val="00A56A10"/>
    <w:rsid w:val="00A57B91"/>
    <w:rsid w:val="00A60BE5"/>
    <w:rsid w:val="00A60E6B"/>
    <w:rsid w:val="00A611B0"/>
    <w:rsid w:val="00A6284E"/>
    <w:rsid w:val="00A64CD2"/>
    <w:rsid w:val="00A703C0"/>
    <w:rsid w:val="00A71ADB"/>
    <w:rsid w:val="00A72CF8"/>
    <w:rsid w:val="00A74E84"/>
    <w:rsid w:val="00A87AB4"/>
    <w:rsid w:val="00A902B2"/>
    <w:rsid w:val="00A95526"/>
    <w:rsid w:val="00A95C35"/>
    <w:rsid w:val="00AA2537"/>
    <w:rsid w:val="00AA267D"/>
    <w:rsid w:val="00AA4D42"/>
    <w:rsid w:val="00AB31D4"/>
    <w:rsid w:val="00AB6D61"/>
    <w:rsid w:val="00AB76B2"/>
    <w:rsid w:val="00AC0D4D"/>
    <w:rsid w:val="00AC1A43"/>
    <w:rsid w:val="00AC1CB5"/>
    <w:rsid w:val="00AC5040"/>
    <w:rsid w:val="00AD253B"/>
    <w:rsid w:val="00AD69A4"/>
    <w:rsid w:val="00AE13BD"/>
    <w:rsid w:val="00AE4E0B"/>
    <w:rsid w:val="00AF1097"/>
    <w:rsid w:val="00AF4A5B"/>
    <w:rsid w:val="00AF5325"/>
    <w:rsid w:val="00AF55CB"/>
    <w:rsid w:val="00B01812"/>
    <w:rsid w:val="00B0630C"/>
    <w:rsid w:val="00B0768F"/>
    <w:rsid w:val="00B1410D"/>
    <w:rsid w:val="00B167A0"/>
    <w:rsid w:val="00B21ADF"/>
    <w:rsid w:val="00B24B69"/>
    <w:rsid w:val="00B26004"/>
    <w:rsid w:val="00B30920"/>
    <w:rsid w:val="00B31AE3"/>
    <w:rsid w:val="00B3658D"/>
    <w:rsid w:val="00B37F80"/>
    <w:rsid w:val="00B42E75"/>
    <w:rsid w:val="00B43117"/>
    <w:rsid w:val="00B44400"/>
    <w:rsid w:val="00B4601A"/>
    <w:rsid w:val="00B468B3"/>
    <w:rsid w:val="00B472C6"/>
    <w:rsid w:val="00B517CF"/>
    <w:rsid w:val="00B545F0"/>
    <w:rsid w:val="00B55F56"/>
    <w:rsid w:val="00B56CEC"/>
    <w:rsid w:val="00B611EB"/>
    <w:rsid w:val="00B614D9"/>
    <w:rsid w:val="00B61F18"/>
    <w:rsid w:val="00B6462C"/>
    <w:rsid w:val="00B64B3F"/>
    <w:rsid w:val="00B67280"/>
    <w:rsid w:val="00B71B08"/>
    <w:rsid w:val="00B767A7"/>
    <w:rsid w:val="00B76CF3"/>
    <w:rsid w:val="00B841D0"/>
    <w:rsid w:val="00B870C5"/>
    <w:rsid w:val="00B9118C"/>
    <w:rsid w:val="00B922AA"/>
    <w:rsid w:val="00B92529"/>
    <w:rsid w:val="00B92C14"/>
    <w:rsid w:val="00B94B86"/>
    <w:rsid w:val="00BA0A6B"/>
    <w:rsid w:val="00BA35B1"/>
    <w:rsid w:val="00BA3FD9"/>
    <w:rsid w:val="00BA4576"/>
    <w:rsid w:val="00BA4C36"/>
    <w:rsid w:val="00BA670E"/>
    <w:rsid w:val="00BB216A"/>
    <w:rsid w:val="00BB5418"/>
    <w:rsid w:val="00BB7D28"/>
    <w:rsid w:val="00BC1582"/>
    <w:rsid w:val="00BC51AA"/>
    <w:rsid w:val="00BD3B4D"/>
    <w:rsid w:val="00BD464D"/>
    <w:rsid w:val="00BE0481"/>
    <w:rsid w:val="00BE0C61"/>
    <w:rsid w:val="00BE3DC0"/>
    <w:rsid w:val="00BE6B05"/>
    <w:rsid w:val="00BF08EC"/>
    <w:rsid w:val="00BF3E63"/>
    <w:rsid w:val="00BF7153"/>
    <w:rsid w:val="00BF7DF6"/>
    <w:rsid w:val="00C02007"/>
    <w:rsid w:val="00C1396A"/>
    <w:rsid w:val="00C14802"/>
    <w:rsid w:val="00C16CF5"/>
    <w:rsid w:val="00C17B02"/>
    <w:rsid w:val="00C2004A"/>
    <w:rsid w:val="00C25DE0"/>
    <w:rsid w:val="00C36C58"/>
    <w:rsid w:val="00C4309A"/>
    <w:rsid w:val="00C45637"/>
    <w:rsid w:val="00C472AA"/>
    <w:rsid w:val="00C52DAF"/>
    <w:rsid w:val="00C5305E"/>
    <w:rsid w:val="00C531D1"/>
    <w:rsid w:val="00C539A9"/>
    <w:rsid w:val="00C549F4"/>
    <w:rsid w:val="00C554A0"/>
    <w:rsid w:val="00C556BF"/>
    <w:rsid w:val="00C57CF8"/>
    <w:rsid w:val="00C647B3"/>
    <w:rsid w:val="00C66264"/>
    <w:rsid w:val="00C67C13"/>
    <w:rsid w:val="00C71DD7"/>
    <w:rsid w:val="00C73FE0"/>
    <w:rsid w:val="00C76EC6"/>
    <w:rsid w:val="00C774E0"/>
    <w:rsid w:val="00C82C77"/>
    <w:rsid w:val="00C83339"/>
    <w:rsid w:val="00C923DE"/>
    <w:rsid w:val="00C929B6"/>
    <w:rsid w:val="00C96678"/>
    <w:rsid w:val="00C97077"/>
    <w:rsid w:val="00CA1625"/>
    <w:rsid w:val="00CA1794"/>
    <w:rsid w:val="00CA1F0E"/>
    <w:rsid w:val="00CA43E5"/>
    <w:rsid w:val="00CA476A"/>
    <w:rsid w:val="00CA7F5B"/>
    <w:rsid w:val="00CC6F8E"/>
    <w:rsid w:val="00CD142B"/>
    <w:rsid w:val="00CD6EBE"/>
    <w:rsid w:val="00CE14E9"/>
    <w:rsid w:val="00CE4DE5"/>
    <w:rsid w:val="00CE5ACA"/>
    <w:rsid w:val="00CE67FB"/>
    <w:rsid w:val="00CF04ED"/>
    <w:rsid w:val="00CF0D79"/>
    <w:rsid w:val="00CF2911"/>
    <w:rsid w:val="00CF3783"/>
    <w:rsid w:val="00CF533A"/>
    <w:rsid w:val="00CF5A29"/>
    <w:rsid w:val="00D03FF8"/>
    <w:rsid w:val="00D05957"/>
    <w:rsid w:val="00D11F20"/>
    <w:rsid w:val="00D1418E"/>
    <w:rsid w:val="00D1476B"/>
    <w:rsid w:val="00D1573C"/>
    <w:rsid w:val="00D16DF7"/>
    <w:rsid w:val="00D20E40"/>
    <w:rsid w:val="00D236B8"/>
    <w:rsid w:val="00D25DB6"/>
    <w:rsid w:val="00D30A43"/>
    <w:rsid w:val="00D4051D"/>
    <w:rsid w:val="00D407E1"/>
    <w:rsid w:val="00D41B27"/>
    <w:rsid w:val="00D44E49"/>
    <w:rsid w:val="00D479C5"/>
    <w:rsid w:val="00D500BF"/>
    <w:rsid w:val="00D50247"/>
    <w:rsid w:val="00D54C8B"/>
    <w:rsid w:val="00D57021"/>
    <w:rsid w:val="00D57196"/>
    <w:rsid w:val="00D5798A"/>
    <w:rsid w:val="00D57A4E"/>
    <w:rsid w:val="00D60511"/>
    <w:rsid w:val="00D64115"/>
    <w:rsid w:val="00D6468B"/>
    <w:rsid w:val="00D65050"/>
    <w:rsid w:val="00D6758A"/>
    <w:rsid w:val="00D70505"/>
    <w:rsid w:val="00D72695"/>
    <w:rsid w:val="00D77158"/>
    <w:rsid w:val="00D82D66"/>
    <w:rsid w:val="00D86151"/>
    <w:rsid w:val="00D86DB1"/>
    <w:rsid w:val="00D87FA6"/>
    <w:rsid w:val="00D93743"/>
    <w:rsid w:val="00D94F1D"/>
    <w:rsid w:val="00D96D78"/>
    <w:rsid w:val="00DA4493"/>
    <w:rsid w:val="00DA6220"/>
    <w:rsid w:val="00DA6635"/>
    <w:rsid w:val="00DB32FD"/>
    <w:rsid w:val="00DB406E"/>
    <w:rsid w:val="00DB5A68"/>
    <w:rsid w:val="00DC0875"/>
    <w:rsid w:val="00DC2766"/>
    <w:rsid w:val="00DC3E9D"/>
    <w:rsid w:val="00DC4154"/>
    <w:rsid w:val="00DC4FB9"/>
    <w:rsid w:val="00DC732D"/>
    <w:rsid w:val="00DD051F"/>
    <w:rsid w:val="00DD15EA"/>
    <w:rsid w:val="00DD60CE"/>
    <w:rsid w:val="00DE54CD"/>
    <w:rsid w:val="00DE6C8C"/>
    <w:rsid w:val="00DF3B30"/>
    <w:rsid w:val="00DF5B16"/>
    <w:rsid w:val="00E06736"/>
    <w:rsid w:val="00E07B0E"/>
    <w:rsid w:val="00E17077"/>
    <w:rsid w:val="00E1779E"/>
    <w:rsid w:val="00E2070A"/>
    <w:rsid w:val="00E20B23"/>
    <w:rsid w:val="00E22F58"/>
    <w:rsid w:val="00E246E1"/>
    <w:rsid w:val="00E273FF"/>
    <w:rsid w:val="00E30AFA"/>
    <w:rsid w:val="00E33D97"/>
    <w:rsid w:val="00E33EBC"/>
    <w:rsid w:val="00E3483D"/>
    <w:rsid w:val="00E42DD2"/>
    <w:rsid w:val="00E43F2B"/>
    <w:rsid w:val="00E44380"/>
    <w:rsid w:val="00E53EE4"/>
    <w:rsid w:val="00E5498D"/>
    <w:rsid w:val="00E55530"/>
    <w:rsid w:val="00E55FA8"/>
    <w:rsid w:val="00E55FDD"/>
    <w:rsid w:val="00E566DD"/>
    <w:rsid w:val="00E60DB0"/>
    <w:rsid w:val="00E60DFB"/>
    <w:rsid w:val="00E66F4D"/>
    <w:rsid w:val="00E677F3"/>
    <w:rsid w:val="00E67F16"/>
    <w:rsid w:val="00E72C28"/>
    <w:rsid w:val="00E74055"/>
    <w:rsid w:val="00E76563"/>
    <w:rsid w:val="00E76A75"/>
    <w:rsid w:val="00E77690"/>
    <w:rsid w:val="00E86BAE"/>
    <w:rsid w:val="00E87222"/>
    <w:rsid w:val="00E91268"/>
    <w:rsid w:val="00E9334E"/>
    <w:rsid w:val="00E95572"/>
    <w:rsid w:val="00EA3282"/>
    <w:rsid w:val="00EA6847"/>
    <w:rsid w:val="00EA6EF7"/>
    <w:rsid w:val="00EB41FB"/>
    <w:rsid w:val="00EB5A13"/>
    <w:rsid w:val="00EB6B85"/>
    <w:rsid w:val="00EC10DD"/>
    <w:rsid w:val="00EC3541"/>
    <w:rsid w:val="00EC442F"/>
    <w:rsid w:val="00ED028E"/>
    <w:rsid w:val="00EE125F"/>
    <w:rsid w:val="00EE2C23"/>
    <w:rsid w:val="00EE6B52"/>
    <w:rsid w:val="00EE6E06"/>
    <w:rsid w:val="00EF0F00"/>
    <w:rsid w:val="00EF4D4B"/>
    <w:rsid w:val="00EF5A80"/>
    <w:rsid w:val="00EF764C"/>
    <w:rsid w:val="00F00EEA"/>
    <w:rsid w:val="00F02903"/>
    <w:rsid w:val="00F02B38"/>
    <w:rsid w:val="00F043C5"/>
    <w:rsid w:val="00F10638"/>
    <w:rsid w:val="00F1142B"/>
    <w:rsid w:val="00F12160"/>
    <w:rsid w:val="00F20BBB"/>
    <w:rsid w:val="00F22A9E"/>
    <w:rsid w:val="00F25862"/>
    <w:rsid w:val="00F30480"/>
    <w:rsid w:val="00F3379B"/>
    <w:rsid w:val="00F33BE4"/>
    <w:rsid w:val="00F346F5"/>
    <w:rsid w:val="00F40E30"/>
    <w:rsid w:val="00F503D6"/>
    <w:rsid w:val="00F50DAE"/>
    <w:rsid w:val="00F50DC1"/>
    <w:rsid w:val="00F54CA3"/>
    <w:rsid w:val="00F54D16"/>
    <w:rsid w:val="00F55F7F"/>
    <w:rsid w:val="00F57CCE"/>
    <w:rsid w:val="00F617B8"/>
    <w:rsid w:val="00F619B4"/>
    <w:rsid w:val="00F619F6"/>
    <w:rsid w:val="00F67969"/>
    <w:rsid w:val="00F704B6"/>
    <w:rsid w:val="00F723EB"/>
    <w:rsid w:val="00F7461A"/>
    <w:rsid w:val="00F74AA4"/>
    <w:rsid w:val="00F7734F"/>
    <w:rsid w:val="00F80570"/>
    <w:rsid w:val="00F80D3E"/>
    <w:rsid w:val="00F83C00"/>
    <w:rsid w:val="00F86D3A"/>
    <w:rsid w:val="00F87FA3"/>
    <w:rsid w:val="00F93F8D"/>
    <w:rsid w:val="00F941F5"/>
    <w:rsid w:val="00F96D0B"/>
    <w:rsid w:val="00F97CCA"/>
    <w:rsid w:val="00FA5541"/>
    <w:rsid w:val="00FA56E2"/>
    <w:rsid w:val="00FA5A2C"/>
    <w:rsid w:val="00FC0ECA"/>
    <w:rsid w:val="00FC49BB"/>
    <w:rsid w:val="00FC4A29"/>
    <w:rsid w:val="00FD2988"/>
    <w:rsid w:val="00FD3454"/>
    <w:rsid w:val="00FE0340"/>
    <w:rsid w:val="00FE1942"/>
    <w:rsid w:val="00FE387B"/>
    <w:rsid w:val="00FE4557"/>
    <w:rsid w:val="00FE6B65"/>
    <w:rsid w:val="00FF1278"/>
    <w:rsid w:val="00FF1607"/>
    <w:rsid w:val="00FF1ED4"/>
    <w:rsid w:val="00FF3DDD"/>
    <w:rsid w:val="00FF59A8"/>
    <w:rsid w:val="00FF6A53"/>
  </w:rsids>
  <m:mathPr>
    <m:mathFont m:val="Cambria Math"/>
    <m:brkBin m:val="before"/>
    <m:brkBinSub m:val="--"/>
    <m:smallFrac m:val="0"/>
    <m:dispDef/>
    <m:lMargin m:val="0"/>
    <m:rMargin m:val="0"/>
    <m:defJc m:val="centerGroup"/>
    <m:wrapIndent m:val="1440"/>
    <m:intLim m:val="subSup"/>
    <m:naryLim m:val="undOvr"/>
  </m:mathPr>
  <w:themeFontLang w:val="lv-LV"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3E8DF5"/>
  <w15:docId w15:val="{8C9BEC10-2291-4C51-952C-D8FE1F03C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9" w:qFormat="1"/>
    <w:lsdException w:name="heading 4" w:semiHidden="1" w:uiPriority="9" w:unhideWhenUsed="1" w:qFormat="1"/>
    <w:lsdException w:name="heading 5" w:uiPriority="99" w:qFormat="1"/>
    <w:lsdException w:name="heading 6" w:semiHidden="1" w:uiPriority="9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603396"/>
    <w:pPr>
      <w:spacing w:before="120" w:line="320" w:lineRule="atLeast"/>
      <w:ind w:firstLine="720"/>
      <w:jc w:val="both"/>
    </w:pPr>
    <w:rPr>
      <w:rFonts w:eastAsia="Calibri"/>
      <w:sz w:val="24"/>
      <w:szCs w:val="24"/>
    </w:rPr>
  </w:style>
  <w:style w:type="paragraph" w:styleId="Virsraksts1">
    <w:name w:val="heading 1"/>
    <w:basedOn w:val="Parasts"/>
    <w:next w:val="Parasts"/>
    <w:link w:val="Virsraksts1Rakstz"/>
    <w:uiPriority w:val="9"/>
    <w:qFormat/>
    <w:rsid w:val="006C2CAB"/>
    <w:pPr>
      <w:spacing w:before="480" w:line="240" w:lineRule="auto"/>
      <w:ind w:left="680" w:right="680" w:firstLine="0"/>
      <w:contextualSpacing/>
      <w:jc w:val="center"/>
      <w:outlineLvl w:val="0"/>
    </w:pPr>
    <w:rPr>
      <w:rFonts w:eastAsia="Times New Roman"/>
      <w:b/>
      <w:bCs/>
      <w:smallCaps/>
      <w:sz w:val="32"/>
      <w:szCs w:val="28"/>
    </w:rPr>
  </w:style>
  <w:style w:type="paragraph" w:styleId="Virsraksts2">
    <w:name w:val="heading 2"/>
    <w:basedOn w:val="Parasts"/>
    <w:next w:val="Parasts"/>
    <w:link w:val="Virsraksts2Rakstz"/>
    <w:qFormat/>
    <w:rsid w:val="006C2CAB"/>
    <w:pPr>
      <w:spacing w:before="240" w:after="60"/>
      <w:ind w:left="851" w:hanging="284"/>
      <w:jc w:val="left"/>
      <w:outlineLvl w:val="1"/>
    </w:pPr>
    <w:rPr>
      <w:rFonts w:ascii="Times New Roman Bold" w:eastAsia="Times New Roman" w:hAnsi="Times New Roman Bold" w:cs="Arial"/>
      <w:b/>
      <w:bCs/>
      <w:iCs/>
      <w:smallCaps/>
      <w:spacing w:val="10"/>
      <w:szCs w:val="28"/>
      <w:lang w:eastAsia="en-US"/>
    </w:rPr>
  </w:style>
  <w:style w:type="paragraph" w:styleId="Virsraksts3">
    <w:name w:val="heading 3"/>
    <w:basedOn w:val="Parasts"/>
    <w:next w:val="Parasts"/>
    <w:link w:val="Virsraksts3Rakstz"/>
    <w:uiPriority w:val="99"/>
    <w:unhideWhenUsed/>
    <w:qFormat/>
    <w:rsid w:val="006C2CAB"/>
    <w:pPr>
      <w:spacing w:before="180" w:after="60" w:line="240" w:lineRule="auto"/>
      <w:ind w:left="851" w:hanging="284"/>
      <w:jc w:val="left"/>
      <w:outlineLvl w:val="2"/>
    </w:pPr>
    <w:rPr>
      <w:rFonts w:eastAsia="Times New Roman"/>
      <w:b/>
      <w:bCs/>
    </w:rPr>
  </w:style>
  <w:style w:type="paragraph" w:styleId="Virsraksts4">
    <w:name w:val="heading 4"/>
    <w:basedOn w:val="Parasts"/>
    <w:next w:val="Parasts"/>
    <w:link w:val="Virsraksts4Rakstz"/>
    <w:uiPriority w:val="9"/>
    <w:unhideWhenUsed/>
    <w:qFormat/>
    <w:rsid w:val="006C2CAB"/>
    <w:pPr>
      <w:spacing w:before="240"/>
      <w:outlineLvl w:val="3"/>
    </w:pPr>
    <w:rPr>
      <w:rFonts w:ascii="Cambria" w:eastAsia="Times New Roman" w:hAnsi="Cambria"/>
      <w:b/>
      <w:bCs/>
      <w:i/>
      <w:iCs/>
      <w:sz w:val="22"/>
    </w:rPr>
  </w:style>
  <w:style w:type="paragraph" w:styleId="Virsraksts5">
    <w:name w:val="heading 5"/>
    <w:basedOn w:val="Parasts"/>
    <w:next w:val="Parasts"/>
    <w:link w:val="Virsraksts5Rakstz"/>
    <w:uiPriority w:val="99"/>
    <w:unhideWhenUsed/>
    <w:qFormat/>
    <w:rsid w:val="006C2CAB"/>
    <w:pPr>
      <w:spacing w:after="60" w:line="240" w:lineRule="auto"/>
      <w:ind w:left="1418" w:hanging="567"/>
      <w:jc w:val="left"/>
      <w:outlineLvl w:val="4"/>
    </w:pPr>
    <w:rPr>
      <w:rFonts w:eastAsia="Times New Roman"/>
      <w:bCs/>
      <w:u w:val="single"/>
    </w:rPr>
  </w:style>
  <w:style w:type="paragraph" w:styleId="Virsraksts6">
    <w:name w:val="heading 6"/>
    <w:basedOn w:val="Parasts"/>
    <w:next w:val="Parasts"/>
    <w:link w:val="Virsraksts6Rakstz"/>
    <w:uiPriority w:val="99"/>
    <w:unhideWhenUsed/>
    <w:rsid w:val="006C2CAB"/>
    <w:pPr>
      <w:spacing w:line="240" w:lineRule="auto"/>
      <w:ind w:left="1134" w:firstLine="0"/>
      <w:jc w:val="left"/>
      <w:outlineLvl w:val="5"/>
    </w:pPr>
    <w:rPr>
      <w:rFonts w:ascii="Cambria" w:eastAsia="Times New Roman" w:hAnsi="Cambria"/>
      <w:b/>
      <w:bCs/>
      <w:i/>
      <w:iCs/>
      <w:sz w:val="20"/>
    </w:rPr>
  </w:style>
  <w:style w:type="paragraph" w:styleId="Virsraksts7">
    <w:name w:val="heading 7"/>
    <w:basedOn w:val="Parasts"/>
    <w:next w:val="Parasts"/>
    <w:link w:val="Virsraksts7Rakstz"/>
    <w:uiPriority w:val="9"/>
    <w:unhideWhenUsed/>
    <w:rsid w:val="006C2CAB"/>
    <w:pPr>
      <w:outlineLvl w:val="6"/>
    </w:pPr>
    <w:rPr>
      <w:rFonts w:ascii="Cambria" w:eastAsia="Times New Roman" w:hAnsi="Cambria"/>
      <w:i/>
      <w:iCs/>
    </w:rPr>
  </w:style>
  <w:style w:type="paragraph" w:styleId="Virsraksts8">
    <w:name w:val="heading 8"/>
    <w:basedOn w:val="Parasts"/>
    <w:next w:val="Parasts"/>
    <w:link w:val="Virsraksts8Rakstz"/>
    <w:uiPriority w:val="9"/>
    <w:semiHidden/>
    <w:unhideWhenUsed/>
    <w:qFormat/>
    <w:rsid w:val="006C2CAB"/>
    <w:pPr>
      <w:outlineLvl w:val="7"/>
    </w:pPr>
    <w:rPr>
      <w:rFonts w:ascii="Cambria" w:eastAsia="Times New Roman" w:hAnsi="Cambria"/>
      <w:sz w:val="20"/>
      <w:szCs w:val="20"/>
    </w:rPr>
  </w:style>
  <w:style w:type="paragraph" w:styleId="Virsraksts9">
    <w:name w:val="heading 9"/>
    <w:basedOn w:val="Parasts"/>
    <w:next w:val="Parasts"/>
    <w:link w:val="Virsraksts9Rakstz"/>
    <w:uiPriority w:val="9"/>
    <w:semiHidden/>
    <w:unhideWhenUsed/>
    <w:qFormat/>
    <w:rsid w:val="006C2CAB"/>
    <w:pPr>
      <w:outlineLvl w:val="8"/>
    </w:pPr>
    <w:rPr>
      <w:rFonts w:ascii="Cambria" w:eastAsia="Times New Roman" w:hAnsi="Cambria"/>
      <w:i/>
      <w:iCs/>
      <w:spacing w:val="5"/>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locked/>
    <w:rsid w:val="006C2CAB"/>
    <w:rPr>
      <w:b/>
      <w:bCs/>
      <w:smallCaps/>
      <w:sz w:val="32"/>
      <w:szCs w:val="28"/>
    </w:rPr>
  </w:style>
  <w:style w:type="character" w:customStyle="1" w:styleId="Virsraksts2Rakstz">
    <w:name w:val="Virsraksts 2 Rakstz."/>
    <w:link w:val="Virsraksts2"/>
    <w:locked/>
    <w:rsid w:val="006C2CAB"/>
    <w:rPr>
      <w:rFonts w:ascii="Times New Roman Bold" w:hAnsi="Times New Roman Bold" w:cs="Arial"/>
      <w:b/>
      <w:bCs/>
      <w:iCs/>
      <w:smallCaps/>
      <w:spacing w:val="10"/>
      <w:sz w:val="24"/>
      <w:szCs w:val="28"/>
      <w:lang w:eastAsia="en-US"/>
    </w:rPr>
  </w:style>
  <w:style w:type="character" w:customStyle="1" w:styleId="Virsraksts3Rakstz">
    <w:name w:val="Virsraksts 3 Rakstz."/>
    <w:link w:val="Virsraksts3"/>
    <w:uiPriority w:val="99"/>
    <w:locked/>
    <w:rsid w:val="006C2CAB"/>
    <w:rPr>
      <w:b/>
      <w:bCs/>
      <w:sz w:val="24"/>
      <w:szCs w:val="24"/>
    </w:rPr>
  </w:style>
  <w:style w:type="character" w:customStyle="1" w:styleId="Virsraksts4Rakstz">
    <w:name w:val="Virsraksts 4 Rakstz."/>
    <w:link w:val="Virsraksts4"/>
    <w:uiPriority w:val="9"/>
    <w:rsid w:val="006C2CAB"/>
    <w:rPr>
      <w:rFonts w:ascii="Cambria" w:hAnsi="Cambria"/>
      <w:b/>
      <w:bCs/>
      <w:i/>
      <w:iCs/>
      <w:sz w:val="22"/>
      <w:szCs w:val="24"/>
    </w:rPr>
  </w:style>
  <w:style w:type="character" w:customStyle="1" w:styleId="Virsraksts5Rakstz">
    <w:name w:val="Virsraksts 5 Rakstz."/>
    <w:link w:val="Virsraksts5"/>
    <w:uiPriority w:val="99"/>
    <w:locked/>
    <w:rsid w:val="006C2CAB"/>
    <w:rPr>
      <w:bCs/>
      <w:sz w:val="24"/>
      <w:szCs w:val="24"/>
      <w:u w:val="single"/>
    </w:rPr>
  </w:style>
  <w:style w:type="character" w:customStyle="1" w:styleId="Virsraksts6Rakstz">
    <w:name w:val="Virsraksts 6 Rakstz."/>
    <w:link w:val="Virsraksts6"/>
    <w:uiPriority w:val="99"/>
    <w:rsid w:val="006C2CAB"/>
    <w:rPr>
      <w:rFonts w:ascii="Cambria" w:hAnsi="Cambria"/>
      <w:b/>
      <w:bCs/>
      <w:i/>
      <w:iCs/>
      <w:szCs w:val="24"/>
    </w:rPr>
  </w:style>
  <w:style w:type="character" w:customStyle="1" w:styleId="Virsraksts7Rakstz">
    <w:name w:val="Virsraksts 7 Rakstz."/>
    <w:link w:val="Virsraksts7"/>
    <w:uiPriority w:val="9"/>
    <w:rsid w:val="006C2CAB"/>
    <w:rPr>
      <w:rFonts w:ascii="Cambria" w:hAnsi="Cambria"/>
      <w:i/>
      <w:iCs/>
      <w:sz w:val="24"/>
      <w:szCs w:val="24"/>
    </w:rPr>
  </w:style>
  <w:style w:type="character" w:customStyle="1" w:styleId="Virsraksts8Rakstz">
    <w:name w:val="Virsraksts 8 Rakstz."/>
    <w:link w:val="Virsraksts8"/>
    <w:uiPriority w:val="9"/>
    <w:semiHidden/>
    <w:rsid w:val="006C2CAB"/>
    <w:rPr>
      <w:rFonts w:ascii="Cambria" w:hAnsi="Cambria"/>
    </w:rPr>
  </w:style>
  <w:style w:type="character" w:customStyle="1" w:styleId="Virsraksts9Rakstz">
    <w:name w:val="Virsraksts 9 Rakstz."/>
    <w:link w:val="Virsraksts9"/>
    <w:uiPriority w:val="9"/>
    <w:semiHidden/>
    <w:rsid w:val="006C2CAB"/>
    <w:rPr>
      <w:rFonts w:ascii="Cambria" w:hAnsi="Cambria"/>
      <w:i/>
      <w:iCs/>
      <w:spacing w:val="5"/>
    </w:rPr>
  </w:style>
  <w:style w:type="paragraph" w:customStyle="1" w:styleId="Avots">
    <w:name w:val="Avots"/>
    <w:basedOn w:val="Parasts"/>
    <w:qFormat/>
    <w:rsid w:val="006C2CAB"/>
    <w:pPr>
      <w:spacing w:after="240" w:line="240" w:lineRule="auto"/>
      <w:ind w:left="1440" w:right="567" w:hanging="360"/>
      <w:jc w:val="right"/>
    </w:pPr>
    <w:rPr>
      <w:i/>
      <w:sz w:val="20"/>
    </w:rPr>
  </w:style>
  <w:style w:type="paragraph" w:customStyle="1" w:styleId="CentrTeksts">
    <w:name w:val="CentrTeksts"/>
    <w:basedOn w:val="Parasts"/>
    <w:next w:val="Parasts"/>
    <w:link w:val="CentrTekstsChar"/>
    <w:qFormat/>
    <w:rsid w:val="006C2CAB"/>
    <w:pPr>
      <w:ind w:firstLine="0"/>
      <w:jc w:val="center"/>
    </w:pPr>
  </w:style>
  <w:style w:type="character" w:customStyle="1" w:styleId="CentrTekstsChar">
    <w:name w:val="CentrTeksts Char"/>
    <w:link w:val="CentrTeksts"/>
    <w:locked/>
    <w:rsid w:val="006C2CAB"/>
    <w:rPr>
      <w:rFonts w:eastAsia="Calibri"/>
      <w:sz w:val="24"/>
      <w:szCs w:val="24"/>
    </w:rPr>
  </w:style>
  <w:style w:type="paragraph" w:styleId="Galvene">
    <w:name w:val="header"/>
    <w:basedOn w:val="Parasts"/>
    <w:link w:val="GalveneRakstz"/>
    <w:uiPriority w:val="99"/>
    <w:unhideWhenUsed/>
    <w:rsid w:val="006C2CAB"/>
    <w:pPr>
      <w:pBdr>
        <w:bottom w:val="single" w:sz="4" w:space="1" w:color="auto"/>
      </w:pBdr>
      <w:tabs>
        <w:tab w:val="center" w:pos="4153"/>
        <w:tab w:val="right" w:pos="8306"/>
      </w:tabs>
      <w:spacing w:line="240" w:lineRule="auto"/>
      <w:ind w:firstLine="0"/>
      <w:jc w:val="center"/>
    </w:pPr>
    <w:rPr>
      <w:i/>
      <w:sz w:val="20"/>
    </w:rPr>
  </w:style>
  <w:style w:type="character" w:customStyle="1" w:styleId="GalveneRakstz">
    <w:name w:val="Galvene Rakstz."/>
    <w:link w:val="Galvene"/>
    <w:uiPriority w:val="99"/>
    <w:locked/>
    <w:rsid w:val="006C2CAB"/>
    <w:rPr>
      <w:rFonts w:eastAsia="Calibri"/>
      <w:i/>
      <w:szCs w:val="24"/>
    </w:rPr>
  </w:style>
  <w:style w:type="paragraph" w:styleId="Kjene">
    <w:name w:val="footer"/>
    <w:basedOn w:val="Parasts"/>
    <w:link w:val="KjeneRakstz"/>
    <w:uiPriority w:val="99"/>
    <w:unhideWhenUsed/>
    <w:rsid w:val="006C2CAB"/>
    <w:pPr>
      <w:pBdr>
        <w:top w:val="double" w:sz="4" w:space="1" w:color="auto"/>
      </w:pBdr>
      <w:tabs>
        <w:tab w:val="center" w:pos="4153"/>
        <w:tab w:val="right" w:pos="8306"/>
      </w:tabs>
      <w:spacing w:before="0" w:line="240" w:lineRule="auto"/>
      <w:ind w:firstLine="0"/>
      <w:jc w:val="center"/>
    </w:pPr>
    <w:rPr>
      <w:i/>
      <w:sz w:val="20"/>
    </w:rPr>
  </w:style>
  <w:style w:type="character" w:customStyle="1" w:styleId="KjeneRakstz">
    <w:name w:val="Kājene Rakstz."/>
    <w:link w:val="Kjene"/>
    <w:uiPriority w:val="99"/>
    <w:rsid w:val="006C2CAB"/>
    <w:rPr>
      <w:rFonts w:eastAsia="Calibri"/>
      <w:i/>
      <w:szCs w:val="24"/>
    </w:rPr>
  </w:style>
  <w:style w:type="character" w:styleId="Komentraatsauce">
    <w:name w:val="annotation reference"/>
    <w:uiPriority w:val="99"/>
    <w:unhideWhenUsed/>
    <w:rsid w:val="006C2CAB"/>
    <w:rPr>
      <w:sz w:val="16"/>
      <w:szCs w:val="16"/>
    </w:rPr>
  </w:style>
  <w:style w:type="paragraph" w:styleId="Vresteksts">
    <w:name w:val="footnote text"/>
    <w:aliases w:val="Footnote,Fußnote"/>
    <w:basedOn w:val="Parasts"/>
    <w:link w:val="VrestekstsRakstz"/>
    <w:semiHidden/>
    <w:rsid w:val="006C2CAB"/>
    <w:pPr>
      <w:overflowPunct w:val="0"/>
      <w:autoSpaceDE w:val="0"/>
      <w:autoSpaceDN w:val="0"/>
      <w:adjustRightInd w:val="0"/>
      <w:spacing w:line="240" w:lineRule="auto"/>
      <w:textAlignment w:val="baseline"/>
    </w:pPr>
    <w:rPr>
      <w:rFonts w:ascii="RimTimes" w:eastAsia="Times New Roman" w:hAnsi="RimTimes"/>
      <w:sz w:val="20"/>
      <w:szCs w:val="20"/>
      <w:lang w:eastAsia="en-US"/>
    </w:rPr>
  </w:style>
  <w:style w:type="character" w:customStyle="1" w:styleId="VrestekstsRakstz">
    <w:name w:val="Vēres teksts Rakstz."/>
    <w:aliases w:val="Footnote Rakstz.,Fußnote Rakstz."/>
    <w:link w:val="Vresteksts"/>
    <w:semiHidden/>
    <w:locked/>
    <w:rsid w:val="006C2CAB"/>
    <w:rPr>
      <w:rFonts w:ascii="RimTimes" w:hAnsi="RimTimes"/>
      <w:lang w:eastAsia="en-US"/>
    </w:rPr>
  </w:style>
  <w:style w:type="character" w:styleId="Vresatsauce">
    <w:name w:val="footnote reference"/>
    <w:semiHidden/>
    <w:rsid w:val="006C2CAB"/>
    <w:rPr>
      <w:vertAlign w:val="superscript"/>
    </w:rPr>
  </w:style>
  <w:style w:type="paragraph" w:customStyle="1" w:styleId="Default">
    <w:name w:val="Default"/>
    <w:rsid w:val="0079295F"/>
    <w:pPr>
      <w:autoSpaceDE w:val="0"/>
      <w:autoSpaceDN w:val="0"/>
      <w:adjustRightInd w:val="0"/>
    </w:pPr>
    <w:rPr>
      <w:rFonts w:eastAsia="Calibri"/>
      <w:color w:val="000000"/>
      <w:sz w:val="24"/>
      <w:szCs w:val="24"/>
      <w:lang w:val="en-US" w:eastAsia="en-US"/>
    </w:rPr>
  </w:style>
  <w:style w:type="paragraph" w:styleId="Komentrateksts">
    <w:name w:val="annotation text"/>
    <w:basedOn w:val="Parasts"/>
    <w:link w:val="KomentratekstsRakstz"/>
    <w:uiPriority w:val="99"/>
    <w:unhideWhenUsed/>
    <w:rsid w:val="006C2CAB"/>
    <w:pPr>
      <w:spacing w:line="240" w:lineRule="auto"/>
    </w:pPr>
    <w:rPr>
      <w:sz w:val="20"/>
      <w:szCs w:val="20"/>
    </w:rPr>
  </w:style>
  <w:style w:type="character" w:customStyle="1" w:styleId="KomentratekstsRakstz">
    <w:name w:val="Komentāra teksts Rakstz."/>
    <w:link w:val="Komentrateksts"/>
    <w:uiPriority w:val="99"/>
    <w:rsid w:val="006C2CAB"/>
    <w:rPr>
      <w:rFonts w:eastAsia="Calibri"/>
    </w:rPr>
  </w:style>
  <w:style w:type="paragraph" w:styleId="Komentratma">
    <w:name w:val="annotation subject"/>
    <w:basedOn w:val="Komentrateksts"/>
    <w:next w:val="Komentrateksts"/>
    <w:link w:val="KomentratmaRakstz"/>
    <w:uiPriority w:val="99"/>
    <w:unhideWhenUsed/>
    <w:rsid w:val="006C2CAB"/>
    <w:rPr>
      <w:b/>
      <w:bCs/>
    </w:rPr>
  </w:style>
  <w:style w:type="character" w:customStyle="1" w:styleId="KomentratmaRakstz">
    <w:name w:val="Komentāra tēma Rakstz."/>
    <w:link w:val="Komentratma"/>
    <w:uiPriority w:val="99"/>
    <w:rsid w:val="006C2CAB"/>
    <w:rPr>
      <w:rFonts w:eastAsia="Calibri"/>
      <w:b/>
      <w:bCs/>
    </w:rPr>
  </w:style>
  <w:style w:type="character" w:styleId="Beiguvresatsauce">
    <w:name w:val="endnote reference"/>
    <w:uiPriority w:val="99"/>
    <w:unhideWhenUsed/>
    <w:rsid w:val="006C2CAB"/>
    <w:rPr>
      <w:vertAlign w:val="baseline"/>
    </w:rPr>
  </w:style>
  <w:style w:type="paragraph" w:styleId="Beiguvresteksts">
    <w:name w:val="endnote text"/>
    <w:basedOn w:val="Parasts"/>
    <w:link w:val="BeiguvrestekstsRakstz"/>
    <w:uiPriority w:val="99"/>
    <w:unhideWhenUsed/>
    <w:rsid w:val="006C2CAB"/>
    <w:pPr>
      <w:spacing w:before="0" w:line="240" w:lineRule="auto"/>
    </w:pPr>
    <w:rPr>
      <w:szCs w:val="20"/>
    </w:rPr>
  </w:style>
  <w:style w:type="character" w:customStyle="1" w:styleId="BeiguvrestekstsRakstz">
    <w:name w:val="Beigu vēres teksts Rakstz."/>
    <w:link w:val="Beiguvresteksts"/>
    <w:uiPriority w:val="99"/>
    <w:rsid w:val="006C2CAB"/>
    <w:rPr>
      <w:rFonts w:eastAsia="Calibri"/>
      <w:sz w:val="24"/>
    </w:rPr>
  </w:style>
  <w:style w:type="paragraph" w:customStyle="1" w:styleId="FootnoteText1">
    <w:name w:val="Footnote Text1"/>
    <w:basedOn w:val="Parasts"/>
    <w:link w:val="FootnoteText1Char"/>
    <w:qFormat/>
    <w:rsid w:val="006C2CAB"/>
    <w:pPr>
      <w:spacing w:before="60" w:line="240" w:lineRule="auto"/>
      <w:ind w:left="454" w:hanging="170"/>
      <w:jc w:val="left"/>
    </w:pPr>
    <w:rPr>
      <w:i/>
      <w:sz w:val="20"/>
    </w:rPr>
  </w:style>
  <w:style w:type="character" w:customStyle="1" w:styleId="FootnoteText1Char">
    <w:name w:val="Footnote Text1 Char"/>
    <w:link w:val="FootnoteText1"/>
    <w:rsid w:val="006C2CAB"/>
    <w:rPr>
      <w:rFonts w:eastAsia="Calibri"/>
      <w:i/>
      <w:szCs w:val="24"/>
    </w:rPr>
  </w:style>
  <w:style w:type="paragraph" w:customStyle="1" w:styleId="HeadingNoRange">
    <w:name w:val="HeadingNoRange"/>
    <w:basedOn w:val="Parasts"/>
    <w:next w:val="Parasts"/>
    <w:qFormat/>
    <w:rsid w:val="006C2CAB"/>
    <w:pPr>
      <w:spacing w:before="240" w:line="240" w:lineRule="auto"/>
      <w:ind w:left="851" w:right="851" w:firstLine="0"/>
      <w:jc w:val="center"/>
    </w:pPr>
    <w:rPr>
      <w:rFonts w:eastAsia="Times New Roman"/>
      <w:b/>
      <w:bCs/>
      <w:caps/>
      <w:sz w:val="28"/>
    </w:rPr>
  </w:style>
  <w:style w:type="paragraph" w:customStyle="1" w:styleId="ParakstsBildei">
    <w:name w:val="ParakstsBildei"/>
    <w:basedOn w:val="CentrTeksts"/>
    <w:next w:val="Parasts"/>
    <w:qFormat/>
    <w:rsid w:val="006C2CAB"/>
    <w:pPr>
      <w:spacing w:line="240" w:lineRule="auto"/>
      <w:ind w:left="851" w:right="851"/>
    </w:pPr>
    <w:rPr>
      <w:b/>
    </w:rPr>
  </w:style>
  <w:style w:type="paragraph" w:customStyle="1" w:styleId="Paskaidrojumibildei">
    <w:name w:val="Paskaidrojumi bildei"/>
    <w:basedOn w:val="FootnoteText1"/>
    <w:link w:val="PaskaidrojumibildeiChar"/>
    <w:qFormat/>
    <w:rsid w:val="006C2CAB"/>
    <w:pPr>
      <w:ind w:left="284" w:right="284" w:firstLine="0"/>
    </w:pPr>
  </w:style>
  <w:style w:type="character" w:customStyle="1" w:styleId="PaskaidrojumibildeiChar">
    <w:name w:val="Paskaidrojumi bildei Char"/>
    <w:link w:val="Paskaidrojumibildei"/>
    <w:rsid w:val="006C2CAB"/>
    <w:rPr>
      <w:rFonts w:eastAsia="Calibri"/>
      <w:i/>
      <w:szCs w:val="24"/>
    </w:rPr>
  </w:style>
  <w:style w:type="paragraph" w:customStyle="1" w:styleId="Piezmes">
    <w:name w:val="Piezīmes"/>
    <w:basedOn w:val="Parasts"/>
    <w:qFormat/>
    <w:rsid w:val="006C2CAB"/>
    <w:pPr>
      <w:spacing w:before="60" w:line="240" w:lineRule="auto"/>
      <w:ind w:left="794" w:right="567" w:hanging="227"/>
      <w:jc w:val="left"/>
    </w:pPr>
    <w:rPr>
      <w:sz w:val="20"/>
    </w:rPr>
  </w:style>
  <w:style w:type="paragraph" w:customStyle="1" w:styleId="SarakstsAlf">
    <w:name w:val="SarakstsAlf"/>
    <w:basedOn w:val="Parasts"/>
    <w:qFormat/>
    <w:rsid w:val="006C2CAB"/>
    <w:pPr>
      <w:spacing w:after="60" w:line="240" w:lineRule="auto"/>
      <w:ind w:left="1571" w:hanging="360"/>
    </w:pPr>
    <w:rPr>
      <w:sz w:val="20"/>
    </w:rPr>
  </w:style>
  <w:style w:type="paragraph" w:customStyle="1" w:styleId="SarakstsBox">
    <w:name w:val="SarakstsBox"/>
    <w:basedOn w:val="Parasts"/>
    <w:link w:val="SarakstsBoxChar"/>
    <w:qFormat/>
    <w:rsid w:val="006C2CAB"/>
    <w:pPr>
      <w:numPr>
        <w:numId w:val="1"/>
      </w:numPr>
      <w:spacing w:line="240" w:lineRule="auto"/>
      <w:jc w:val="left"/>
    </w:pPr>
  </w:style>
  <w:style w:type="character" w:customStyle="1" w:styleId="SarakstsBoxChar">
    <w:name w:val="SarakstsBox Char"/>
    <w:link w:val="SarakstsBox"/>
    <w:rsid w:val="006C2CAB"/>
    <w:rPr>
      <w:rFonts w:eastAsia="Calibri"/>
      <w:sz w:val="24"/>
      <w:szCs w:val="24"/>
    </w:rPr>
  </w:style>
  <w:style w:type="paragraph" w:customStyle="1" w:styleId="SarakstsLin">
    <w:name w:val="SarakstsLin"/>
    <w:basedOn w:val="Parasts"/>
    <w:qFormat/>
    <w:rsid w:val="006C2CAB"/>
    <w:pPr>
      <w:numPr>
        <w:numId w:val="2"/>
      </w:numPr>
      <w:spacing w:before="0" w:after="60" w:line="240" w:lineRule="auto"/>
      <w:ind w:right="284"/>
      <w:jc w:val="left"/>
    </w:pPr>
    <w:rPr>
      <w:rFonts w:eastAsia="Times New Roman"/>
      <w:sz w:val="22"/>
      <w:szCs w:val="22"/>
      <w:lang w:eastAsia="en-US"/>
    </w:rPr>
  </w:style>
  <w:style w:type="paragraph" w:customStyle="1" w:styleId="SarakstsNum">
    <w:name w:val="SarakstsNum"/>
    <w:basedOn w:val="Parasts"/>
    <w:qFormat/>
    <w:rsid w:val="00D236B8"/>
    <w:pPr>
      <w:numPr>
        <w:numId w:val="3"/>
      </w:numPr>
      <w:spacing w:line="240" w:lineRule="auto"/>
      <w:ind w:left="924" w:hanging="357"/>
      <w:jc w:val="left"/>
    </w:pPr>
  </w:style>
  <w:style w:type="paragraph" w:customStyle="1" w:styleId="TabulaNorm">
    <w:name w:val="TabulaNorm"/>
    <w:basedOn w:val="Parasts"/>
    <w:link w:val="TabulaNormChar"/>
    <w:qFormat/>
    <w:rsid w:val="006C2CAB"/>
    <w:pPr>
      <w:spacing w:before="40" w:after="40" w:line="240" w:lineRule="auto"/>
      <w:ind w:left="57" w:right="57" w:firstLine="0"/>
      <w:jc w:val="left"/>
    </w:pPr>
    <w:rPr>
      <w:sz w:val="22"/>
    </w:rPr>
  </w:style>
  <w:style w:type="paragraph" w:customStyle="1" w:styleId="TabVirsraksts">
    <w:name w:val="TabVirsraksts"/>
    <w:basedOn w:val="Parasts"/>
    <w:next w:val="TabulaNorm"/>
    <w:qFormat/>
    <w:rsid w:val="00452CBD"/>
    <w:pPr>
      <w:spacing w:before="0" w:after="120" w:line="240" w:lineRule="auto"/>
      <w:ind w:left="1134" w:right="1134" w:firstLine="0"/>
      <w:jc w:val="center"/>
    </w:pPr>
    <w:rPr>
      <w:b/>
    </w:rPr>
  </w:style>
  <w:style w:type="paragraph" w:customStyle="1" w:styleId="TabVirsrakstsR">
    <w:name w:val="TabVirsrakstsR"/>
    <w:basedOn w:val="Parasts"/>
    <w:link w:val="TabVirsrakstsRChar"/>
    <w:qFormat/>
    <w:rsid w:val="00452CBD"/>
    <w:pPr>
      <w:spacing w:before="240" w:line="240" w:lineRule="auto"/>
      <w:ind w:firstLine="0"/>
      <w:jc w:val="right"/>
    </w:pPr>
    <w:rPr>
      <w:i/>
      <w:smallCaps/>
    </w:rPr>
  </w:style>
  <w:style w:type="character" w:customStyle="1" w:styleId="TabVirsrakstsRChar">
    <w:name w:val="TabVirsrakstsR Char"/>
    <w:link w:val="TabVirsrakstsR"/>
    <w:rsid w:val="00452CBD"/>
    <w:rPr>
      <w:rFonts w:eastAsia="Calibri"/>
      <w:i/>
      <w:smallCaps/>
      <w:sz w:val="24"/>
      <w:szCs w:val="24"/>
    </w:rPr>
  </w:style>
  <w:style w:type="paragraph" w:styleId="Saturs1">
    <w:name w:val="toc 1"/>
    <w:basedOn w:val="Parasts"/>
    <w:next w:val="Parasts"/>
    <w:autoRedefine/>
    <w:uiPriority w:val="39"/>
    <w:unhideWhenUsed/>
    <w:rsid w:val="006C2CAB"/>
    <w:pPr>
      <w:tabs>
        <w:tab w:val="right" w:leader="dot" w:pos="9061"/>
      </w:tabs>
      <w:spacing w:after="100"/>
      <w:ind w:firstLine="0"/>
      <w:jc w:val="left"/>
    </w:pPr>
    <w:rPr>
      <w:rFonts w:ascii="Times New Roman Bold" w:hAnsi="Times New Roman Bold"/>
      <w:b/>
      <w:smallCaps/>
      <w:noProof/>
    </w:rPr>
  </w:style>
  <w:style w:type="paragraph" w:styleId="Saturs2">
    <w:name w:val="toc 2"/>
    <w:basedOn w:val="Parasts"/>
    <w:next w:val="Parasts"/>
    <w:autoRedefine/>
    <w:uiPriority w:val="39"/>
    <w:unhideWhenUsed/>
    <w:rsid w:val="006C2CAB"/>
    <w:pPr>
      <w:tabs>
        <w:tab w:val="right" w:leader="dot" w:pos="9061"/>
      </w:tabs>
      <w:spacing w:after="100"/>
      <w:ind w:firstLine="284"/>
      <w:jc w:val="left"/>
    </w:pPr>
    <w:rPr>
      <w:rFonts w:ascii="Times New Roman Bold" w:hAnsi="Times New Roman Bold"/>
      <w:b/>
      <w:noProof/>
    </w:rPr>
  </w:style>
  <w:style w:type="paragraph" w:styleId="Saturs3">
    <w:name w:val="toc 3"/>
    <w:basedOn w:val="Parasts"/>
    <w:next w:val="Parasts"/>
    <w:autoRedefine/>
    <w:uiPriority w:val="39"/>
    <w:unhideWhenUsed/>
    <w:rsid w:val="00AA2537"/>
    <w:pPr>
      <w:tabs>
        <w:tab w:val="right" w:leader="dot" w:pos="9061"/>
      </w:tabs>
      <w:spacing w:before="40" w:line="240" w:lineRule="auto"/>
      <w:ind w:firstLine="567"/>
      <w:jc w:val="left"/>
    </w:pPr>
    <w:rPr>
      <w:noProof/>
    </w:rPr>
  </w:style>
  <w:style w:type="paragraph" w:styleId="Saturs4">
    <w:name w:val="toc 4"/>
    <w:basedOn w:val="Parasts"/>
    <w:next w:val="Parasts"/>
    <w:autoRedefine/>
    <w:uiPriority w:val="39"/>
    <w:unhideWhenUsed/>
    <w:rsid w:val="00AA2537"/>
    <w:pPr>
      <w:tabs>
        <w:tab w:val="right" w:leader="dot" w:pos="9061"/>
      </w:tabs>
      <w:spacing w:before="0" w:line="240" w:lineRule="auto"/>
      <w:ind w:left="851" w:firstLine="0"/>
      <w:jc w:val="left"/>
    </w:pPr>
    <w:rPr>
      <w:rFonts w:eastAsia="Times New Roman"/>
      <w:sz w:val="22"/>
      <w:szCs w:val="22"/>
      <w:lang w:val="en-US" w:eastAsia="en-US"/>
    </w:rPr>
  </w:style>
  <w:style w:type="paragraph" w:styleId="Saturs5">
    <w:name w:val="toc 5"/>
    <w:basedOn w:val="Parasts"/>
    <w:next w:val="Parasts"/>
    <w:autoRedefine/>
    <w:uiPriority w:val="39"/>
    <w:unhideWhenUsed/>
    <w:rsid w:val="006C2CAB"/>
    <w:pPr>
      <w:spacing w:before="0" w:after="100" w:line="259" w:lineRule="auto"/>
      <w:ind w:left="880" w:firstLine="0"/>
      <w:jc w:val="left"/>
    </w:pPr>
    <w:rPr>
      <w:rFonts w:ascii="Calibri" w:eastAsia="Times New Roman" w:hAnsi="Calibri"/>
      <w:sz w:val="22"/>
      <w:szCs w:val="22"/>
      <w:lang w:val="en-US" w:eastAsia="en-US"/>
    </w:rPr>
  </w:style>
  <w:style w:type="paragraph" w:styleId="Saturs6">
    <w:name w:val="toc 6"/>
    <w:basedOn w:val="Parasts"/>
    <w:next w:val="Parasts"/>
    <w:autoRedefine/>
    <w:uiPriority w:val="39"/>
    <w:unhideWhenUsed/>
    <w:rsid w:val="006C2CAB"/>
    <w:pPr>
      <w:spacing w:before="0" w:after="100" w:line="259" w:lineRule="auto"/>
      <w:ind w:left="1100" w:firstLine="0"/>
      <w:jc w:val="left"/>
    </w:pPr>
    <w:rPr>
      <w:rFonts w:ascii="Calibri" w:eastAsia="Times New Roman" w:hAnsi="Calibri"/>
      <w:sz w:val="22"/>
      <w:szCs w:val="22"/>
      <w:lang w:val="en-US" w:eastAsia="en-US"/>
    </w:rPr>
  </w:style>
  <w:style w:type="paragraph" w:styleId="Saturs7">
    <w:name w:val="toc 7"/>
    <w:basedOn w:val="Parasts"/>
    <w:next w:val="Parasts"/>
    <w:autoRedefine/>
    <w:uiPriority w:val="39"/>
    <w:unhideWhenUsed/>
    <w:rsid w:val="006C2CAB"/>
    <w:pPr>
      <w:spacing w:before="0" w:after="100" w:line="259" w:lineRule="auto"/>
      <w:ind w:left="1320" w:firstLine="0"/>
      <w:jc w:val="left"/>
    </w:pPr>
    <w:rPr>
      <w:rFonts w:ascii="Calibri" w:eastAsia="Times New Roman" w:hAnsi="Calibri"/>
      <w:sz w:val="22"/>
      <w:szCs w:val="22"/>
      <w:lang w:val="en-US" w:eastAsia="en-US"/>
    </w:rPr>
  </w:style>
  <w:style w:type="paragraph" w:styleId="Saturs8">
    <w:name w:val="toc 8"/>
    <w:basedOn w:val="Parasts"/>
    <w:next w:val="Parasts"/>
    <w:autoRedefine/>
    <w:uiPriority w:val="39"/>
    <w:unhideWhenUsed/>
    <w:rsid w:val="006C2CAB"/>
    <w:pPr>
      <w:spacing w:before="0" w:after="100" w:line="259" w:lineRule="auto"/>
      <w:ind w:left="1540" w:firstLine="0"/>
      <w:jc w:val="left"/>
    </w:pPr>
    <w:rPr>
      <w:rFonts w:ascii="Calibri" w:eastAsia="Times New Roman" w:hAnsi="Calibri"/>
      <w:sz w:val="22"/>
      <w:szCs w:val="22"/>
      <w:lang w:val="en-US" w:eastAsia="en-US"/>
    </w:rPr>
  </w:style>
  <w:style w:type="paragraph" w:styleId="Saturs9">
    <w:name w:val="toc 9"/>
    <w:basedOn w:val="Parasts"/>
    <w:next w:val="Parasts"/>
    <w:autoRedefine/>
    <w:uiPriority w:val="39"/>
    <w:unhideWhenUsed/>
    <w:rsid w:val="006C2CAB"/>
    <w:pPr>
      <w:spacing w:before="0" w:after="100" w:line="259" w:lineRule="auto"/>
      <w:ind w:left="1760" w:firstLine="0"/>
      <w:jc w:val="left"/>
    </w:pPr>
    <w:rPr>
      <w:rFonts w:ascii="Calibri" w:eastAsia="Times New Roman" w:hAnsi="Calibri"/>
      <w:sz w:val="22"/>
      <w:szCs w:val="22"/>
      <w:lang w:val="en-US" w:eastAsia="en-US"/>
    </w:rPr>
  </w:style>
  <w:style w:type="paragraph" w:styleId="Saturardtjavirsraksts">
    <w:name w:val="TOC Heading"/>
    <w:basedOn w:val="Virsraksts1"/>
    <w:next w:val="Parasts"/>
    <w:uiPriority w:val="39"/>
    <w:unhideWhenUsed/>
    <w:qFormat/>
    <w:rsid w:val="006C2CAB"/>
    <w:pPr>
      <w:outlineLvl w:val="9"/>
    </w:pPr>
    <w:rPr>
      <w:lang w:bidi="en-US"/>
    </w:rPr>
  </w:style>
  <w:style w:type="paragraph" w:styleId="Balonteksts">
    <w:name w:val="Balloon Text"/>
    <w:basedOn w:val="Parasts"/>
    <w:link w:val="BalontekstsRakstz"/>
    <w:rsid w:val="00F50DAE"/>
    <w:pPr>
      <w:spacing w:before="0" w:line="240" w:lineRule="auto"/>
    </w:pPr>
    <w:rPr>
      <w:rFonts w:ascii="Segoe UI" w:hAnsi="Segoe UI" w:cs="Segoe UI"/>
      <w:sz w:val="18"/>
      <w:szCs w:val="18"/>
    </w:rPr>
  </w:style>
  <w:style w:type="character" w:customStyle="1" w:styleId="BalontekstsRakstz">
    <w:name w:val="Balonteksts Rakstz."/>
    <w:basedOn w:val="Noklusjumarindkopasfonts"/>
    <w:link w:val="Balonteksts"/>
    <w:rsid w:val="00F50DAE"/>
    <w:rPr>
      <w:rFonts w:ascii="Segoe UI" w:eastAsia="Calibri" w:hAnsi="Segoe UI" w:cs="Segoe UI"/>
      <w:sz w:val="18"/>
      <w:szCs w:val="18"/>
    </w:rPr>
  </w:style>
  <w:style w:type="character" w:styleId="Hipersaite">
    <w:name w:val="Hyperlink"/>
    <w:basedOn w:val="Noklusjumarindkopasfonts"/>
    <w:uiPriority w:val="99"/>
    <w:unhideWhenUsed/>
    <w:rsid w:val="00450E53"/>
    <w:rPr>
      <w:color w:val="0563C1" w:themeColor="hyperlink"/>
      <w:u w:val="single"/>
    </w:rPr>
  </w:style>
  <w:style w:type="table" w:styleId="Reatabula">
    <w:name w:val="Table Grid"/>
    <w:basedOn w:val="Parastatabula"/>
    <w:uiPriority w:val="39"/>
    <w:rsid w:val="00293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oklusjumarindkopasfonts"/>
    <w:uiPriority w:val="99"/>
    <w:semiHidden/>
    <w:unhideWhenUsed/>
    <w:rsid w:val="00DC3E9D"/>
    <w:rPr>
      <w:color w:val="605E5C"/>
      <w:shd w:val="clear" w:color="auto" w:fill="E1DFDD"/>
    </w:rPr>
  </w:style>
  <w:style w:type="character" w:styleId="Izmantotahipersaite">
    <w:name w:val="FollowedHyperlink"/>
    <w:basedOn w:val="Noklusjumarindkopasfonts"/>
    <w:uiPriority w:val="99"/>
    <w:unhideWhenUsed/>
    <w:rsid w:val="002251B1"/>
    <w:rPr>
      <w:color w:val="954F72"/>
      <w:u w:val="single"/>
    </w:rPr>
  </w:style>
  <w:style w:type="paragraph" w:customStyle="1" w:styleId="msonormal0">
    <w:name w:val="msonormal"/>
    <w:basedOn w:val="Parasts"/>
    <w:rsid w:val="002251B1"/>
    <w:pPr>
      <w:spacing w:before="100" w:beforeAutospacing="1" w:after="100" w:afterAutospacing="1" w:line="240" w:lineRule="auto"/>
      <w:ind w:firstLine="0"/>
      <w:jc w:val="left"/>
    </w:pPr>
    <w:rPr>
      <w:rFonts w:eastAsia="Times New Roman"/>
    </w:rPr>
  </w:style>
  <w:style w:type="paragraph" w:customStyle="1" w:styleId="xl67">
    <w:name w:val="xl67"/>
    <w:basedOn w:val="Parasts"/>
    <w:rsid w:val="002251B1"/>
    <w:pPr>
      <w:spacing w:before="100" w:beforeAutospacing="1" w:after="100" w:afterAutospacing="1" w:line="240" w:lineRule="auto"/>
      <w:ind w:firstLine="0"/>
      <w:jc w:val="left"/>
    </w:pPr>
    <w:rPr>
      <w:rFonts w:ascii="Calibri" w:eastAsia="Times New Roman" w:hAnsi="Calibri" w:cs="Calibri"/>
      <w:b/>
      <w:bCs/>
    </w:rPr>
  </w:style>
  <w:style w:type="paragraph" w:customStyle="1" w:styleId="xl68">
    <w:name w:val="xl68"/>
    <w:basedOn w:val="Parasts"/>
    <w:rsid w:val="002251B1"/>
    <w:pPr>
      <w:shd w:val="clear" w:color="000000" w:fill="A9D08E"/>
      <w:spacing w:before="100" w:beforeAutospacing="1" w:after="100" w:afterAutospacing="1" w:line="240" w:lineRule="auto"/>
      <w:ind w:firstLine="0"/>
      <w:jc w:val="left"/>
    </w:pPr>
    <w:rPr>
      <w:rFonts w:eastAsia="Times New Roman"/>
    </w:rPr>
  </w:style>
  <w:style w:type="paragraph" w:customStyle="1" w:styleId="xl69">
    <w:name w:val="xl69"/>
    <w:basedOn w:val="Parasts"/>
    <w:rsid w:val="002251B1"/>
    <w:pPr>
      <w:shd w:val="clear" w:color="000000" w:fill="A9D08E"/>
      <w:spacing w:before="100" w:beforeAutospacing="1" w:after="100" w:afterAutospacing="1" w:line="240" w:lineRule="auto"/>
      <w:ind w:firstLine="0"/>
      <w:jc w:val="left"/>
    </w:pPr>
    <w:rPr>
      <w:rFonts w:ascii="Calibri" w:eastAsia="Times New Roman" w:hAnsi="Calibri" w:cs="Calibri"/>
      <w:b/>
      <w:bCs/>
    </w:rPr>
  </w:style>
  <w:style w:type="paragraph" w:customStyle="1" w:styleId="xl70">
    <w:name w:val="xl70"/>
    <w:basedOn w:val="Parasts"/>
    <w:rsid w:val="002251B1"/>
    <w:pPr>
      <w:spacing w:before="100" w:beforeAutospacing="1" w:after="100" w:afterAutospacing="1" w:line="240" w:lineRule="auto"/>
      <w:ind w:firstLine="0"/>
      <w:jc w:val="right"/>
    </w:pPr>
    <w:rPr>
      <w:rFonts w:eastAsia="Times New Roman"/>
    </w:rPr>
  </w:style>
  <w:style w:type="paragraph" w:customStyle="1" w:styleId="xl71">
    <w:name w:val="xl71"/>
    <w:basedOn w:val="Parasts"/>
    <w:rsid w:val="002251B1"/>
    <w:pPr>
      <w:shd w:val="clear" w:color="000000" w:fill="D9D9D9"/>
      <w:spacing w:before="100" w:beforeAutospacing="1" w:after="100" w:afterAutospacing="1" w:line="240" w:lineRule="auto"/>
      <w:ind w:firstLine="0"/>
      <w:jc w:val="left"/>
    </w:pPr>
    <w:rPr>
      <w:rFonts w:eastAsia="Times New Roman"/>
    </w:rPr>
  </w:style>
  <w:style w:type="paragraph" w:customStyle="1" w:styleId="xl72">
    <w:name w:val="xl72"/>
    <w:basedOn w:val="Parasts"/>
    <w:rsid w:val="002251B1"/>
    <w:pPr>
      <w:spacing w:before="100" w:beforeAutospacing="1" w:after="100" w:afterAutospacing="1" w:line="240" w:lineRule="auto"/>
      <w:ind w:firstLine="0"/>
      <w:jc w:val="left"/>
    </w:pPr>
    <w:rPr>
      <w:rFonts w:ascii="Calibri" w:eastAsia="Times New Roman" w:hAnsi="Calibri" w:cs="Calibri"/>
      <w:b/>
      <w:bCs/>
      <w:color w:val="FF0000"/>
    </w:rPr>
  </w:style>
  <w:style w:type="paragraph" w:customStyle="1" w:styleId="xl73">
    <w:name w:val="xl73"/>
    <w:basedOn w:val="Parasts"/>
    <w:rsid w:val="002251B1"/>
    <w:pPr>
      <w:shd w:val="clear" w:color="000000" w:fill="D9D9D9"/>
      <w:spacing w:before="100" w:beforeAutospacing="1" w:after="100" w:afterAutospacing="1" w:line="240" w:lineRule="auto"/>
      <w:ind w:firstLine="0"/>
      <w:jc w:val="left"/>
    </w:pPr>
    <w:rPr>
      <w:rFonts w:ascii="Calibri" w:eastAsia="Times New Roman" w:hAnsi="Calibri" w:cs="Calibri"/>
      <w:b/>
      <w:bCs/>
      <w:color w:val="FF0000"/>
    </w:rPr>
  </w:style>
  <w:style w:type="character" w:customStyle="1" w:styleId="SarakstsBoxRakstz">
    <w:name w:val="SarakstsBox Rakstz."/>
    <w:basedOn w:val="Noklusjumarindkopasfonts"/>
    <w:rsid w:val="002251B1"/>
    <w:rPr>
      <w:rFonts w:ascii="Times New Roman" w:hAnsi="Times New Roman" w:cs="Times New Roman"/>
      <w:sz w:val="24"/>
      <w:szCs w:val="24"/>
      <w:lang w:eastAsia="lv-LV"/>
    </w:rPr>
  </w:style>
  <w:style w:type="character" w:customStyle="1" w:styleId="TabulaNormChar">
    <w:name w:val="TabulaNorm Char"/>
    <w:basedOn w:val="Noklusjumarindkopasfonts"/>
    <w:link w:val="TabulaNorm"/>
    <w:rsid w:val="00F619F6"/>
    <w:rPr>
      <w:rFonts w:eastAsia="Calibri"/>
      <w:sz w:val="22"/>
      <w:szCs w:val="24"/>
    </w:rPr>
  </w:style>
  <w:style w:type="paragraph" w:styleId="Prskatjums">
    <w:name w:val="Revision"/>
    <w:hidden/>
    <w:uiPriority w:val="99"/>
    <w:semiHidden/>
    <w:rsid w:val="00046097"/>
    <w:rPr>
      <w:rFonts w:eastAsia="Calibri"/>
      <w:sz w:val="24"/>
      <w:szCs w:val="24"/>
    </w:rPr>
  </w:style>
  <w:style w:type="table" w:customStyle="1" w:styleId="TableGrid1">
    <w:name w:val="Table Grid1"/>
    <w:basedOn w:val="Parastatabula"/>
    <w:next w:val="Reatabula"/>
    <w:uiPriority w:val="59"/>
    <w:rsid w:val="00034F8E"/>
    <w:rPr>
      <w:rFonts w:ascii="Calibri" w:eastAsia="Arial Unicode MS"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Tabulas nosaukums"/>
    <w:basedOn w:val="Parasts"/>
    <w:link w:val="SarakstarindkopaRakstz"/>
    <w:uiPriority w:val="34"/>
    <w:qFormat/>
    <w:rsid w:val="00B614D9"/>
    <w:pPr>
      <w:ind w:left="720"/>
      <w:contextualSpacing/>
    </w:pPr>
  </w:style>
  <w:style w:type="character" w:customStyle="1" w:styleId="SarakstarindkopaRakstz">
    <w:name w:val="Saraksta rindkopa Rakstz."/>
    <w:aliases w:val="Tabulas nosaukums Rakstz."/>
    <w:link w:val="Sarakstarindkopa"/>
    <w:uiPriority w:val="34"/>
    <w:locked/>
    <w:rsid w:val="009473BF"/>
    <w:rPr>
      <w:rFonts w:eastAsia="Calibri"/>
      <w:sz w:val="24"/>
      <w:szCs w:val="24"/>
    </w:rPr>
  </w:style>
  <w:style w:type="table" w:customStyle="1" w:styleId="Reatabula1">
    <w:name w:val="Režģa tabula1"/>
    <w:basedOn w:val="Parastatabula"/>
    <w:next w:val="Reatabula"/>
    <w:uiPriority w:val="39"/>
    <w:rsid w:val="004024B5"/>
    <w:rPr>
      <w:rFonts w:ascii="Calibri" w:eastAsia="Arial Unicode MS"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2086">
      <w:bodyDiv w:val="1"/>
      <w:marLeft w:val="0"/>
      <w:marRight w:val="0"/>
      <w:marTop w:val="0"/>
      <w:marBottom w:val="0"/>
      <w:divBdr>
        <w:top w:val="none" w:sz="0" w:space="0" w:color="auto"/>
        <w:left w:val="none" w:sz="0" w:space="0" w:color="auto"/>
        <w:bottom w:val="none" w:sz="0" w:space="0" w:color="auto"/>
        <w:right w:val="none" w:sz="0" w:space="0" w:color="auto"/>
      </w:divBdr>
    </w:div>
    <w:div w:id="80757044">
      <w:bodyDiv w:val="1"/>
      <w:marLeft w:val="0"/>
      <w:marRight w:val="0"/>
      <w:marTop w:val="0"/>
      <w:marBottom w:val="0"/>
      <w:divBdr>
        <w:top w:val="none" w:sz="0" w:space="0" w:color="auto"/>
        <w:left w:val="none" w:sz="0" w:space="0" w:color="auto"/>
        <w:bottom w:val="none" w:sz="0" w:space="0" w:color="auto"/>
        <w:right w:val="none" w:sz="0" w:space="0" w:color="auto"/>
      </w:divBdr>
    </w:div>
    <w:div w:id="134378369">
      <w:bodyDiv w:val="1"/>
      <w:marLeft w:val="0"/>
      <w:marRight w:val="0"/>
      <w:marTop w:val="0"/>
      <w:marBottom w:val="0"/>
      <w:divBdr>
        <w:top w:val="none" w:sz="0" w:space="0" w:color="auto"/>
        <w:left w:val="none" w:sz="0" w:space="0" w:color="auto"/>
        <w:bottom w:val="none" w:sz="0" w:space="0" w:color="auto"/>
        <w:right w:val="none" w:sz="0" w:space="0" w:color="auto"/>
      </w:divBdr>
    </w:div>
    <w:div w:id="372778383">
      <w:bodyDiv w:val="1"/>
      <w:marLeft w:val="0"/>
      <w:marRight w:val="0"/>
      <w:marTop w:val="0"/>
      <w:marBottom w:val="0"/>
      <w:divBdr>
        <w:top w:val="none" w:sz="0" w:space="0" w:color="auto"/>
        <w:left w:val="none" w:sz="0" w:space="0" w:color="auto"/>
        <w:bottom w:val="none" w:sz="0" w:space="0" w:color="auto"/>
        <w:right w:val="none" w:sz="0" w:space="0" w:color="auto"/>
      </w:divBdr>
    </w:div>
    <w:div w:id="668870608">
      <w:bodyDiv w:val="1"/>
      <w:marLeft w:val="0"/>
      <w:marRight w:val="0"/>
      <w:marTop w:val="0"/>
      <w:marBottom w:val="0"/>
      <w:divBdr>
        <w:top w:val="none" w:sz="0" w:space="0" w:color="auto"/>
        <w:left w:val="none" w:sz="0" w:space="0" w:color="auto"/>
        <w:bottom w:val="none" w:sz="0" w:space="0" w:color="auto"/>
        <w:right w:val="none" w:sz="0" w:space="0" w:color="auto"/>
      </w:divBdr>
    </w:div>
    <w:div w:id="866991580">
      <w:bodyDiv w:val="1"/>
      <w:marLeft w:val="0"/>
      <w:marRight w:val="0"/>
      <w:marTop w:val="0"/>
      <w:marBottom w:val="0"/>
      <w:divBdr>
        <w:top w:val="none" w:sz="0" w:space="0" w:color="auto"/>
        <w:left w:val="none" w:sz="0" w:space="0" w:color="auto"/>
        <w:bottom w:val="none" w:sz="0" w:space="0" w:color="auto"/>
        <w:right w:val="none" w:sz="0" w:space="0" w:color="auto"/>
      </w:divBdr>
    </w:div>
    <w:div w:id="1453473511">
      <w:bodyDiv w:val="1"/>
      <w:marLeft w:val="0"/>
      <w:marRight w:val="0"/>
      <w:marTop w:val="0"/>
      <w:marBottom w:val="0"/>
      <w:divBdr>
        <w:top w:val="none" w:sz="0" w:space="0" w:color="auto"/>
        <w:left w:val="none" w:sz="0" w:space="0" w:color="auto"/>
        <w:bottom w:val="none" w:sz="0" w:space="0" w:color="auto"/>
        <w:right w:val="none" w:sz="0" w:space="0" w:color="auto"/>
      </w:divBdr>
    </w:div>
    <w:div w:id="1858616720">
      <w:bodyDiv w:val="1"/>
      <w:marLeft w:val="0"/>
      <w:marRight w:val="0"/>
      <w:marTop w:val="0"/>
      <w:marBottom w:val="0"/>
      <w:divBdr>
        <w:top w:val="none" w:sz="0" w:space="0" w:color="auto"/>
        <w:left w:val="none" w:sz="0" w:space="0" w:color="auto"/>
        <w:bottom w:val="none" w:sz="0" w:space="0" w:color="auto"/>
        <w:right w:val="none" w:sz="0" w:space="0" w:color="auto"/>
      </w:divBdr>
      <w:divsChild>
        <w:div w:id="19066472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12754054">
              <w:marLeft w:val="0"/>
              <w:marRight w:val="0"/>
              <w:marTop w:val="0"/>
              <w:marBottom w:val="0"/>
              <w:divBdr>
                <w:top w:val="none" w:sz="0" w:space="0" w:color="auto"/>
                <w:left w:val="none" w:sz="0" w:space="0" w:color="auto"/>
                <w:bottom w:val="none" w:sz="0" w:space="0" w:color="auto"/>
                <w:right w:val="none" w:sz="0" w:space="0" w:color="auto"/>
              </w:divBdr>
              <w:divsChild>
                <w:div w:id="161749816">
                  <w:marLeft w:val="0"/>
                  <w:marRight w:val="0"/>
                  <w:marTop w:val="0"/>
                  <w:marBottom w:val="0"/>
                  <w:divBdr>
                    <w:top w:val="none" w:sz="0" w:space="0" w:color="auto"/>
                    <w:left w:val="none" w:sz="0" w:space="0" w:color="auto"/>
                    <w:bottom w:val="none" w:sz="0" w:space="0" w:color="auto"/>
                    <w:right w:val="none" w:sz="0" w:space="0" w:color="auto"/>
                  </w:divBdr>
                  <w:divsChild>
                    <w:div w:id="2072074356">
                      <w:marLeft w:val="0"/>
                      <w:marRight w:val="0"/>
                      <w:marTop w:val="0"/>
                      <w:marBottom w:val="0"/>
                      <w:divBdr>
                        <w:top w:val="none" w:sz="0" w:space="0" w:color="auto"/>
                        <w:left w:val="none" w:sz="0" w:space="0" w:color="auto"/>
                        <w:bottom w:val="none" w:sz="0" w:space="0" w:color="auto"/>
                        <w:right w:val="none" w:sz="0" w:space="0" w:color="auto"/>
                      </w:divBdr>
                      <w:divsChild>
                        <w:div w:id="1381590830">
                          <w:marLeft w:val="0"/>
                          <w:marRight w:val="0"/>
                          <w:marTop w:val="0"/>
                          <w:marBottom w:val="0"/>
                          <w:divBdr>
                            <w:top w:val="none" w:sz="0" w:space="0" w:color="auto"/>
                            <w:left w:val="none" w:sz="0" w:space="0" w:color="auto"/>
                            <w:bottom w:val="none" w:sz="0" w:space="0" w:color="auto"/>
                            <w:right w:val="none" w:sz="0" w:space="0" w:color="auto"/>
                          </w:divBdr>
                          <w:divsChild>
                            <w:div w:id="6825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06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117" Type="http://schemas.openxmlformats.org/officeDocument/2006/relationships/oleObject" Target="embeddings/oleObject103.bin"/><Relationship Id="rId21" Type="http://schemas.openxmlformats.org/officeDocument/2006/relationships/oleObject" Target="embeddings/oleObject7.bin"/><Relationship Id="rId42" Type="http://schemas.openxmlformats.org/officeDocument/2006/relationships/oleObject" Target="embeddings/oleObject28.bin"/><Relationship Id="rId47" Type="http://schemas.openxmlformats.org/officeDocument/2006/relationships/oleObject" Target="embeddings/oleObject33.bin"/><Relationship Id="rId63" Type="http://schemas.openxmlformats.org/officeDocument/2006/relationships/oleObject" Target="embeddings/oleObject49.bin"/><Relationship Id="rId68" Type="http://schemas.openxmlformats.org/officeDocument/2006/relationships/oleObject" Target="embeddings/oleObject54.bin"/><Relationship Id="rId84" Type="http://schemas.openxmlformats.org/officeDocument/2006/relationships/oleObject" Target="embeddings/oleObject70.bin"/><Relationship Id="rId89" Type="http://schemas.openxmlformats.org/officeDocument/2006/relationships/oleObject" Target="embeddings/oleObject75.bin"/><Relationship Id="rId112" Type="http://schemas.openxmlformats.org/officeDocument/2006/relationships/oleObject" Target="embeddings/oleObject98.bin"/><Relationship Id="rId16" Type="http://schemas.openxmlformats.org/officeDocument/2006/relationships/oleObject" Target="embeddings/oleObject4.bin"/><Relationship Id="rId107" Type="http://schemas.openxmlformats.org/officeDocument/2006/relationships/oleObject" Target="embeddings/oleObject93.bin"/><Relationship Id="rId11" Type="http://schemas.openxmlformats.org/officeDocument/2006/relationships/image" Target="media/image3.emf"/><Relationship Id="rId32" Type="http://schemas.openxmlformats.org/officeDocument/2006/relationships/oleObject" Target="embeddings/oleObject18.bin"/><Relationship Id="rId37" Type="http://schemas.openxmlformats.org/officeDocument/2006/relationships/oleObject" Target="embeddings/oleObject23.bin"/><Relationship Id="rId53" Type="http://schemas.openxmlformats.org/officeDocument/2006/relationships/oleObject" Target="embeddings/oleObject39.bin"/><Relationship Id="rId58" Type="http://schemas.openxmlformats.org/officeDocument/2006/relationships/oleObject" Target="embeddings/oleObject44.bin"/><Relationship Id="rId74" Type="http://schemas.openxmlformats.org/officeDocument/2006/relationships/oleObject" Target="embeddings/oleObject60.bin"/><Relationship Id="rId79" Type="http://schemas.openxmlformats.org/officeDocument/2006/relationships/oleObject" Target="embeddings/oleObject65.bin"/><Relationship Id="rId102" Type="http://schemas.openxmlformats.org/officeDocument/2006/relationships/oleObject" Target="embeddings/oleObject88.bin"/><Relationship Id="rId123" Type="http://schemas.openxmlformats.org/officeDocument/2006/relationships/oleObject" Target="embeddings/oleObject109.bin"/><Relationship Id="rId5" Type="http://schemas.openxmlformats.org/officeDocument/2006/relationships/webSettings" Target="webSettings.xml"/><Relationship Id="rId90" Type="http://schemas.openxmlformats.org/officeDocument/2006/relationships/oleObject" Target="embeddings/oleObject76.bin"/><Relationship Id="rId95" Type="http://schemas.openxmlformats.org/officeDocument/2006/relationships/oleObject" Target="embeddings/oleObject81.bin"/><Relationship Id="rId22" Type="http://schemas.openxmlformats.org/officeDocument/2006/relationships/oleObject" Target="embeddings/oleObject8.bin"/><Relationship Id="rId27" Type="http://schemas.openxmlformats.org/officeDocument/2006/relationships/oleObject" Target="embeddings/oleObject13.bin"/><Relationship Id="rId43" Type="http://schemas.openxmlformats.org/officeDocument/2006/relationships/oleObject" Target="embeddings/oleObject29.bin"/><Relationship Id="rId48" Type="http://schemas.openxmlformats.org/officeDocument/2006/relationships/oleObject" Target="embeddings/oleObject34.bin"/><Relationship Id="rId64" Type="http://schemas.openxmlformats.org/officeDocument/2006/relationships/oleObject" Target="embeddings/oleObject50.bin"/><Relationship Id="rId69" Type="http://schemas.openxmlformats.org/officeDocument/2006/relationships/oleObject" Target="embeddings/oleObject55.bin"/><Relationship Id="rId113" Type="http://schemas.openxmlformats.org/officeDocument/2006/relationships/oleObject" Target="embeddings/oleObject99.bin"/><Relationship Id="rId118" Type="http://schemas.openxmlformats.org/officeDocument/2006/relationships/oleObject" Target="embeddings/oleObject104.bin"/><Relationship Id="rId80" Type="http://schemas.openxmlformats.org/officeDocument/2006/relationships/oleObject" Target="embeddings/oleObject66.bin"/><Relationship Id="rId85" Type="http://schemas.openxmlformats.org/officeDocument/2006/relationships/oleObject" Target="embeddings/oleObject71.bin"/><Relationship Id="rId12" Type="http://schemas.openxmlformats.org/officeDocument/2006/relationships/oleObject" Target="embeddings/oleObject2.bin"/><Relationship Id="rId17" Type="http://schemas.openxmlformats.org/officeDocument/2006/relationships/image" Target="media/image6.emf"/><Relationship Id="rId33" Type="http://schemas.openxmlformats.org/officeDocument/2006/relationships/oleObject" Target="embeddings/oleObject19.bin"/><Relationship Id="rId38" Type="http://schemas.openxmlformats.org/officeDocument/2006/relationships/oleObject" Target="embeddings/oleObject24.bin"/><Relationship Id="rId59" Type="http://schemas.openxmlformats.org/officeDocument/2006/relationships/oleObject" Target="embeddings/oleObject45.bin"/><Relationship Id="rId103" Type="http://schemas.openxmlformats.org/officeDocument/2006/relationships/oleObject" Target="embeddings/oleObject89.bin"/><Relationship Id="rId108" Type="http://schemas.openxmlformats.org/officeDocument/2006/relationships/oleObject" Target="embeddings/oleObject94.bin"/><Relationship Id="rId124" Type="http://schemas.openxmlformats.org/officeDocument/2006/relationships/oleObject" Target="embeddings/oleObject110.bin"/><Relationship Id="rId54" Type="http://schemas.openxmlformats.org/officeDocument/2006/relationships/oleObject" Target="embeddings/oleObject40.bin"/><Relationship Id="rId70" Type="http://schemas.openxmlformats.org/officeDocument/2006/relationships/oleObject" Target="embeddings/oleObject56.bin"/><Relationship Id="rId75" Type="http://schemas.openxmlformats.org/officeDocument/2006/relationships/oleObject" Target="embeddings/oleObject61.bin"/><Relationship Id="rId91" Type="http://schemas.openxmlformats.org/officeDocument/2006/relationships/oleObject" Target="embeddings/oleObject77.bin"/><Relationship Id="rId96" Type="http://schemas.openxmlformats.org/officeDocument/2006/relationships/oleObject" Target="embeddings/oleObject8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9.bin"/><Relationship Id="rId28" Type="http://schemas.openxmlformats.org/officeDocument/2006/relationships/oleObject" Target="embeddings/oleObject14.bin"/><Relationship Id="rId49" Type="http://schemas.openxmlformats.org/officeDocument/2006/relationships/oleObject" Target="embeddings/oleObject35.bin"/><Relationship Id="rId114" Type="http://schemas.openxmlformats.org/officeDocument/2006/relationships/oleObject" Target="embeddings/oleObject100.bin"/><Relationship Id="rId119" Type="http://schemas.openxmlformats.org/officeDocument/2006/relationships/oleObject" Target="embeddings/oleObject105.bin"/><Relationship Id="rId44" Type="http://schemas.openxmlformats.org/officeDocument/2006/relationships/oleObject" Target="embeddings/oleObject30.bin"/><Relationship Id="rId60" Type="http://schemas.openxmlformats.org/officeDocument/2006/relationships/oleObject" Target="embeddings/oleObject46.bin"/><Relationship Id="rId65" Type="http://schemas.openxmlformats.org/officeDocument/2006/relationships/oleObject" Target="embeddings/oleObject51.bin"/><Relationship Id="rId81" Type="http://schemas.openxmlformats.org/officeDocument/2006/relationships/oleObject" Target="embeddings/oleObject67.bin"/><Relationship Id="rId86" Type="http://schemas.openxmlformats.org/officeDocument/2006/relationships/oleObject" Target="embeddings/oleObject72.bin"/><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oleObject" Target="embeddings/oleObject25.bin"/><Relationship Id="rId109" Type="http://schemas.openxmlformats.org/officeDocument/2006/relationships/oleObject" Target="embeddings/oleObject95.bin"/><Relationship Id="rId34" Type="http://schemas.openxmlformats.org/officeDocument/2006/relationships/oleObject" Target="embeddings/oleObject20.bin"/><Relationship Id="rId50" Type="http://schemas.openxmlformats.org/officeDocument/2006/relationships/oleObject" Target="embeddings/oleObject36.bin"/><Relationship Id="rId55" Type="http://schemas.openxmlformats.org/officeDocument/2006/relationships/oleObject" Target="embeddings/oleObject41.bin"/><Relationship Id="rId76" Type="http://schemas.openxmlformats.org/officeDocument/2006/relationships/oleObject" Target="embeddings/oleObject62.bin"/><Relationship Id="rId97" Type="http://schemas.openxmlformats.org/officeDocument/2006/relationships/oleObject" Target="embeddings/oleObject83.bin"/><Relationship Id="rId104" Type="http://schemas.openxmlformats.org/officeDocument/2006/relationships/oleObject" Target="embeddings/oleObject90.bin"/><Relationship Id="rId120" Type="http://schemas.openxmlformats.org/officeDocument/2006/relationships/oleObject" Target="embeddings/oleObject106.bin"/><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57.bin"/><Relationship Id="rId92" Type="http://schemas.openxmlformats.org/officeDocument/2006/relationships/oleObject" Target="embeddings/oleObject78.bin"/><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0.bin"/><Relationship Id="rId40" Type="http://schemas.openxmlformats.org/officeDocument/2006/relationships/oleObject" Target="embeddings/oleObject26.bin"/><Relationship Id="rId45" Type="http://schemas.openxmlformats.org/officeDocument/2006/relationships/oleObject" Target="embeddings/oleObject31.bin"/><Relationship Id="rId66" Type="http://schemas.openxmlformats.org/officeDocument/2006/relationships/oleObject" Target="embeddings/oleObject52.bin"/><Relationship Id="rId87" Type="http://schemas.openxmlformats.org/officeDocument/2006/relationships/oleObject" Target="embeddings/oleObject73.bin"/><Relationship Id="rId110" Type="http://schemas.openxmlformats.org/officeDocument/2006/relationships/oleObject" Target="embeddings/oleObject96.bin"/><Relationship Id="rId115" Type="http://schemas.openxmlformats.org/officeDocument/2006/relationships/oleObject" Target="embeddings/oleObject101.bin"/><Relationship Id="rId61" Type="http://schemas.openxmlformats.org/officeDocument/2006/relationships/oleObject" Target="embeddings/oleObject47.bin"/><Relationship Id="rId82" Type="http://schemas.openxmlformats.org/officeDocument/2006/relationships/oleObject" Target="embeddings/oleObject68.bin"/><Relationship Id="rId19" Type="http://schemas.openxmlformats.org/officeDocument/2006/relationships/image" Target="media/image7.emf"/><Relationship Id="rId14" Type="http://schemas.openxmlformats.org/officeDocument/2006/relationships/oleObject" Target="embeddings/oleObject3.bin"/><Relationship Id="rId30" Type="http://schemas.openxmlformats.org/officeDocument/2006/relationships/oleObject" Target="embeddings/oleObject16.bin"/><Relationship Id="rId35" Type="http://schemas.openxmlformats.org/officeDocument/2006/relationships/oleObject" Target="embeddings/oleObject21.bin"/><Relationship Id="rId56" Type="http://schemas.openxmlformats.org/officeDocument/2006/relationships/oleObject" Target="embeddings/oleObject42.bin"/><Relationship Id="rId77" Type="http://schemas.openxmlformats.org/officeDocument/2006/relationships/oleObject" Target="embeddings/oleObject63.bin"/><Relationship Id="rId100" Type="http://schemas.openxmlformats.org/officeDocument/2006/relationships/oleObject" Target="embeddings/oleObject86.bin"/><Relationship Id="rId105" Type="http://schemas.openxmlformats.org/officeDocument/2006/relationships/oleObject" Target="embeddings/oleObject91.bin"/><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37.bin"/><Relationship Id="rId72" Type="http://schemas.openxmlformats.org/officeDocument/2006/relationships/oleObject" Target="embeddings/oleObject58.bin"/><Relationship Id="rId93" Type="http://schemas.openxmlformats.org/officeDocument/2006/relationships/oleObject" Target="embeddings/oleObject79.bin"/><Relationship Id="rId98" Type="http://schemas.openxmlformats.org/officeDocument/2006/relationships/oleObject" Target="embeddings/oleObject84.bin"/><Relationship Id="rId121" Type="http://schemas.openxmlformats.org/officeDocument/2006/relationships/oleObject" Target="embeddings/oleObject107.bin"/><Relationship Id="rId3" Type="http://schemas.openxmlformats.org/officeDocument/2006/relationships/styles" Target="styles.xml"/><Relationship Id="rId25" Type="http://schemas.openxmlformats.org/officeDocument/2006/relationships/oleObject" Target="embeddings/oleObject11.bin"/><Relationship Id="rId46" Type="http://schemas.openxmlformats.org/officeDocument/2006/relationships/oleObject" Target="embeddings/oleObject32.bin"/><Relationship Id="rId67" Type="http://schemas.openxmlformats.org/officeDocument/2006/relationships/oleObject" Target="embeddings/oleObject53.bin"/><Relationship Id="rId116" Type="http://schemas.openxmlformats.org/officeDocument/2006/relationships/oleObject" Target="embeddings/oleObject102.bin"/><Relationship Id="rId20" Type="http://schemas.openxmlformats.org/officeDocument/2006/relationships/oleObject" Target="embeddings/oleObject6.bin"/><Relationship Id="rId41" Type="http://schemas.openxmlformats.org/officeDocument/2006/relationships/oleObject" Target="embeddings/oleObject27.bin"/><Relationship Id="rId62" Type="http://schemas.openxmlformats.org/officeDocument/2006/relationships/oleObject" Target="embeddings/oleObject48.bin"/><Relationship Id="rId83" Type="http://schemas.openxmlformats.org/officeDocument/2006/relationships/oleObject" Target="embeddings/oleObject69.bin"/><Relationship Id="rId88" Type="http://schemas.openxmlformats.org/officeDocument/2006/relationships/oleObject" Target="embeddings/oleObject74.bin"/><Relationship Id="rId111" Type="http://schemas.openxmlformats.org/officeDocument/2006/relationships/oleObject" Target="embeddings/oleObject97.bin"/><Relationship Id="rId15" Type="http://schemas.openxmlformats.org/officeDocument/2006/relationships/image" Target="media/image5.emf"/><Relationship Id="rId36" Type="http://schemas.openxmlformats.org/officeDocument/2006/relationships/oleObject" Target="embeddings/oleObject22.bin"/><Relationship Id="rId57" Type="http://schemas.openxmlformats.org/officeDocument/2006/relationships/oleObject" Target="embeddings/oleObject43.bin"/><Relationship Id="rId106" Type="http://schemas.openxmlformats.org/officeDocument/2006/relationships/oleObject" Target="embeddings/oleObject92.bin"/><Relationship Id="rId10" Type="http://schemas.openxmlformats.org/officeDocument/2006/relationships/oleObject" Target="embeddings/oleObject1.bin"/><Relationship Id="rId31" Type="http://schemas.openxmlformats.org/officeDocument/2006/relationships/oleObject" Target="embeddings/oleObject17.bin"/><Relationship Id="rId52" Type="http://schemas.openxmlformats.org/officeDocument/2006/relationships/oleObject" Target="embeddings/oleObject38.bin"/><Relationship Id="rId73" Type="http://schemas.openxmlformats.org/officeDocument/2006/relationships/oleObject" Target="embeddings/oleObject59.bin"/><Relationship Id="rId78" Type="http://schemas.openxmlformats.org/officeDocument/2006/relationships/oleObject" Target="embeddings/oleObject64.bin"/><Relationship Id="rId94" Type="http://schemas.openxmlformats.org/officeDocument/2006/relationships/oleObject" Target="embeddings/oleObject80.bin"/><Relationship Id="rId99" Type="http://schemas.openxmlformats.org/officeDocument/2006/relationships/oleObject" Target="embeddings/oleObject85.bin"/><Relationship Id="rId101" Type="http://schemas.openxmlformats.org/officeDocument/2006/relationships/oleObject" Target="embeddings/oleObject87.bin"/><Relationship Id="rId122" Type="http://schemas.openxmlformats.org/officeDocument/2006/relationships/oleObject" Target="embeddings/oleObject108.bin"/><Relationship Id="rId4" Type="http://schemas.openxmlformats.org/officeDocument/2006/relationships/settings" Target="settings.xml"/><Relationship Id="rId9"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409D1-2667-4F4D-A772-954E66B9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3587</Words>
  <Characters>30120</Characters>
  <Application>Microsoft Office Word</Application>
  <DocSecurity>0</DocSecurity>
  <Lines>251</Lines>
  <Paragraphs>67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Ogres novada attīstības programmas 2011</vt:lpstr>
      <vt:lpstr>Ogres novada attīstības programmas 2011</vt:lpstr>
    </vt:vector>
  </TitlesOfParts>
  <Company>Ogres novada dome</Company>
  <LinksUpToDate>false</LinksUpToDate>
  <CharactersWithSpaces>33640</CharactersWithSpaces>
  <SharedDoc>false</SharedDoc>
  <HLinks>
    <vt:vector size="138" baseType="variant">
      <vt:variant>
        <vt:i4>8061046</vt:i4>
      </vt:variant>
      <vt:variant>
        <vt:i4>59</vt:i4>
      </vt:variant>
      <vt:variant>
        <vt:i4>0</vt:i4>
      </vt:variant>
      <vt:variant>
        <vt:i4>5</vt:i4>
      </vt:variant>
      <vt:variant>
        <vt:lpwstr>http://www.ogresnovads.lv/</vt:lpwstr>
      </vt:variant>
      <vt:variant>
        <vt:lpwstr/>
      </vt:variant>
      <vt:variant>
        <vt:i4>458781</vt:i4>
      </vt:variant>
      <vt:variant>
        <vt:i4>56</vt:i4>
      </vt:variant>
      <vt:variant>
        <vt:i4>0</vt:i4>
      </vt:variant>
      <vt:variant>
        <vt:i4>5</vt:i4>
      </vt:variant>
      <vt:variant>
        <vt:lpwstr>http://www.kulturaskarte.lv/</vt:lpwstr>
      </vt:variant>
      <vt:variant>
        <vt:lpwstr/>
      </vt:variant>
      <vt:variant>
        <vt:i4>327762</vt:i4>
      </vt:variant>
      <vt:variant>
        <vt:i4>53</vt:i4>
      </vt:variant>
      <vt:variant>
        <vt:i4>0</vt:i4>
      </vt:variant>
      <vt:variant>
        <vt:i4>5</vt:i4>
      </vt:variant>
      <vt:variant>
        <vt:lpwstr>http://www.biblioteka.lv/</vt:lpwstr>
      </vt:variant>
      <vt:variant>
        <vt:lpwstr/>
      </vt:variant>
      <vt:variant>
        <vt:i4>8061046</vt:i4>
      </vt:variant>
      <vt:variant>
        <vt:i4>50</vt:i4>
      </vt:variant>
      <vt:variant>
        <vt:i4>0</vt:i4>
      </vt:variant>
      <vt:variant>
        <vt:i4>5</vt:i4>
      </vt:variant>
      <vt:variant>
        <vt:lpwstr>http://www.ogresnovads.lv/</vt:lpwstr>
      </vt:variant>
      <vt:variant>
        <vt:lpwstr/>
      </vt:variant>
      <vt:variant>
        <vt:i4>6619243</vt:i4>
      </vt:variant>
      <vt:variant>
        <vt:i4>47</vt:i4>
      </vt:variant>
      <vt:variant>
        <vt:i4>0</vt:i4>
      </vt:variant>
      <vt:variant>
        <vt:i4>5</vt:i4>
      </vt:variant>
      <vt:variant>
        <vt:lpwstr>http://www.ocb.lv/</vt:lpwstr>
      </vt:variant>
      <vt:variant>
        <vt:lpwstr/>
      </vt:variant>
      <vt:variant>
        <vt:i4>8061046</vt:i4>
      </vt:variant>
      <vt:variant>
        <vt:i4>44</vt:i4>
      </vt:variant>
      <vt:variant>
        <vt:i4>0</vt:i4>
      </vt:variant>
      <vt:variant>
        <vt:i4>5</vt:i4>
      </vt:variant>
      <vt:variant>
        <vt:lpwstr>http://www.ogresnovads.lv/</vt:lpwstr>
      </vt:variant>
      <vt:variant>
        <vt:lpwstr/>
      </vt:variant>
      <vt:variant>
        <vt:i4>6881328</vt:i4>
      </vt:variant>
      <vt:variant>
        <vt:i4>41</vt:i4>
      </vt:variant>
      <vt:variant>
        <vt:i4>0</vt:i4>
      </vt:variant>
      <vt:variant>
        <vt:i4>5</vt:i4>
      </vt:variant>
      <vt:variant>
        <vt:lpwstr>http://www.onub.lv/</vt:lpwstr>
      </vt:variant>
      <vt:variant>
        <vt:lpwstr/>
      </vt:variant>
      <vt:variant>
        <vt:i4>1048596</vt:i4>
      </vt:variant>
      <vt:variant>
        <vt:i4>38</vt:i4>
      </vt:variant>
      <vt:variant>
        <vt:i4>0</vt:i4>
      </vt:variant>
      <vt:variant>
        <vt:i4>5</vt:i4>
      </vt:variant>
      <vt:variant>
        <vt:lpwstr>http://investorukarte.lv/</vt:lpwstr>
      </vt:variant>
      <vt:variant>
        <vt:lpwstr/>
      </vt:variant>
      <vt:variant>
        <vt:i4>5374029</vt:i4>
      </vt:variant>
      <vt:variant>
        <vt:i4>35</vt:i4>
      </vt:variant>
      <vt:variant>
        <vt:i4>0</vt:i4>
      </vt:variant>
      <vt:variant>
        <vt:i4>5</vt:i4>
      </vt:variant>
      <vt:variant>
        <vt:lpwstr>http://swedbank-ogres-filiale.infolapa.zl.lv/</vt:lpwstr>
      </vt:variant>
      <vt:variant>
        <vt:lpwstr/>
      </vt:variant>
      <vt:variant>
        <vt:i4>2424872</vt:i4>
      </vt:variant>
      <vt:variant>
        <vt:i4>32</vt:i4>
      </vt:variant>
      <vt:variant>
        <vt:i4>0</vt:i4>
      </vt:variant>
      <vt:variant>
        <vt:i4>5</vt:i4>
      </vt:variant>
      <vt:variant>
        <vt:lpwstr>http://seb-banka-ogres-filiale.infolapa.zl.lv/</vt:lpwstr>
      </vt:variant>
      <vt:variant>
        <vt:lpwstr/>
      </vt:variant>
      <vt:variant>
        <vt:i4>2556016</vt:i4>
      </vt:variant>
      <vt:variant>
        <vt:i4>29</vt:i4>
      </vt:variant>
      <vt:variant>
        <vt:i4>0</vt:i4>
      </vt:variant>
      <vt:variant>
        <vt:i4>5</vt:i4>
      </vt:variant>
      <vt:variant>
        <vt:lpwstr>http://norvik-banka-as-ogres-klientu-apkalposanas-centrs-279476.infolapa.zl.lv/</vt:lpwstr>
      </vt:variant>
      <vt:variant>
        <vt:lpwstr/>
      </vt:variant>
      <vt:variant>
        <vt:i4>7733362</vt:i4>
      </vt:variant>
      <vt:variant>
        <vt:i4>26</vt:i4>
      </vt:variant>
      <vt:variant>
        <vt:i4>0</vt:i4>
      </vt:variant>
      <vt:variant>
        <vt:i4>5</vt:i4>
      </vt:variant>
      <vt:variant>
        <vt:lpwstr>http://latvijas-attistibas-finansu-institucija-altum-vas-ogres-konsult.infolapa.zl.lv/</vt:lpwstr>
      </vt:variant>
      <vt:variant>
        <vt:lpwstr/>
      </vt:variant>
      <vt:variant>
        <vt:i4>8323133</vt:i4>
      </vt:variant>
      <vt:variant>
        <vt:i4>23</vt:i4>
      </vt:variant>
      <vt:variant>
        <vt:i4>0</vt:i4>
      </vt:variant>
      <vt:variant>
        <vt:i4>5</vt:i4>
      </vt:variant>
      <vt:variant>
        <vt:lpwstr>http://citadele-banka-ogres-filiale-128857.infolapa.zl.lv/</vt:lpwstr>
      </vt:variant>
      <vt:variant>
        <vt:lpwstr/>
      </vt:variant>
      <vt:variant>
        <vt:i4>4325443</vt:i4>
      </vt:variant>
      <vt:variant>
        <vt:i4>20</vt:i4>
      </vt:variant>
      <vt:variant>
        <vt:i4>0</vt:i4>
      </vt:variant>
      <vt:variant>
        <vt:i4>5</vt:i4>
      </vt:variant>
      <vt:variant>
        <vt:lpwstr>http://dnb-banka-as-ogres-filiale.infolapa.zl.lv/</vt:lpwstr>
      </vt:variant>
      <vt:variant>
        <vt:lpwstr/>
      </vt:variant>
      <vt:variant>
        <vt:i4>4849688</vt:i4>
      </vt:variant>
      <vt:variant>
        <vt:i4>15</vt:i4>
      </vt:variant>
      <vt:variant>
        <vt:i4>0</vt:i4>
      </vt:variant>
      <vt:variant>
        <vt:i4>5</vt:i4>
      </vt:variant>
      <vt:variant>
        <vt:lpwstr>http://www.ringmek.com/index.php</vt:lpwstr>
      </vt:variant>
      <vt:variant>
        <vt:lpwstr/>
      </vt:variant>
      <vt:variant>
        <vt:i4>3735604</vt:i4>
      </vt:variant>
      <vt:variant>
        <vt:i4>12</vt:i4>
      </vt:variant>
      <vt:variant>
        <vt:i4>0</vt:i4>
      </vt:variant>
      <vt:variant>
        <vt:i4>5</vt:i4>
      </vt:variant>
      <vt:variant>
        <vt:lpwstr>https://www.lursoft.lv/lapsaext?act=URCPI&amp;pscode=MRNYGBCGKIBIAYWEPFYYSVOSATOMSO</vt:lpwstr>
      </vt:variant>
      <vt:variant>
        <vt:lpwstr/>
      </vt:variant>
      <vt:variant>
        <vt:i4>3997749</vt:i4>
      </vt:variant>
      <vt:variant>
        <vt:i4>9</vt:i4>
      </vt:variant>
      <vt:variant>
        <vt:i4>0</vt:i4>
      </vt:variant>
      <vt:variant>
        <vt:i4>5</vt:i4>
      </vt:variant>
      <vt:variant>
        <vt:lpwstr>https://www.lursoft.lv/lapsaext?act=URCPI&amp;pscode=YOILLQCRHTBFJUGREQKIXKXEPFCUQX</vt:lpwstr>
      </vt:variant>
      <vt:variant>
        <vt:lpwstr/>
      </vt:variant>
      <vt:variant>
        <vt:i4>3211297</vt:i4>
      </vt:variant>
      <vt:variant>
        <vt:i4>6</vt:i4>
      </vt:variant>
      <vt:variant>
        <vt:i4>0</vt:i4>
      </vt:variant>
      <vt:variant>
        <vt:i4>5</vt:i4>
      </vt:variant>
      <vt:variant>
        <vt:lpwstr>https://www.lursoft.lv/lapsaext?act=URCPI&amp;pscode=ILJTICOICWNTAAAKEODFKLFPXOWESA</vt:lpwstr>
      </vt:variant>
      <vt:variant>
        <vt:lpwstr/>
      </vt:variant>
      <vt:variant>
        <vt:i4>2687024</vt:i4>
      </vt:variant>
      <vt:variant>
        <vt:i4>3</vt:i4>
      </vt:variant>
      <vt:variant>
        <vt:i4>0</vt:i4>
      </vt:variant>
      <vt:variant>
        <vt:i4>5</vt:i4>
      </vt:variant>
      <vt:variant>
        <vt:lpwstr>https://www.lursoft.lv/lapsaext?act=URCPI&amp;pscode=PNHQMVMWGINJWASLQFONDYYOAYEBRE</vt:lpwstr>
      </vt:variant>
      <vt:variant>
        <vt:lpwstr/>
      </vt:variant>
      <vt:variant>
        <vt:i4>3932217</vt:i4>
      </vt:variant>
      <vt:variant>
        <vt:i4>0</vt:i4>
      </vt:variant>
      <vt:variant>
        <vt:i4>0</vt:i4>
      </vt:variant>
      <vt:variant>
        <vt:i4>5</vt:i4>
      </vt:variant>
      <vt:variant>
        <vt:lpwstr>https://www.lursoft.lv/lapsaext?act=URCPI&amp;pscode=XMBUXJRIKYKLIQPBYHSIAAWWFSJELX</vt:lpwstr>
      </vt:variant>
      <vt:variant>
        <vt:lpwstr/>
      </vt:variant>
      <vt:variant>
        <vt:i4>1769582</vt:i4>
      </vt:variant>
      <vt:variant>
        <vt:i4>6</vt:i4>
      </vt:variant>
      <vt:variant>
        <vt:i4>0</vt:i4>
      </vt:variant>
      <vt:variant>
        <vt:i4>5</vt:i4>
      </vt:variant>
      <vt:variant>
        <vt:lpwstr>http://vdc2.vdc.lv:8998/p_ppv.html</vt:lpwstr>
      </vt:variant>
      <vt:variant>
        <vt:lpwstr/>
      </vt:variant>
      <vt:variant>
        <vt:i4>4063355</vt:i4>
      </vt:variant>
      <vt:variant>
        <vt:i4>3</vt:i4>
      </vt:variant>
      <vt:variant>
        <vt:i4>0</vt:i4>
      </vt:variant>
      <vt:variant>
        <vt:i4>5</vt:i4>
      </vt:variant>
      <vt:variant>
        <vt:lpwstr>http://vdc2.vdc.lv:8998/udens.html</vt:lpwstr>
      </vt:variant>
      <vt:variant>
        <vt:lpwstr/>
      </vt:variant>
      <vt:variant>
        <vt:i4>3407917</vt:i4>
      </vt:variant>
      <vt:variant>
        <vt:i4>0</vt:i4>
      </vt:variant>
      <vt:variant>
        <vt:i4>0</vt:i4>
      </vt:variant>
      <vt:variant>
        <vt:i4>5</vt:i4>
      </vt:variant>
      <vt:variant>
        <vt:lpwstr>http://www.daba.gov.lv/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Ogres novada attīstības programmas 2011</dc:title>
  <dc:creator>User</dc:creator>
  <cp:lastModifiedBy>Jevgēnijs Duboks</cp:lastModifiedBy>
  <cp:revision>5</cp:revision>
  <cp:lastPrinted>2020-11-13T10:09:00Z</cp:lastPrinted>
  <dcterms:created xsi:type="dcterms:W3CDTF">2021-11-12T10:55:00Z</dcterms:created>
  <dcterms:modified xsi:type="dcterms:W3CDTF">2021-11-13T13:08:00Z</dcterms:modified>
</cp:coreProperties>
</file>